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81" w:rsidRPr="008C7481" w:rsidRDefault="008C7481" w:rsidP="008C7481">
      <w:pPr>
        <w:shd w:val="clear" w:color="auto" w:fill="FFFFFF"/>
        <w:spacing w:before="405" w:after="255" w:line="450" w:lineRule="atLeast"/>
        <w:outlineLvl w:val="2"/>
        <w:rPr>
          <w:rFonts w:ascii="Comic Sans MS" w:eastAsia="Times New Roman" w:hAnsi="Comic Sans MS" w:cs="Arial"/>
          <w:color w:val="111111"/>
          <w:sz w:val="33"/>
          <w:szCs w:val="33"/>
          <w:lang w:eastAsia="el-GR"/>
        </w:rPr>
      </w:pPr>
      <w:r w:rsidRPr="008C7481">
        <w:rPr>
          <w:rFonts w:ascii="Comic Sans MS" w:eastAsia="Times New Roman" w:hAnsi="Comic Sans MS" w:cs="Arial"/>
          <w:color w:val="111111"/>
          <w:sz w:val="33"/>
          <w:szCs w:val="33"/>
          <w:lang w:eastAsia="el-GR"/>
        </w:rPr>
        <w:t xml:space="preserve">Φωτοβολίδα – Ορφέας Περίδης </w:t>
      </w:r>
      <w:hyperlink r:id="rId4" w:history="1">
        <w:r w:rsidRPr="008C7481">
          <w:rPr>
            <w:rStyle w:val="-"/>
            <w:highlight w:val="yellow"/>
          </w:rPr>
          <w:t>https://www.youtube.com/watch?v=KIe2XZjAVtg</w:t>
        </w:r>
      </w:hyperlink>
    </w:p>
    <w:p w:rsidR="008C7481" w:rsidRPr="008C7481" w:rsidRDefault="008C7481" w:rsidP="008C7481">
      <w:pPr>
        <w:shd w:val="clear" w:color="auto" w:fill="FFFFFF"/>
        <w:spacing w:after="390" w:line="390" w:lineRule="atLeast"/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</w:pPr>
      <w:r w:rsidRPr="008C7481"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  <w:t>Μια φωτοβολίδα μες στη νύχτα σκάει</w:t>
      </w:r>
      <w:r w:rsidRPr="008C7481"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  <w:br/>
        <w:t>κι η καρδιά μου σπάει μες στο φως σε είδα</w:t>
      </w:r>
      <w:r w:rsidRPr="008C7481"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  <w:br/>
        <w:t>Γίναν τα κομμάτια μια καινούρια γη</w:t>
      </w:r>
      <w:r w:rsidRPr="008C7481"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  <w:br/>
        <w:t>μες στην αλλαγή βλέπω μ΄ άλλα μάτια</w:t>
      </w:r>
    </w:p>
    <w:p w:rsidR="008C7481" w:rsidRPr="008C7481" w:rsidRDefault="008C7481" w:rsidP="008C7481">
      <w:pPr>
        <w:shd w:val="clear" w:color="auto" w:fill="FFFFFF"/>
        <w:spacing w:after="390" w:line="390" w:lineRule="atLeast"/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</w:pPr>
      <w:r w:rsidRPr="008C7481"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  <w:t>Γίναν τα κομμάτια μια καινούρια γη</w:t>
      </w:r>
      <w:r w:rsidRPr="008C7481">
        <w:rPr>
          <w:rFonts w:ascii="Comic Sans MS" w:eastAsia="Times New Roman" w:hAnsi="Comic Sans MS" w:cs="Times New Roman"/>
          <w:color w:val="222222"/>
          <w:sz w:val="23"/>
          <w:szCs w:val="23"/>
          <w:lang w:eastAsia="el-GR"/>
        </w:rPr>
        <w:br/>
        <w:t>μες στην αλλαγή βλέπω μ΄ άλλα μάτια</w:t>
      </w:r>
    </w:p>
    <w:p w:rsidR="0093291C" w:rsidRDefault="008C7481" w:rsidP="008C7481">
      <w:pPr>
        <w:shd w:val="clear" w:color="auto" w:fill="FFFFFF"/>
        <w:spacing w:after="390" w:line="390" w:lineRule="atLeast"/>
        <w:rPr>
          <w:rFonts w:ascii="Comic Sans MS" w:eastAsia="Times New Roman" w:hAnsi="Comic Sans MS" w:cs="Times New Roman"/>
          <w:b/>
          <w:color w:val="548DD4" w:themeColor="text2" w:themeTint="99"/>
          <w:sz w:val="28"/>
          <w:szCs w:val="28"/>
          <w:lang w:eastAsia="el-GR"/>
        </w:rPr>
      </w:pPr>
      <w:r w:rsidRPr="008C7481">
        <w:rPr>
          <w:rFonts w:ascii="Comic Sans MS" w:eastAsia="Times New Roman" w:hAnsi="Comic Sans MS" w:cs="Times New Roman"/>
          <w:b/>
          <w:color w:val="548DD4" w:themeColor="text2" w:themeTint="99"/>
          <w:sz w:val="28"/>
          <w:szCs w:val="28"/>
          <w:lang w:eastAsia="el-GR"/>
        </w:rPr>
        <w:t>Όλα είναι ίδια αν δε τ΄ αγαπάς</w:t>
      </w:r>
      <w:r w:rsidRPr="008C7481">
        <w:rPr>
          <w:rFonts w:ascii="Comic Sans MS" w:eastAsia="Times New Roman" w:hAnsi="Comic Sans MS" w:cs="Times New Roman"/>
          <w:b/>
          <w:color w:val="548DD4" w:themeColor="text2" w:themeTint="99"/>
          <w:sz w:val="28"/>
          <w:szCs w:val="28"/>
          <w:lang w:eastAsia="el-GR"/>
        </w:rPr>
        <w:br/>
        <w:t>όλα μένουν ίδια άμα δε τα πας</w:t>
      </w:r>
      <w:r w:rsidRPr="008C7481">
        <w:rPr>
          <w:rFonts w:ascii="Comic Sans MS" w:eastAsia="Times New Roman" w:hAnsi="Comic Sans MS" w:cs="Times New Roman"/>
          <w:b/>
          <w:color w:val="548DD4" w:themeColor="text2" w:themeTint="99"/>
          <w:sz w:val="28"/>
          <w:szCs w:val="28"/>
          <w:lang w:eastAsia="el-GR"/>
        </w:rPr>
        <w:br/>
        <w:t>Κι όλα αυτά που είναι γίνονται ξανά</w:t>
      </w:r>
      <w:r w:rsidRPr="008C7481">
        <w:rPr>
          <w:rFonts w:ascii="Comic Sans MS" w:eastAsia="Times New Roman" w:hAnsi="Comic Sans MS" w:cs="Times New Roman"/>
          <w:b/>
          <w:color w:val="548DD4" w:themeColor="text2" w:themeTint="99"/>
          <w:sz w:val="28"/>
          <w:szCs w:val="28"/>
          <w:lang w:eastAsia="el-GR"/>
        </w:rPr>
        <w:br/>
        <w:t>μέσα απ΄ τη δικιά σου τη ματιά</w:t>
      </w:r>
      <w:r w:rsidRPr="008C7481">
        <w:rPr>
          <w:rFonts w:ascii="Comic Sans MS" w:eastAsia="Times New Roman" w:hAnsi="Comic Sans MS" w:cs="Times New Roman"/>
          <w:b/>
          <w:color w:val="548DD4" w:themeColor="text2" w:themeTint="99"/>
          <w:sz w:val="28"/>
          <w:szCs w:val="28"/>
          <w:lang w:eastAsia="el-GR"/>
        </w:rPr>
        <w:br/>
        <w:t>μέσα απ΄ τη δικιά σου τη ματιά</w:t>
      </w:r>
    </w:p>
    <w:p w:rsidR="002B118F" w:rsidRDefault="008C7481" w:rsidP="008C7481">
      <w:pPr>
        <w:rPr>
          <w:rFonts w:ascii="Comic Sans MS" w:hAnsi="Comic Sans MS"/>
        </w:rPr>
      </w:pPr>
      <w:r>
        <w:rPr>
          <w:noProof/>
          <w:lang w:eastAsia="el-GR"/>
        </w:rPr>
        <w:drawing>
          <wp:inline distT="0" distB="0" distL="0" distR="0">
            <wp:extent cx="5274310" cy="3296444"/>
            <wp:effectExtent l="19050" t="0" r="2540" b="0"/>
            <wp:docPr id="1" name="Εικόνα 1" descr="Ο νυχτερινός ουρανός που «βασάνιζε» τον Βαν Γκονγκ - Ar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νυχτερινός ουρανός που «βασάνιζε» τον Βαν Γκονγκ - Art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1C" w:rsidRDefault="0093291C" w:rsidP="0093291C">
      <w:pPr>
        <w:rPr>
          <w:rFonts w:ascii="Comic Sans MS" w:hAnsi="Comic Sans MS"/>
          <w:b/>
          <w:sz w:val="16"/>
          <w:szCs w:val="16"/>
        </w:rPr>
      </w:pPr>
      <w:r w:rsidRPr="0093291C">
        <w:rPr>
          <w:rFonts w:ascii="Comic Sans MS" w:hAnsi="Comic Sans MS"/>
          <w:b/>
          <w:sz w:val="16"/>
          <w:szCs w:val="16"/>
        </w:rPr>
        <w:t>ΒΑΝ</w:t>
      </w:r>
      <w:r w:rsidRPr="0093291C">
        <w:rPr>
          <w:rFonts w:ascii="Comic Sans MS" w:hAnsi="Comic Sans MS"/>
          <w:b/>
          <w:sz w:val="16"/>
          <w:szCs w:val="16"/>
          <w:lang w:val="en-US"/>
        </w:rPr>
        <w:t xml:space="preserve"> </w:t>
      </w:r>
      <w:r w:rsidRPr="0093291C">
        <w:rPr>
          <w:rFonts w:ascii="Comic Sans MS" w:hAnsi="Comic Sans MS"/>
          <w:b/>
          <w:sz w:val="16"/>
          <w:szCs w:val="16"/>
        </w:rPr>
        <w:t>ΓΚΟΝΓΚ</w:t>
      </w:r>
    </w:p>
    <w:p w:rsidR="0093291C" w:rsidRPr="0093291C" w:rsidRDefault="0093291C" w:rsidP="008C7481">
      <w:pPr>
        <w:rPr>
          <w:rFonts w:ascii="Comic Sans MS" w:hAnsi="Comic Sans MS"/>
          <w:b/>
          <w:sz w:val="16"/>
          <w:szCs w:val="16"/>
          <w:lang w:val="en-US"/>
        </w:rPr>
      </w:pPr>
      <w:r w:rsidRPr="0099682F">
        <w:rPr>
          <w:rFonts w:ascii="Comic Sans MS" w:eastAsia="Times New Roman" w:hAnsi="Comic Sans MS" w:cs="Arial"/>
          <w:color w:val="000000"/>
          <w:kern w:val="36"/>
          <w:sz w:val="24"/>
          <w:szCs w:val="24"/>
          <w:lang w:val="en-US" w:eastAsia="el-GR"/>
        </w:rPr>
        <w:t>Most Amazing Fireworks in the World</w:t>
      </w:r>
      <w:hyperlink r:id="rId6" w:history="1">
        <w:r w:rsidRPr="0093291C">
          <w:rPr>
            <w:rStyle w:val="-"/>
            <w:rFonts w:ascii="Comic Sans MS" w:hAnsi="Comic Sans MS"/>
            <w:sz w:val="24"/>
            <w:szCs w:val="24"/>
            <w:highlight w:val="yellow"/>
            <w:lang w:val="en-US"/>
          </w:rPr>
          <w:t>https://www.youtu</w:t>
        </w:r>
        <w:r w:rsidRPr="0093291C">
          <w:rPr>
            <w:rStyle w:val="-"/>
            <w:rFonts w:ascii="Comic Sans MS" w:hAnsi="Comic Sans MS"/>
            <w:sz w:val="24"/>
            <w:szCs w:val="24"/>
            <w:highlight w:val="yellow"/>
            <w:lang w:val="en-US"/>
          </w:rPr>
          <w:t>b</w:t>
        </w:r>
        <w:r w:rsidRPr="0093291C">
          <w:rPr>
            <w:rStyle w:val="-"/>
            <w:rFonts w:ascii="Comic Sans MS" w:hAnsi="Comic Sans MS"/>
            <w:sz w:val="24"/>
            <w:szCs w:val="24"/>
            <w:highlight w:val="yellow"/>
            <w:lang w:val="en-US"/>
          </w:rPr>
          <w:t>e.com/watch?v=SxrNBRXZxPY</w:t>
        </w:r>
      </w:hyperlink>
    </w:p>
    <w:sectPr w:rsidR="0093291C" w:rsidRPr="0093291C" w:rsidSect="002B1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481"/>
    <w:rsid w:val="0023706D"/>
    <w:rsid w:val="002B118F"/>
    <w:rsid w:val="008C7481"/>
    <w:rsid w:val="0093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8F"/>
  </w:style>
  <w:style w:type="paragraph" w:styleId="3">
    <w:name w:val="heading 3"/>
    <w:basedOn w:val="a"/>
    <w:link w:val="3Char"/>
    <w:uiPriority w:val="9"/>
    <w:qFormat/>
    <w:rsid w:val="008C7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C748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8C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C74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C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7481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9329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xrNBRXZxP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Ie2XZjAVt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2020-07-10T07:58:00Z</dcterms:created>
  <dcterms:modified xsi:type="dcterms:W3CDTF">2020-07-10T08:21:00Z</dcterms:modified>
</cp:coreProperties>
</file>