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AA" w:rsidRPr="00AD5BAA" w:rsidRDefault="00AD5BAA" w:rsidP="00AD5BAA">
      <w:pPr>
        <w:shd w:val="clear" w:color="auto" w:fill="FFFFFF"/>
        <w:spacing w:after="180" w:line="264" w:lineRule="atLeast"/>
        <w:outlineLvl w:val="3"/>
        <w:rPr>
          <w:rFonts w:ascii="PF Futura Neu" w:eastAsia="Times New Roman" w:hAnsi="PF Futura Neu" w:cs="Times New Roman"/>
          <w:color w:val="007DA6"/>
          <w:sz w:val="19"/>
          <w:szCs w:val="19"/>
          <w:lang w:eastAsia="el-GR"/>
        </w:rPr>
      </w:pPr>
      <w:r w:rsidRPr="00AD5BAA">
        <w:rPr>
          <w:rFonts w:ascii="PF Futura Neu" w:eastAsia="Times New Roman" w:hAnsi="PF Futura Neu" w:cs="Times New Roman"/>
          <w:color w:val="007DA6"/>
          <w:sz w:val="19"/>
          <w:szCs w:val="19"/>
          <w:lang w:eastAsia="el-GR"/>
        </w:rPr>
        <w:t>ποιοί είμαστε</w:t>
      </w:r>
    </w:p>
    <w:p w:rsidR="00AD5BAA" w:rsidRPr="00AD5BAA" w:rsidRDefault="00AD5BAA" w:rsidP="00AD5BAA">
      <w:pPr>
        <w:shd w:val="clear" w:color="auto" w:fill="FFFFFF"/>
        <w:spacing w:before="180" w:after="288" w:line="240" w:lineRule="auto"/>
        <w:rPr>
          <w:rFonts w:ascii="PF Futura Neu Book" w:eastAsia="Times New Roman" w:hAnsi="PF Futura Neu Book" w:cs="Times New Roman"/>
          <w:color w:val="615D5C"/>
          <w:lang w:eastAsia="el-GR"/>
        </w:rPr>
      </w:pPr>
      <w:r w:rsidRPr="00AD5BAA">
        <w:rPr>
          <w:rFonts w:ascii="PF Futura Neu Book" w:eastAsia="Times New Roman" w:hAnsi="PF Futura Neu Book" w:cs="Times New Roman"/>
          <w:color w:val="615D5C"/>
          <w:lang w:eastAsia="el-GR"/>
        </w:rPr>
        <w:t xml:space="preserve">Η Ελληνική </w:t>
      </w:r>
      <w:proofErr w:type="spellStart"/>
      <w:r w:rsidRPr="00AD5BAA">
        <w:rPr>
          <w:rFonts w:ascii="PF Futura Neu Book" w:eastAsia="Times New Roman" w:hAnsi="PF Futura Neu Book" w:cs="Times New Roman"/>
          <w:color w:val="615D5C"/>
          <w:lang w:eastAsia="el-GR"/>
        </w:rPr>
        <w:t>Ορνιθολογική</w:t>
      </w:r>
      <w:proofErr w:type="spellEnd"/>
      <w:r w:rsidRPr="00AD5BAA">
        <w:rPr>
          <w:rFonts w:ascii="PF Futura Neu Book" w:eastAsia="Times New Roman" w:hAnsi="PF Futura Neu Book" w:cs="Times New Roman"/>
          <w:color w:val="615D5C"/>
          <w:lang w:eastAsia="el-GR"/>
        </w:rPr>
        <w:t xml:space="preserve"> Εταιρεία είναι περιβαλλοντική μη κερδοσκοπική οργάνωση με αντικείμενο την προστασία των άγριων πουλιών και των βιοτόπων τους στην Ελλάδα. Από το 1982 εργάζεται με σκοπό να διασφαλίσει ένα βιώσιμο περιβάλλον τόσο για τα πουλιά, όσο και για τον άνθρωπο.</w:t>
      </w:r>
    </w:p>
    <w:p w:rsidR="00AD5BAA" w:rsidRPr="00AD5BAA" w:rsidRDefault="00AD5BAA" w:rsidP="00AD5BAA">
      <w:pPr>
        <w:shd w:val="clear" w:color="auto" w:fill="FFFFFF"/>
        <w:spacing w:before="180" w:after="288" w:line="240" w:lineRule="auto"/>
        <w:rPr>
          <w:rFonts w:ascii="PF Futura Neu Book" w:eastAsia="Times New Roman" w:hAnsi="PF Futura Neu Book" w:cs="Times New Roman"/>
          <w:color w:val="615D5C"/>
          <w:lang w:eastAsia="el-GR"/>
        </w:rPr>
      </w:pPr>
      <w:r>
        <w:rPr>
          <w:rFonts w:ascii="PF Futura Neu Book" w:eastAsia="Times New Roman" w:hAnsi="PF Futura Neu Book" w:cs="Times New Roman"/>
          <w:noProof/>
          <w:color w:val="615D5C"/>
          <w:lang w:eastAsia="el-GR"/>
        </w:rPr>
        <w:drawing>
          <wp:inline distT="0" distB="0" distL="0" distR="0">
            <wp:extent cx="1905000" cy="990600"/>
            <wp:effectExtent l="19050" t="0" r="0" b="0"/>
            <wp:docPr id="1" name="Εικόνα 1" descr="logo ornitholog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rnithologiki"/>
                    <pic:cNvPicPr>
                      <a:picLocks noChangeAspect="1" noChangeArrowheads="1"/>
                    </pic:cNvPicPr>
                  </pic:nvPicPr>
                  <pic:blipFill>
                    <a:blip r:embed="rId4"/>
                    <a:srcRect/>
                    <a:stretch>
                      <a:fillRect/>
                    </a:stretch>
                  </pic:blipFill>
                  <pic:spPr bwMode="auto">
                    <a:xfrm>
                      <a:off x="0" y="0"/>
                      <a:ext cx="1905000" cy="990600"/>
                    </a:xfrm>
                    <a:prstGeom prst="rect">
                      <a:avLst/>
                    </a:prstGeom>
                    <a:noFill/>
                    <a:ln w="9525">
                      <a:noFill/>
                      <a:miter lim="800000"/>
                      <a:headEnd/>
                      <a:tailEnd/>
                    </a:ln>
                  </pic:spPr>
                </pic:pic>
              </a:graphicData>
            </a:graphic>
          </wp:inline>
        </w:drawing>
      </w:r>
    </w:p>
    <w:p w:rsidR="00AD5BAA" w:rsidRPr="00AD5BAA" w:rsidRDefault="00AD5BAA" w:rsidP="00AD5BAA">
      <w:pPr>
        <w:shd w:val="clear" w:color="auto" w:fill="FFFFFF"/>
        <w:spacing w:after="180" w:line="264" w:lineRule="atLeast"/>
        <w:outlineLvl w:val="3"/>
        <w:rPr>
          <w:rFonts w:ascii="PF Futura Neu" w:eastAsia="Times New Roman" w:hAnsi="PF Futura Neu" w:cs="Times New Roman"/>
          <w:color w:val="007DA6"/>
          <w:sz w:val="19"/>
          <w:szCs w:val="19"/>
          <w:lang w:eastAsia="el-GR"/>
        </w:rPr>
      </w:pPr>
      <w:r w:rsidRPr="00AD5BAA">
        <w:rPr>
          <w:rFonts w:ascii="PF Futura Neu" w:eastAsia="Times New Roman" w:hAnsi="PF Futura Neu" w:cs="Times New Roman"/>
          <w:color w:val="007DA6"/>
          <w:sz w:val="19"/>
          <w:szCs w:val="19"/>
          <w:lang w:eastAsia="el-GR"/>
        </w:rPr>
        <w:t>επικοινωνία</w:t>
      </w:r>
    </w:p>
    <w:p w:rsidR="00AD5BAA" w:rsidRPr="00AD5BAA" w:rsidRDefault="00AD5BAA" w:rsidP="00AD5BAA">
      <w:pPr>
        <w:shd w:val="clear" w:color="auto" w:fill="FFFFFF"/>
        <w:spacing w:before="180" w:after="288" w:line="240" w:lineRule="auto"/>
        <w:rPr>
          <w:rFonts w:ascii="PF Futura Neu Book" w:eastAsia="Times New Roman" w:hAnsi="PF Futura Neu Book" w:cs="Times New Roman"/>
          <w:color w:val="615D5C"/>
          <w:lang w:eastAsia="el-GR"/>
        </w:rPr>
      </w:pPr>
      <w:r w:rsidRPr="00AD5BAA">
        <w:rPr>
          <w:rFonts w:ascii="PF Futura Neu Book" w:eastAsia="Times New Roman" w:hAnsi="PF Futura Neu Book" w:cs="Times New Roman"/>
          <w:color w:val="615D5C"/>
          <w:lang w:eastAsia="el-GR"/>
        </w:rPr>
        <w:t>Αγ. Κωνσταντίνου 52, 10437, Αθήνα</w:t>
      </w:r>
      <w:r w:rsidRPr="00AD5BAA">
        <w:rPr>
          <w:rFonts w:ascii="PF Futura Neu Book" w:eastAsia="Times New Roman" w:hAnsi="PF Futura Neu Book" w:cs="Times New Roman"/>
          <w:color w:val="615D5C"/>
          <w:lang w:eastAsia="el-GR"/>
        </w:rPr>
        <w:br/>
      </w:r>
      <w:proofErr w:type="spellStart"/>
      <w:r w:rsidRPr="00AD5BAA">
        <w:rPr>
          <w:rFonts w:ascii="PF Futura Neu Book" w:eastAsia="Times New Roman" w:hAnsi="PF Futura Neu Book" w:cs="Times New Roman"/>
          <w:color w:val="615D5C"/>
          <w:lang w:eastAsia="el-GR"/>
        </w:rPr>
        <w:t>Τηλ</w:t>
      </w:r>
      <w:proofErr w:type="spellEnd"/>
      <w:r w:rsidRPr="00AD5BAA">
        <w:rPr>
          <w:rFonts w:ascii="PF Futura Neu Book" w:eastAsia="Times New Roman" w:hAnsi="PF Futura Neu Book" w:cs="Times New Roman"/>
          <w:color w:val="615D5C"/>
          <w:lang w:eastAsia="el-GR"/>
        </w:rPr>
        <w:t>.: 210 8228704 &amp; 210 8227937</w:t>
      </w:r>
      <w:r w:rsidRPr="00AD5BAA">
        <w:rPr>
          <w:rFonts w:ascii="PF Futura Neu Book" w:eastAsia="Times New Roman" w:hAnsi="PF Futura Neu Book" w:cs="Times New Roman"/>
          <w:color w:val="615D5C"/>
          <w:lang w:eastAsia="el-GR"/>
        </w:rPr>
        <w:br/>
        <w:t>e-</w:t>
      </w:r>
      <w:proofErr w:type="spellStart"/>
      <w:r w:rsidRPr="00AD5BAA">
        <w:rPr>
          <w:rFonts w:ascii="PF Futura Neu Book" w:eastAsia="Times New Roman" w:hAnsi="PF Futura Neu Book" w:cs="Times New Roman"/>
          <w:color w:val="615D5C"/>
          <w:lang w:eastAsia="el-GR"/>
        </w:rPr>
        <w:t>mail</w:t>
      </w:r>
      <w:proofErr w:type="spellEnd"/>
      <w:r w:rsidRPr="00AD5BAA">
        <w:rPr>
          <w:rFonts w:ascii="PF Futura Neu Book" w:eastAsia="Times New Roman" w:hAnsi="PF Futura Neu Book" w:cs="Times New Roman"/>
          <w:color w:val="615D5C"/>
          <w:lang w:eastAsia="el-GR"/>
        </w:rPr>
        <w:t>: </w:t>
      </w:r>
      <w:hyperlink r:id="rId5" w:history="1">
        <w:r w:rsidRPr="00AD5BAA">
          <w:rPr>
            <w:rFonts w:ascii="PF Futura Neu Book" w:eastAsia="Times New Roman" w:hAnsi="PF Futura Neu Book" w:cs="Times New Roman"/>
            <w:color w:val="007DA6"/>
            <w:lang w:eastAsia="el-GR"/>
          </w:rPr>
          <w:t>info@ornithologiki.gr</w:t>
        </w:r>
      </w:hyperlink>
    </w:p>
    <w:p w:rsidR="00957C81" w:rsidRDefault="00AD5BAA">
      <w:hyperlink r:id="rId6" w:history="1">
        <w:r w:rsidRPr="00A262FC">
          <w:rPr>
            <w:rStyle w:val="-"/>
          </w:rPr>
          <w:t>https://www.ornithologiki.gr/el/</w:t>
        </w:r>
      </w:hyperlink>
    </w:p>
    <w:p w:rsidR="00AD5BAA" w:rsidRDefault="00AD5BAA">
      <w:r>
        <w:rPr>
          <w:noProof/>
          <w:lang w:eastAsia="el-GR"/>
        </w:rPr>
        <w:drawing>
          <wp:inline distT="0" distB="0" distL="0" distR="0">
            <wp:extent cx="5274310" cy="1648222"/>
            <wp:effectExtent l="19050" t="0" r="2540" b="0"/>
            <wp:docPr id="3" name="Εικόνα 3" descr="https://www.ornithologiki.gr/images/banners/header_banner_LA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rnithologiki.gr/images/banners/header_banner_LABC.jpg"/>
                    <pic:cNvPicPr>
                      <a:picLocks noChangeAspect="1" noChangeArrowheads="1"/>
                    </pic:cNvPicPr>
                  </pic:nvPicPr>
                  <pic:blipFill>
                    <a:blip r:embed="rId7" cstate="print"/>
                    <a:srcRect/>
                    <a:stretch>
                      <a:fillRect/>
                    </a:stretch>
                  </pic:blipFill>
                  <pic:spPr bwMode="auto">
                    <a:xfrm>
                      <a:off x="0" y="0"/>
                      <a:ext cx="5274310" cy="1648222"/>
                    </a:xfrm>
                    <a:prstGeom prst="rect">
                      <a:avLst/>
                    </a:prstGeom>
                    <a:noFill/>
                    <a:ln w="9525">
                      <a:noFill/>
                      <a:miter lim="800000"/>
                      <a:headEnd/>
                      <a:tailEnd/>
                    </a:ln>
                  </pic:spPr>
                </pic:pic>
              </a:graphicData>
            </a:graphic>
          </wp:inline>
        </w:drawing>
      </w:r>
    </w:p>
    <w:p w:rsidR="00AD5BAA" w:rsidRPr="00AD5BAA" w:rsidRDefault="00AD5BAA" w:rsidP="00AD5BAA">
      <w:pPr>
        <w:shd w:val="clear" w:color="auto" w:fill="FFFFFF"/>
        <w:spacing w:after="0" w:line="240" w:lineRule="auto"/>
        <w:rPr>
          <w:rFonts w:ascii="PF Futura Neu Book" w:eastAsia="Times New Roman" w:hAnsi="PF Futura Neu Book" w:cs="Times New Roman"/>
          <w:color w:val="615D5C"/>
          <w:lang w:eastAsia="el-GR"/>
        </w:rPr>
      </w:pPr>
      <w:r w:rsidRPr="00AD5BAA">
        <w:rPr>
          <w:rFonts w:ascii="PF Futura Neu" w:eastAsia="Times New Roman" w:hAnsi="PF Futura Neu" w:cs="Times New Roman"/>
          <w:b/>
          <w:bCs/>
          <w:color w:val="800000"/>
          <w:lang w:eastAsia="el-GR"/>
        </w:rPr>
        <w:t>Η παράνομη παγίδευση και εμπορία άγριων πουλιών δεν είναι «παράδοση», είναι ΕΓΚΛΗΜΑ</w:t>
      </w:r>
      <w:r w:rsidRPr="00AD5BAA">
        <w:rPr>
          <w:rFonts w:ascii="PF Futura Neu Book" w:eastAsia="Times New Roman" w:hAnsi="PF Futura Neu Book" w:cs="Times New Roman"/>
          <w:color w:val="615D5C"/>
          <w:lang w:eastAsia="el-GR"/>
        </w:rPr>
        <w:t>. Σύμφωνα και με την εθνική νομοθεσία, </w:t>
      </w:r>
      <w:r w:rsidRPr="00AD5BAA">
        <w:rPr>
          <w:rFonts w:ascii="PF Futura Neu" w:eastAsia="Times New Roman" w:hAnsi="PF Futura Neu" w:cs="Times New Roman"/>
          <w:b/>
          <w:bCs/>
          <w:color w:val="615D5C"/>
          <w:lang w:eastAsia="el-GR"/>
        </w:rPr>
        <w:t>όλα τα είδη άγριων πουλιών που έχουν συλληφθεί παράνομα στο φυσικό τους περιβάλλον είναι παράνομο να βρίσκονται σε κλουβί ή/και να πωλούνται</w:t>
      </w:r>
      <w:r w:rsidRPr="00AD5BAA">
        <w:rPr>
          <w:rFonts w:ascii="PF Futura Neu Book" w:eastAsia="Times New Roman" w:hAnsi="PF Futura Neu Book" w:cs="Times New Roman"/>
          <w:color w:val="615D5C"/>
          <w:lang w:eastAsia="el-GR"/>
        </w:rPr>
        <w:t>.</w:t>
      </w:r>
    </w:p>
    <w:p w:rsidR="00AD5BAA" w:rsidRPr="00AD5BAA" w:rsidRDefault="00AD5BAA" w:rsidP="00AD5BAA">
      <w:pPr>
        <w:shd w:val="clear" w:color="auto" w:fill="FFFFFF"/>
        <w:spacing w:before="180" w:after="180" w:line="240" w:lineRule="auto"/>
        <w:rPr>
          <w:rFonts w:ascii="PF Futura Neu Book" w:eastAsia="Times New Roman" w:hAnsi="PF Futura Neu Book" w:cs="Times New Roman"/>
          <w:color w:val="615D5C"/>
          <w:lang w:eastAsia="el-GR"/>
        </w:rPr>
      </w:pPr>
      <w:r w:rsidRPr="00AD5BAA">
        <w:rPr>
          <w:rFonts w:ascii="PF Futura Neu Book" w:eastAsia="Times New Roman" w:hAnsi="PF Futura Neu Book" w:cs="Times New Roman"/>
          <w:color w:val="615D5C"/>
          <w:lang w:eastAsia="el-GR"/>
        </w:rPr>
        <w:t> </w:t>
      </w:r>
    </w:p>
    <w:p w:rsidR="00AD5BAA" w:rsidRDefault="00AD5BAA" w:rsidP="00AD5BAA">
      <w:pPr>
        <w:pStyle w:val="1"/>
        <w:shd w:val="clear" w:color="auto" w:fill="F9F9F9"/>
        <w:spacing w:before="0"/>
        <w:rPr>
          <w:rFonts w:ascii="Arial" w:hAnsi="Arial" w:cs="Arial"/>
          <w:b w:val="0"/>
          <w:bCs w:val="0"/>
        </w:rPr>
      </w:pPr>
      <w:r>
        <w:rPr>
          <w:rFonts w:ascii="Arial" w:hAnsi="Arial" w:cs="Arial"/>
          <w:b w:val="0"/>
          <w:bCs w:val="0"/>
        </w:rPr>
        <w:t xml:space="preserve">"Τα άγρια πουλιά ανήκουν στη Φύση" - το νέο τηλεοπτικό </w:t>
      </w:r>
      <w:proofErr w:type="spellStart"/>
      <w:r>
        <w:rPr>
          <w:rFonts w:ascii="Arial" w:hAnsi="Arial" w:cs="Arial"/>
          <w:b w:val="0"/>
          <w:bCs w:val="0"/>
        </w:rPr>
        <w:t>spot</w:t>
      </w:r>
      <w:proofErr w:type="spellEnd"/>
      <w:r>
        <w:rPr>
          <w:rFonts w:ascii="Arial" w:hAnsi="Arial" w:cs="Arial"/>
          <w:b w:val="0"/>
          <w:bCs w:val="0"/>
        </w:rPr>
        <w:t xml:space="preserve"> της ΟΡΝΙΘΟΛΟΓΙΚΗΣ</w:t>
      </w:r>
    </w:p>
    <w:p w:rsidR="00AD5BAA" w:rsidRDefault="00AD5BAA">
      <w:r w:rsidRPr="00AD5BAA">
        <w:rPr>
          <w:highlight w:val="yellow"/>
        </w:rPr>
        <w:t>https://www.youtube.com/watch?v=6SKEVEB_Cow&amp;t=4s</w:t>
      </w:r>
    </w:p>
    <w:sectPr w:rsidR="00AD5BAA" w:rsidSect="00957C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F Futura Neu">
    <w:altName w:val="Times New Roman"/>
    <w:panose1 w:val="00000000000000000000"/>
    <w:charset w:val="00"/>
    <w:family w:val="roman"/>
    <w:notTrueType/>
    <w:pitch w:val="default"/>
    <w:sig w:usb0="00000000" w:usb1="00000000" w:usb2="00000000" w:usb3="00000000" w:csb0="00000000" w:csb1="00000000"/>
  </w:font>
  <w:font w:name="PF Futura Neu Bo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5BAA"/>
    <w:rsid w:val="00957C81"/>
    <w:rsid w:val="00AD5B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81"/>
  </w:style>
  <w:style w:type="paragraph" w:styleId="1">
    <w:name w:val="heading 1"/>
    <w:basedOn w:val="a"/>
    <w:next w:val="a"/>
    <w:link w:val="1Char"/>
    <w:uiPriority w:val="9"/>
    <w:qFormat/>
    <w:rsid w:val="00AD5B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Char"/>
    <w:uiPriority w:val="9"/>
    <w:qFormat/>
    <w:rsid w:val="00AD5BA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AD5BAA"/>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AD5B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AD5BAA"/>
    <w:rPr>
      <w:color w:val="0000FF"/>
      <w:u w:val="single"/>
    </w:rPr>
  </w:style>
  <w:style w:type="paragraph" w:styleId="a3">
    <w:name w:val="Balloon Text"/>
    <w:basedOn w:val="a"/>
    <w:link w:val="Char"/>
    <w:uiPriority w:val="99"/>
    <w:semiHidden/>
    <w:unhideWhenUsed/>
    <w:rsid w:val="00AD5BA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D5BAA"/>
    <w:rPr>
      <w:rFonts w:ascii="Tahoma" w:hAnsi="Tahoma" w:cs="Tahoma"/>
      <w:sz w:val="16"/>
      <w:szCs w:val="16"/>
    </w:rPr>
  </w:style>
  <w:style w:type="character" w:styleId="a4">
    <w:name w:val="Strong"/>
    <w:basedOn w:val="a0"/>
    <w:uiPriority w:val="22"/>
    <w:qFormat/>
    <w:rsid w:val="00AD5BAA"/>
    <w:rPr>
      <w:b/>
      <w:bCs/>
    </w:rPr>
  </w:style>
  <w:style w:type="character" w:customStyle="1" w:styleId="1Char">
    <w:name w:val="Επικεφαλίδα 1 Char"/>
    <w:basedOn w:val="a0"/>
    <w:link w:val="1"/>
    <w:uiPriority w:val="9"/>
    <w:rsid w:val="00AD5B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8669138">
      <w:bodyDiv w:val="1"/>
      <w:marLeft w:val="0"/>
      <w:marRight w:val="0"/>
      <w:marTop w:val="0"/>
      <w:marBottom w:val="0"/>
      <w:divBdr>
        <w:top w:val="none" w:sz="0" w:space="0" w:color="auto"/>
        <w:left w:val="none" w:sz="0" w:space="0" w:color="auto"/>
        <w:bottom w:val="none" w:sz="0" w:space="0" w:color="auto"/>
        <w:right w:val="none" w:sz="0" w:space="0" w:color="auto"/>
      </w:divBdr>
    </w:div>
    <w:div w:id="45034321">
      <w:bodyDiv w:val="1"/>
      <w:marLeft w:val="0"/>
      <w:marRight w:val="0"/>
      <w:marTop w:val="0"/>
      <w:marBottom w:val="0"/>
      <w:divBdr>
        <w:top w:val="none" w:sz="0" w:space="0" w:color="auto"/>
        <w:left w:val="none" w:sz="0" w:space="0" w:color="auto"/>
        <w:bottom w:val="none" w:sz="0" w:space="0" w:color="auto"/>
        <w:right w:val="none" w:sz="0" w:space="0" w:color="auto"/>
      </w:divBdr>
      <w:divsChild>
        <w:div w:id="1074012177">
          <w:marLeft w:val="0"/>
          <w:marRight w:val="0"/>
          <w:marTop w:val="0"/>
          <w:marBottom w:val="0"/>
          <w:divBdr>
            <w:top w:val="none" w:sz="0" w:space="0" w:color="auto"/>
            <w:left w:val="none" w:sz="0" w:space="0" w:color="auto"/>
            <w:bottom w:val="none" w:sz="0" w:space="0" w:color="auto"/>
            <w:right w:val="none" w:sz="0" w:space="0" w:color="auto"/>
          </w:divBdr>
        </w:div>
        <w:div w:id="1287927161">
          <w:marLeft w:val="0"/>
          <w:marRight w:val="0"/>
          <w:marTop w:val="0"/>
          <w:marBottom w:val="0"/>
          <w:divBdr>
            <w:top w:val="none" w:sz="0" w:space="0" w:color="auto"/>
            <w:left w:val="none" w:sz="0" w:space="0" w:color="auto"/>
            <w:bottom w:val="none" w:sz="0" w:space="0" w:color="auto"/>
            <w:right w:val="none" w:sz="0" w:space="0" w:color="auto"/>
          </w:divBdr>
        </w:div>
      </w:divsChild>
    </w:div>
    <w:div w:id="2043895946">
      <w:bodyDiv w:val="1"/>
      <w:marLeft w:val="0"/>
      <w:marRight w:val="0"/>
      <w:marTop w:val="0"/>
      <w:marBottom w:val="0"/>
      <w:divBdr>
        <w:top w:val="none" w:sz="0" w:space="0" w:color="auto"/>
        <w:left w:val="none" w:sz="0" w:space="0" w:color="auto"/>
        <w:bottom w:val="none" w:sz="0" w:space="0" w:color="auto"/>
        <w:right w:val="none" w:sz="0" w:space="0" w:color="auto"/>
      </w:divBdr>
      <w:divsChild>
        <w:div w:id="514004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nithologiki.gr/el/" TargetMode="External"/><Relationship Id="rId5" Type="http://schemas.openxmlformats.org/officeDocument/2006/relationships/hyperlink" Target="mailto:info@ornithologiki.g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778</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2022-06-28T14:39:00Z</dcterms:created>
  <dcterms:modified xsi:type="dcterms:W3CDTF">2022-06-28T14:45:00Z</dcterms:modified>
</cp:coreProperties>
</file>