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F" w:rsidRDefault="00C837F7">
      <w:r>
        <w:fldChar w:fldCharType="begin"/>
      </w:r>
      <w:r w:rsidR="007F264A">
        <w:instrText xml:space="preserve"> HYPERLINK "</w:instrText>
      </w:r>
      <w:r w:rsidR="007F264A" w:rsidRPr="007F264A">
        <w:instrText>https://www.youtube.com/watch?v=c7mMAcQgzg4</w:instrText>
      </w:r>
      <w:r w:rsidR="007F264A">
        <w:instrText xml:space="preserve">" </w:instrText>
      </w:r>
      <w:r>
        <w:fldChar w:fldCharType="separate"/>
      </w:r>
      <w:r w:rsidR="007F264A" w:rsidRPr="00A72597">
        <w:rPr>
          <w:rStyle w:val="-"/>
        </w:rPr>
        <w:t>https://www.youtube.com/watch?v=c7mMAcQgzg4</w:t>
      </w:r>
      <w:r>
        <w:fldChar w:fldCharType="end"/>
      </w:r>
    </w:p>
    <w:p w:rsidR="007F264A" w:rsidRPr="007F264A" w:rsidRDefault="007F264A" w:rsidP="007F264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l-GR"/>
        </w:rPr>
      </w:pPr>
      <w:proofErr w:type="spellStart"/>
      <w:r w:rsidRPr="007F264A">
        <w:rPr>
          <w:rFonts w:ascii="Arial" w:eastAsia="Times New Roman" w:hAnsi="Arial" w:cs="Arial"/>
          <w:kern w:val="36"/>
          <w:sz w:val="48"/>
          <w:szCs w:val="48"/>
          <w:lang w:eastAsia="el-GR"/>
        </w:rPr>
        <w:t>Nektaria</w:t>
      </w:r>
      <w:proofErr w:type="spellEnd"/>
      <w:r w:rsidRPr="007F264A"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 </w:t>
      </w:r>
      <w:proofErr w:type="spellStart"/>
      <w:r w:rsidRPr="007F264A">
        <w:rPr>
          <w:rFonts w:ascii="Arial" w:eastAsia="Times New Roman" w:hAnsi="Arial" w:cs="Arial"/>
          <w:kern w:val="36"/>
          <w:sz w:val="48"/>
          <w:szCs w:val="48"/>
          <w:lang w:eastAsia="el-GR"/>
        </w:rPr>
        <w:t>Karantzi</w:t>
      </w:r>
      <w:proofErr w:type="spellEnd"/>
      <w:r w:rsidRPr="007F264A">
        <w:rPr>
          <w:rFonts w:ascii="Arial" w:eastAsia="Times New Roman" w:hAnsi="Arial" w:cs="Arial"/>
          <w:kern w:val="36"/>
          <w:sz w:val="48"/>
          <w:szCs w:val="48"/>
          <w:lang w:eastAsia="el-GR"/>
        </w:rPr>
        <w:t xml:space="preserve"> / Τη Υπερμάχω - Ακάθιστος Ύμνος</w:t>
      </w:r>
    </w:p>
    <w:p w:rsidR="007F264A" w:rsidRDefault="00C837F7">
      <w:hyperlink r:id="rId4" w:history="1">
        <w:r w:rsidR="007F264A" w:rsidRPr="00A72597">
          <w:rPr>
            <w:rStyle w:val="-"/>
          </w:rPr>
          <w:t>https://www.youtube.com/watch?v=8SLsawvtz2s</w:t>
        </w:r>
      </w:hyperlink>
    </w:p>
    <w:p w:rsidR="00F021CC" w:rsidRDefault="00F021CC" w:rsidP="00F021CC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'''</w:t>
      </w:r>
      <w:proofErr w:type="spellStart"/>
      <w:r>
        <w:rPr>
          <w:rFonts w:ascii="Arial" w:hAnsi="Arial" w:cs="Arial"/>
          <w:b w:val="0"/>
          <w:bCs w:val="0"/>
        </w:rPr>
        <w:t>Αξιον</w:t>
      </w:r>
      <w:proofErr w:type="spellEnd"/>
      <w:r>
        <w:rPr>
          <w:rFonts w:ascii="Arial" w:hAnsi="Arial" w:cs="Arial"/>
          <w:b w:val="0"/>
          <w:bCs w:val="0"/>
        </w:rPr>
        <w:t xml:space="preserve"> Εστί'' Ερμηνεία από τη Λιβανέζα Μοναχή </w:t>
      </w:r>
      <w:proofErr w:type="spellStart"/>
      <w:r>
        <w:rPr>
          <w:rFonts w:ascii="Arial" w:hAnsi="Arial" w:cs="Arial"/>
          <w:b w:val="0"/>
          <w:bCs w:val="0"/>
        </w:rPr>
        <w:t>Marie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Keyrouz</w:t>
      </w:r>
      <w:proofErr w:type="spellEnd"/>
    </w:p>
    <w:p w:rsidR="007F264A" w:rsidRDefault="00C837F7">
      <w:hyperlink r:id="rId5" w:history="1">
        <w:r w:rsidR="002242E4" w:rsidRPr="00A72597">
          <w:rPr>
            <w:rStyle w:val="-"/>
          </w:rPr>
          <w:t>https://www.youtube.com/watch?v=P2vKMLkDCxo</w:t>
        </w:r>
      </w:hyperlink>
    </w:p>
    <w:p w:rsidR="002242E4" w:rsidRDefault="002242E4" w:rsidP="002242E4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ΘΕΟΔΩΡΟΣ ΒΑΣΙΛΙΚΟΣ - Ο ΑΚΑΘΙΣΤΟΣ ΥΜΝΟΣ - ΠΡΩΤΗ ΣΤΑΣΙΣ</w:t>
      </w:r>
    </w:p>
    <w:p w:rsidR="002242E4" w:rsidRPr="00F27B61" w:rsidRDefault="00F27B61">
      <w:hyperlink r:id="rId6" w:history="1">
        <w:r w:rsidRPr="00345A16">
          <w:rPr>
            <w:rStyle w:val="-"/>
          </w:rPr>
          <w:t>https://www.youtube.com/watch?v=z7U0j2jicZI</w:t>
        </w:r>
      </w:hyperlink>
    </w:p>
    <w:p w:rsidR="00F27B61" w:rsidRPr="00F27B61" w:rsidRDefault="00F27B61" w:rsidP="00F27B6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802793" cy="4917057"/>
            <wp:effectExtent l="19050" t="0" r="0" b="0"/>
            <wp:docPr id="1" name="Εικόνα 1" descr="C:\Users\user\Pictures\παναγια σπανια εικο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παναγια σπανια εικον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16" cy="492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B61" w:rsidRPr="00F27B61" w:rsidSect="00007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7F264A"/>
    <w:rsid w:val="0000701F"/>
    <w:rsid w:val="002242E4"/>
    <w:rsid w:val="007F264A"/>
    <w:rsid w:val="00C837F7"/>
    <w:rsid w:val="00F021CC"/>
    <w:rsid w:val="00F27B61"/>
    <w:rsid w:val="00F4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1F"/>
  </w:style>
  <w:style w:type="paragraph" w:styleId="1">
    <w:name w:val="heading 1"/>
    <w:basedOn w:val="a"/>
    <w:link w:val="1Char"/>
    <w:uiPriority w:val="9"/>
    <w:qFormat/>
    <w:rsid w:val="007F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4A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7F264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0">
    <w:name w:val="FollowedHyperlink"/>
    <w:basedOn w:val="a0"/>
    <w:uiPriority w:val="99"/>
    <w:semiHidden/>
    <w:unhideWhenUsed/>
    <w:rsid w:val="00F27B61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2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7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7U0j2jicZI" TargetMode="External"/><Relationship Id="rId5" Type="http://schemas.openxmlformats.org/officeDocument/2006/relationships/hyperlink" Target="https://www.youtube.com/watch?v=P2vKMLkDCxo" TargetMode="External"/><Relationship Id="rId4" Type="http://schemas.openxmlformats.org/officeDocument/2006/relationships/hyperlink" Target="https://www.youtube.com/watch?v=8SLsawvtz2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2022-03-22T17:58:00Z</dcterms:created>
  <dcterms:modified xsi:type="dcterms:W3CDTF">2022-03-26T17:22:00Z</dcterms:modified>
</cp:coreProperties>
</file>