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11" w:rsidRPr="00D47111" w:rsidRDefault="00D47111" w:rsidP="00D47111">
      <w:pPr>
        <w:spacing w:after="30" w:line="240" w:lineRule="auto"/>
        <w:textAlignment w:val="center"/>
        <w:outlineLvl w:val="4"/>
        <w:rPr>
          <w:rFonts w:ascii="Comic Sans MS" w:eastAsia="Times New Roman" w:hAnsi="Comic Sans MS" w:cs="Times New Roman"/>
          <w:b/>
          <w:bCs/>
          <w:color w:val="616770"/>
          <w:sz w:val="24"/>
          <w:szCs w:val="24"/>
          <w:lang w:eastAsia="el-GR"/>
        </w:rPr>
      </w:pPr>
      <w:r>
        <w:rPr>
          <w:rFonts w:ascii="Comic Sans MS" w:eastAsia="Times New Roman" w:hAnsi="Comic Sans MS" w:cs="Times New Roman"/>
          <w:b/>
          <w:bCs/>
          <w:color w:val="616770"/>
          <w:sz w:val="24"/>
          <w:szCs w:val="24"/>
          <w:lang w:eastAsia="el-GR"/>
        </w:rPr>
        <w:t>5\6\20</w:t>
      </w:r>
    </w:p>
    <w:p w:rsidR="00D47111" w:rsidRPr="00D47111" w:rsidRDefault="00D47111" w:rsidP="00D47111">
      <w:pPr>
        <w:spacing w:after="30" w:line="240" w:lineRule="auto"/>
        <w:textAlignment w:val="center"/>
        <w:outlineLvl w:val="4"/>
        <w:rPr>
          <w:rFonts w:ascii="Comic Sans MS" w:eastAsia="Times New Roman" w:hAnsi="Comic Sans MS" w:cs="Times New Roman"/>
          <w:color w:val="1C1E21"/>
          <w:sz w:val="24"/>
          <w:szCs w:val="24"/>
          <w:lang w:eastAsia="el-GR"/>
        </w:rPr>
      </w:pPr>
      <w:hyperlink r:id="rId4" w:history="1">
        <w:r w:rsidRPr="00D47111">
          <w:rPr>
            <w:rFonts w:ascii="Comic Sans MS" w:eastAsia="Times New Roman" w:hAnsi="Comic Sans MS" w:cs="Times New Roman"/>
            <w:b/>
            <w:bCs/>
            <w:color w:val="385898"/>
            <w:sz w:val="24"/>
            <w:szCs w:val="24"/>
            <w:u w:val="single"/>
            <w:lang w:eastAsia="el-GR"/>
          </w:rPr>
          <w:t>π. Λίβυος</w:t>
        </w:r>
      </w:hyperlink>
    </w:p>
    <w:p w:rsidR="00D47111" w:rsidRPr="00D47111" w:rsidRDefault="00D47111" w:rsidP="00D47111">
      <w:pPr>
        <w:spacing w:after="0" w:line="240" w:lineRule="auto"/>
        <w:textAlignment w:val="center"/>
        <w:rPr>
          <w:rFonts w:ascii="Comic Sans MS" w:eastAsia="Times New Roman" w:hAnsi="Comic Sans MS" w:cs="Times New Roman"/>
          <w:color w:val="616770"/>
          <w:sz w:val="24"/>
          <w:szCs w:val="24"/>
          <w:lang w:eastAsia="el-GR"/>
        </w:rPr>
      </w:pPr>
      <w:r w:rsidRPr="00D47111">
        <w:rPr>
          <w:rFonts w:ascii="Comic Sans MS" w:eastAsia="Times New Roman" w:hAnsi="Comic Sans MS" w:cs="Times New Roman"/>
          <w:color w:val="616770"/>
          <w:sz w:val="24"/>
          <w:szCs w:val="24"/>
          <w:lang w:eastAsia="el-GR"/>
        </w:rPr>
        <w:t> </w:t>
      </w:r>
    </w:p>
    <w:p w:rsidR="00D47111" w:rsidRPr="00D47111" w:rsidRDefault="00D47111" w:rsidP="00D47111">
      <w:pPr>
        <w:spacing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Μια και αύριο είναι ψυχοσάββατο σκέφτηκα να πούμε λίγα πράγματα για αυτή την περίφημη «μετα θάνατον ζωή». Σίγουρα για να μιλήσω γι αυτά τα θέματα θα ήταν σωστό να χρησιμοποιήσω αγιογραφικά και πατερικά χωρία, ορολογίες και έννοιες. Όμως αυτά δεν είναι για το facebook και θα βαρύνει πολύ το κλίμα. Γι’ αυτό θα σας πω την ουσία της Ορθόδοξης Χριστιανικής διδασκαλίας περί του θέματος, αποφεύγοντας βαριές έννοιες και αναλύσεις.</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Να ξεκαθαρίσουμε εξ αρχής, ότι η αιώνιος ζωή δεν είναι μια αφηρημένη αθανασία της ψυχής αλλά συνάντηση και εμπειρία του ίδιου του Χριστού. «α</w:t>
      </w:r>
      <w:r w:rsidRPr="00D47111">
        <w:rPr>
          <w:rFonts w:ascii="inherit" w:eastAsia="Times New Roman" w:hAnsi="inherit" w:cs="Times New Roman"/>
          <w:sz w:val="24"/>
          <w:szCs w:val="24"/>
          <w:lang w:eastAsia="el-GR"/>
        </w:rPr>
        <w:t>ὕ</w:t>
      </w:r>
      <w:r w:rsidRPr="00D47111">
        <w:rPr>
          <w:rFonts w:ascii="Comic Sans MS" w:eastAsia="Times New Roman" w:hAnsi="Comic Sans MS" w:cs="Times New Roman"/>
          <w:sz w:val="24"/>
          <w:szCs w:val="24"/>
          <w:lang w:eastAsia="el-GR"/>
        </w:rPr>
        <w:t>τη δ</w:t>
      </w:r>
      <w:r w:rsidRPr="00D47111">
        <w:rPr>
          <w:rFonts w:ascii="inherit" w:eastAsia="Times New Roman" w:hAnsi="inherit" w:cs="Times New Roman"/>
          <w:sz w:val="24"/>
          <w:szCs w:val="24"/>
          <w:lang w:eastAsia="el-GR"/>
        </w:rPr>
        <w:t>έ</w:t>
      </w:r>
      <w:r w:rsidRPr="00D47111">
        <w:rPr>
          <w:rFonts w:ascii="Comic Sans MS" w:eastAsia="Times New Roman" w:hAnsi="Comic Sans MS" w:cs="Times New Roman"/>
          <w:sz w:val="24"/>
          <w:szCs w:val="24"/>
          <w:lang w:eastAsia="el-GR"/>
        </w:rPr>
        <w:t xml:space="preserve"> </w:t>
      </w:r>
      <w:r w:rsidRPr="00D47111">
        <w:rPr>
          <w:rFonts w:ascii="inherit" w:eastAsia="Times New Roman" w:hAnsi="inherit" w:cs="Times New Roman"/>
          <w:sz w:val="24"/>
          <w:szCs w:val="24"/>
          <w:lang w:eastAsia="el-GR"/>
        </w:rPr>
        <w:t>ἐ</w:t>
      </w:r>
      <w:r w:rsidRPr="00D47111">
        <w:rPr>
          <w:rFonts w:ascii="Comic Sans MS" w:eastAsia="Times New Roman" w:hAnsi="Comic Sans MS" w:cs="Times New Roman"/>
          <w:sz w:val="24"/>
          <w:szCs w:val="24"/>
          <w:lang w:eastAsia="el-GR"/>
        </w:rPr>
        <w:t xml:space="preserve">στιν </w:t>
      </w:r>
      <w:r w:rsidRPr="00D47111">
        <w:rPr>
          <w:rFonts w:ascii="inherit" w:eastAsia="Times New Roman" w:hAnsi="inherit" w:cs="Times New Roman"/>
          <w:sz w:val="24"/>
          <w:szCs w:val="24"/>
          <w:lang w:eastAsia="el-GR"/>
        </w:rPr>
        <w:t>ἡ</w:t>
      </w:r>
      <w:r w:rsidRPr="00D47111">
        <w:rPr>
          <w:rFonts w:ascii="Comic Sans MS" w:eastAsia="Times New Roman" w:hAnsi="Comic Sans MS" w:cs="Times New Roman"/>
          <w:sz w:val="24"/>
          <w:szCs w:val="24"/>
          <w:lang w:eastAsia="el-GR"/>
        </w:rPr>
        <w:t xml:space="preserve"> α</w:t>
      </w:r>
      <w:r w:rsidRPr="00D47111">
        <w:rPr>
          <w:rFonts w:ascii="inherit" w:eastAsia="Times New Roman" w:hAnsi="inherit" w:cs="Times New Roman"/>
          <w:sz w:val="24"/>
          <w:szCs w:val="24"/>
          <w:lang w:eastAsia="el-GR"/>
        </w:rPr>
        <w:t>ἰώ</w:t>
      </w:r>
      <w:r w:rsidRPr="00D47111">
        <w:rPr>
          <w:rFonts w:ascii="Comic Sans MS" w:eastAsia="Times New Roman" w:hAnsi="Comic Sans MS" w:cs="Times New Roman"/>
          <w:sz w:val="24"/>
          <w:szCs w:val="24"/>
          <w:lang w:eastAsia="el-GR"/>
        </w:rPr>
        <w:t>νιος ζω</w:t>
      </w:r>
      <w:r w:rsidRPr="00D47111">
        <w:rPr>
          <w:rFonts w:ascii="inherit" w:eastAsia="Times New Roman" w:hAnsi="inherit" w:cs="Times New Roman"/>
          <w:sz w:val="24"/>
          <w:szCs w:val="24"/>
          <w:lang w:eastAsia="el-GR"/>
        </w:rPr>
        <w:t>ή</w:t>
      </w:r>
      <w:r w:rsidRPr="00D47111">
        <w:rPr>
          <w:rFonts w:ascii="Comic Sans MS" w:eastAsia="Times New Roman" w:hAnsi="Comic Sans MS" w:cs="Times New Roman"/>
          <w:sz w:val="24"/>
          <w:szCs w:val="24"/>
          <w:lang w:eastAsia="el-GR"/>
        </w:rPr>
        <w:t xml:space="preserve">, </w:t>
      </w:r>
      <w:r w:rsidRPr="00D47111">
        <w:rPr>
          <w:rFonts w:ascii="inherit" w:eastAsia="Times New Roman" w:hAnsi="inherit" w:cs="Times New Roman"/>
          <w:sz w:val="24"/>
          <w:szCs w:val="24"/>
          <w:lang w:eastAsia="el-GR"/>
        </w:rPr>
        <w:t>ἵ</w:t>
      </w:r>
      <w:r w:rsidRPr="00D47111">
        <w:rPr>
          <w:rFonts w:ascii="Comic Sans MS" w:eastAsia="Times New Roman" w:hAnsi="Comic Sans MS" w:cs="Times New Roman"/>
          <w:sz w:val="24"/>
          <w:szCs w:val="24"/>
          <w:lang w:eastAsia="el-GR"/>
        </w:rPr>
        <w:t>να γιν</w:t>
      </w:r>
      <w:r w:rsidRPr="00D47111">
        <w:rPr>
          <w:rFonts w:ascii="inherit" w:eastAsia="Times New Roman" w:hAnsi="inherit" w:cs="Times New Roman"/>
          <w:sz w:val="24"/>
          <w:szCs w:val="24"/>
          <w:lang w:eastAsia="el-GR"/>
        </w:rPr>
        <w:t>ώ</w:t>
      </w:r>
      <w:r w:rsidRPr="00D47111">
        <w:rPr>
          <w:rFonts w:ascii="Comic Sans MS" w:eastAsia="Times New Roman" w:hAnsi="Comic Sans MS" w:cs="Times New Roman"/>
          <w:sz w:val="24"/>
          <w:szCs w:val="24"/>
          <w:lang w:eastAsia="el-GR"/>
        </w:rPr>
        <w:t>σκωσ</w:t>
      </w:r>
      <w:r w:rsidRPr="00D47111">
        <w:rPr>
          <w:rFonts w:ascii="inherit" w:eastAsia="Times New Roman" w:hAnsi="inherit" w:cs="Times New Roman"/>
          <w:sz w:val="24"/>
          <w:szCs w:val="24"/>
          <w:lang w:eastAsia="el-GR"/>
        </w:rPr>
        <w:t>ί</w:t>
      </w:r>
      <w:r w:rsidRPr="00D47111">
        <w:rPr>
          <w:rFonts w:ascii="Comic Sans MS" w:eastAsia="Times New Roman" w:hAnsi="Comic Sans MS" w:cs="Times New Roman"/>
          <w:sz w:val="24"/>
          <w:szCs w:val="24"/>
          <w:lang w:eastAsia="el-GR"/>
        </w:rPr>
        <w:t xml:space="preserve"> σε τ</w:t>
      </w:r>
      <w:r w:rsidRPr="00D47111">
        <w:rPr>
          <w:rFonts w:ascii="inherit" w:eastAsia="Times New Roman" w:hAnsi="inherit" w:cs="Times New Roman"/>
          <w:sz w:val="24"/>
          <w:szCs w:val="24"/>
          <w:lang w:eastAsia="el-GR"/>
        </w:rPr>
        <w:t>ὸ</w:t>
      </w:r>
      <w:r w:rsidRPr="00D47111">
        <w:rPr>
          <w:rFonts w:ascii="Comic Sans MS" w:eastAsia="Times New Roman" w:hAnsi="Comic Sans MS" w:cs="Times New Roman"/>
          <w:sz w:val="24"/>
          <w:szCs w:val="24"/>
          <w:lang w:eastAsia="el-GR"/>
        </w:rPr>
        <w:t>ν μ</w:t>
      </w:r>
      <w:r w:rsidRPr="00D47111">
        <w:rPr>
          <w:rFonts w:ascii="inherit" w:eastAsia="Times New Roman" w:hAnsi="inherit" w:cs="Times New Roman"/>
          <w:sz w:val="24"/>
          <w:szCs w:val="24"/>
          <w:lang w:eastAsia="el-GR"/>
        </w:rPr>
        <w:t>ό</w:t>
      </w:r>
      <w:r w:rsidRPr="00D47111">
        <w:rPr>
          <w:rFonts w:ascii="Comic Sans MS" w:eastAsia="Times New Roman" w:hAnsi="Comic Sans MS" w:cs="Times New Roman"/>
          <w:sz w:val="24"/>
          <w:szCs w:val="24"/>
          <w:lang w:eastAsia="el-GR"/>
        </w:rPr>
        <w:t xml:space="preserve">νον </w:t>
      </w:r>
      <w:r w:rsidRPr="00D47111">
        <w:rPr>
          <w:rFonts w:ascii="inherit" w:eastAsia="Times New Roman" w:hAnsi="inherit" w:cs="Times New Roman"/>
          <w:sz w:val="24"/>
          <w:szCs w:val="24"/>
          <w:lang w:eastAsia="el-GR"/>
        </w:rPr>
        <w:t>ἀ</w:t>
      </w:r>
      <w:r w:rsidRPr="00D47111">
        <w:rPr>
          <w:rFonts w:ascii="Comic Sans MS" w:eastAsia="Times New Roman" w:hAnsi="Comic Sans MS" w:cs="Times New Roman"/>
          <w:sz w:val="24"/>
          <w:szCs w:val="24"/>
          <w:lang w:eastAsia="el-GR"/>
        </w:rPr>
        <w:t>ληθιν</w:t>
      </w:r>
      <w:r w:rsidRPr="00D47111">
        <w:rPr>
          <w:rFonts w:ascii="inherit" w:eastAsia="Times New Roman" w:hAnsi="inherit" w:cs="Times New Roman"/>
          <w:sz w:val="24"/>
          <w:szCs w:val="24"/>
          <w:lang w:eastAsia="el-GR"/>
        </w:rPr>
        <w:t>ὸ</w:t>
      </w:r>
      <w:r w:rsidRPr="00D47111">
        <w:rPr>
          <w:rFonts w:ascii="Comic Sans MS" w:eastAsia="Times New Roman" w:hAnsi="Comic Sans MS" w:cs="Times New Roman"/>
          <w:sz w:val="24"/>
          <w:szCs w:val="24"/>
          <w:lang w:eastAsia="el-GR"/>
        </w:rPr>
        <w:t>ν Θε</w:t>
      </w:r>
      <w:r w:rsidRPr="00D47111">
        <w:rPr>
          <w:rFonts w:ascii="inherit" w:eastAsia="Times New Roman" w:hAnsi="inherit" w:cs="Times New Roman"/>
          <w:sz w:val="24"/>
          <w:szCs w:val="24"/>
          <w:lang w:eastAsia="el-GR"/>
        </w:rPr>
        <w:t>ὸ</w:t>
      </w:r>
      <w:r w:rsidRPr="00D47111">
        <w:rPr>
          <w:rFonts w:ascii="Comic Sans MS" w:eastAsia="Times New Roman" w:hAnsi="Comic Sans MS" w:cs="Times New Roman"/>
          <w:sz w:val="24"/>
          <w:szCs w:val="24"/>
          <w:lang w:eastAsia="el-GR"/>
        </w:rPr>
        <w:t>ν κα</w:t>
      </w:r>
      <w:r w:rsidRPr="00D47111">
        <w:rPr>
          <w:rFonts w:ascii="inherit" w:eastAsia="Times New Roman" w:hAnsi="inherit" w:cs="Times New Roman"/>
          <w:sz w:val="24"/>
          <w:szCs w:val="24"/>
          <w:lang w:eastAsia="el-GR"/>
        </w:rPr>
        <w:t>ὶ</w:t>
      </w:r>
      <w:r w:rsidRPr="00D47111">
        <w:rPr>
          <w:rFonts w:ascii="Comic Sans MS" w:eastAsia="Times New Roman" w:hAnsi="Comic Sans MS" w:cs="Times New Roman"/>
          <w:sz w:val="24"/>
          <w:szCs w:val="24"/>
          <w:lang w:eastAsia="el-GR"/>
        </w:rPr>
        <w:t xml:space="preserve"> </w:t>
      </w:r>
      <w:r w:rsidRPr="00D47111">
        <w:rPr>
          <w:rFonts w:ascii="inherit" w:eastAsia="Times New Roman" w:hAnsi="inherit" w:cs="Times New Roman"/>
          <w:sz w:val="24"/>
          <w:szCs w:val="24"/>
          <w:lang w:eastAsia="el-GR"/>
        </w:rPr>
        <w:t>ὃ</w:t>
      </w:r>
      <w:r w:rsidRPr="00D47111">
        <w:rPr>
          <w:rFonts w:ascii="Comic Sans MS" w:eastAsia="Times New Roman" w:hAnsi="Comic Sans MS" w:cs="Times New Roman"/>
          <w:sz w:val="24"/>
          <w:szCs w:val="24"/>
          <w:lang w:eastAsia="el-GR"/>
        </w:rPr>
        <w:t xml:space="preserve">ν </w:t>
      </w:r>
      <w:r w:rsidRPr="00D47111">
        <w:rPr>
          <w:rFonts w:ascii="inherit" w:eastAsia="Times New Roman" w:hAnsi="inherit" w:cs="Times New Roman"/>
          <w:sz w:val="24"/>
          <w:szCs w:val="24"/>
          <w:lang w:eastAsia="el-GR"/>
        </w:rPr>
        <w:t>ἀ</w:t>
      </w:r>
      <w:r w:rsidRPr="00D47111">
        <w:rPr>
          <w:rFonts w:ascii="Comic Sans MS" w:eastAsia="Times New Roman" w:hAnsi="Comic Sans MS" w:cs="Times New Roman"/>
          <w:sz w:val="24"/>
          <w:szCs w:val="24"/>
          <w:lang w:eastAsia="el-GR"/>
        </w:rPr>
        <w:t>π</w:t>
      </w:r>
      <w:r w:rsidRPr="00D47111">
        <w:rPr>
          <w:rFonts w:ascii="inherit" w:eastAsia="Times New Roman" w:hAnsi="inherit" w:cs="Times New Roman"/>
          <w:sz w:val="24"/>
          <w:szCs w:val="24"/>
          <w:lang w:eastAsia="el-GR"/>
        </w:rPr>
        <w:t>έ</w:t>
      </w:r>
      <w:r w:rsidRPr="00D47111">
        <w:rPr>
          <w:rFonts w:ascii="Comic Sans MS" w:eastAsia="Times New Roman" w:hAnsi="Comic Sans MS" w:cs="Times New Roman"/>
          <w:sz w:val="24"/>
          <w:szCs w:val="24"/>
          <w:lang w:eastAsia="el-GR"/>
        </w:rPr>
        <w:t xml:space="preserve">στειλας </w:t>
      </w:r>
      <w:r w:rsidRPr="00D47111">
        <w:rPr>
          <w:rFonts w:ascii="inherit" w:eastAsia="Times New Roman" w:hAnsi="inherit" w:cs="Times New Roman"/>
          <w:sz w:val="24"/>
          <w:szCs w:val="24"/>
          <w:lang w:eastAsia="el-GR"/>
        </w:rPr>
        <w:t>᾿</w:t>
      </w:r>
      <w:r w:rsidRPr="00D47111">
        <w:rPr>
          <w:rFonts w:ascii="Comic Sans MS" w:eastAsia="Times New Roman" w:hAnsi="Comic Sans MS" w:cs="Times New Roman"/>
          <w:sz w:val="24"/>
          <w:szCs w:val="24"/>
          <w:lang w:eastAsia="el-GR"/>
        </w:rPr>
        <w:t>Ιησο</w:t>
      </w:r>
      <w:r w:rsidRPr="00D47111">
        <w:rPr>
          <w:rFonts w:ascii="inherit" w:eastAsia="Times New Roman" w:hAnsi="inherit" w:cs="Times New Roman"/>
          <w:sz w:val="24"/>
          <w:szCs w:val="24"/>
          <w:lang w:eastAsia="el-GR"/>
        </w:rPr>
        <w:t>ῦ</w:t>
      </w:r>
      <w:r w:rsidRPr="00D47111">
        <w:rPr>
          <w:rFonts w:ascii="Comic Sans MS" w:eastAsia="Times New Roman" w:hAnsi="Comic Sans MS" w:cs="Times New Roman"/>
          <w:sz w:val="24"/>
          <w:szCs w:val="24"/>
          <w:lang w:eastAsia="el-GR"/>
        </w:rPr>
        <w:t>ν Χριστ</w:t>
      </w:r>
      <w:r w:rsidRPr="00D47111">
        <w:rPr>
          <w:rFonts w:ascii="inherit" w:eastAsia="Times New Roman" w:hAnsi="inherit" w:cs="Times New Roman"/>
          <w:sz w:val="24"/>
          <w:szCs w:val="24"/>
          <w:lang w:eastAsia="el-GR"/>
        </w:rPr>
        <w:t>ό</w:t>
      </w:r>
      <w:r w:rsidRPr="00D47111">
        <w:rPr>
          <w:rFonts w:ascii="Comic Sans MS" w:eastAsia="Times New Roman" w:hAnsi="Comic Sans MS" w:cs="Times New Roman"/>
          <w:sz w:val="24"/>
          <w:szCs w:val="24"/>
          <w:lang w:eastAsia="el-GR"/>
        </w:rPr>
        <w:t>ν..». Δηλαδή είναι κατά χάριν μέθεξης της Δόξας του Θεού. Ένα δώρο του Θεού στο άνθρωπο.</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Ο άνθρωπος δεν είναι φύση αθάνατος διότι τότε θα ήταν Θεός, είναι όμως κατά χάριν αθάνατος. Ο Θεός θέλει να μην πεθάνει, να μην γυρίσει στο μηδέν. Και τα χαρίσματα του Θεού είναι αμετάκλητα. Δεν τα παίρνει δηλαδή πίσω.</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Ο θάνατος δεν είναι θέλημα Θεού. Γι΄ αυτό και η σωτηρία μας είναι προαποφασισμένη προ της δημιουργίας των αιώνων, δηλ του χώρου, του χρόνου και κόσμου. Σε εμάς μένει μονάχα να αποδεχτούμε αυτή την σωτηρία στο πρόσωπο του Χριστού.</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Η «μετα θάνατον» ζωή δεν είναι μια άλλη ζωή, αλλά η συνέχεια αυτής. Αυτό είναι σημαντικό να το κατανοήσουμε διότι μόνο έτσι θα συνειδητοποιήσουμε πόσο αξία έχει η παρούσα φάση ζωής. Στο σήμερα κτίζουμε το αύριο, στο παρόν το αιώνιο.</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Αυτό που είμαστε σε αυτή την ζωή, αυτό αποτυπώνεται στην ψυχή μας. Το αποτύπωμα της παρούσας φάσης θα πάρουμε στην επόμενη μετα θάνατο πραγματικότητα. Δεν μπορείς εδώ να ζεις στο σκοτάδι της κακίας και μετα να πας στο φως της Αγάπης.</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Όλοι θα μετέχουμε της Χάριτος του Θεού. Όλοι θα ενωθούμε με την αρχή και ουσία της ύπαρξης μας που είναι ο Χριστός. Θα κολυμπάμε μέσα στην δόξα Του, στο υπέρλαμπρος φως Του. Αλλά δεν θα γευόμαστε όλοι με τον ίδιο τρόπο αυτή την ένωση.</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Η κόλαση και ο παράδεισος δεν είναι τόπος με καζάνια και φωτιές. Αυτά είναι ποιητικές και συμβολικές περιγραφές. Είναι κατάσταση της ύπαρξης.</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Δεν θα είναι αιώνιος μόνος ο παράδεισος αλλά και η κόλαση. Και οι κολασμένοι θα μετέχουν της αιωνιότητας και της δόξας του Θεού αλλά ως οδύνη.</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lastRenderedPageBreak/>
        <w:t>· Η κόλαση δεν θα είναι τιμωρία του Θεού αλλά αυτοεξορία του ανθρώπου.</w:t>
      </w:r>
    </w:p>
    <w:p w:rsidR="00D47111" w:rsidRPr="00D47111" w:rsidRDefault="00D47111" w:rsidP="00D47111">
      <w:pPr>
        <w:spacing w:before="90" w:after="9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Για να γευτείς την αιώνια κόλαση πρέπει να το θες πάρα πολύ. Γιατί ο Θεός, δεν θέλει να χαθεί κανείς από την δόξα της Βασιλείας Του. Θέλει όλοι να σωθούν και κάνει τα πάντα γι’ αυτό. Την κόλαση θα την βιώσουν μονάχα εκείνοι που το θέλουν. Γιατί ο Θεός όμως λέει ο Άγιος Μάξιμος Ομολογητής δεν κολάζει τον άνθρωπο. Δεν μπορεί η αγαθότητα του να κολάσει κανέναν εκτός από εκείνους που δεν θέλουν να ζήσουν μαζί Του. Δηλαδή στην πραγματικότητα εμείς κολάζουμε τους ίδιους τους εαυτούς μας, ποτέ ο Θεός.</w:t>
      </w:r>
    </w:p>
    <w:p w:rsidR="00D47111" w:rsidRPr="00D47111" w:rsidRDefault="00D47111" w:rsidP="00D47111">
      <w:pPr>
        <w:spacing w:before="90" w:after="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sz w:val="24"/>
          <w:szCs w:val="24"/>
          <w:lang w:eastAsia="el-GR"/>
        </w:rPr>
        <w:t>· Οι ψυχές των ανθρώπων που έχουν φύγει από την παρούσα φάση ζωής, προγεύονται την δόξα του Θεού είτε ως χαρά είτε ως οδύνη ανάλογα την πνευματική τους κατάσταση. Περιμένουν την τελική κρίση, την κοινή Ανάσταση κατά την οποία θα γίνει και πάλι η ένωσης τους με τα σώματα. Γιατί δεν πρέπει να ξεχνάμε ότι η Ορθόδοξη Εκκλησία, πιστεύει στην Ανάσταση των σωμάτων και όχι μόνο των ψυχών. Δεν υπάρχει άνθρωπος δίχως σώμα γιατί τότε μιλάμε για φάντασμα αλλά ούτε σώμα δίχως ψυχή γιατί τότε έχουμε πτώμα. Και τα δυο μαζί ενωμένα είναι ο άνθρωπος. Αυτό θα γίνει στο τέλος της ιστορίας όταν τα πάντα θα γίνουν Χριστός. Τα πάντα και οι πάντες θα ενωθούν στο φως του αναστημένου και δοξασμένου Σώματος Του. Δηλαδή αυτό που εξ αρχής πριν καν δημιούργησε ο Θεός το κόσμο είχε αποφασίσει.</w:t>
      </w:r>
    </w:p>
    <w:p w:rsidR="00D47111" w:rsidRDefault="00D47111" w:rsidP="00D47111">
      <w:pPr>
        <w:spacing w:after="0" w:line="240" w:lineRule="auto"/>
        <w:rPr>
          <w:rFonts w:ascii="Arial" w:eastAsia="Times New Roman" w:hAnsi="Arial" w:cs="Arial"/>
          <w:vanish/>
          <w:sz w:val="16"/>
          <w:szCs w:val="16"/>
          <w:lang w:eastAsia="el-GR"/>
        </w:rPr>
      </w:pPr>
    </w:p>
    <w:p w:rsidR="00D47111" w:rsidRPr="00D47111" w:rsidRDefault="00D47111" w:rsidP="00D47111">
      <w:pPr>
        <w:spacing w:after="0" w:line="240" w:lineRule="auto"/>
        <w:rPr>
          <w:rFonts w:ascii="Comic Sans MS" w:eastAsia="Times New Roman" w:hAnsi="Comic Sans MS" w:cs="Times New Roman"/>
          <w:color w:val="385898"/>
          <w:sz w:val="24"/>
          <w:szCs w:val="24"/>
          <w:u w:val="single"/>
          <w:lang w:eastAsia="el-GR"/>
        </w:rPr>
      </w:pPr>
    </w:p>
    <w:p w:rsidR="00D47111" w:rsidRDefault="00D47111" w:rsidP="00D47111">
      <w:pPr>
        <w:spacing w:after="0" w:line="240" w:lineRule="auto"/>
        <w:rPr>
          <w:rFonts w:ascii="Comic Sans MS" w:eastAsia="Times New Roman" w:hAnsi="Comic Sans MS" w:cs="Times New Roman"/>
          <w:sz w:val="24"/>
          <w:szCs w:val="24"/>
          <w:lang w:eastAsia="el-GR"/>
        </w:rPr>
      </w:pPr>
      <w:r w:rsidRPr="00D47111">
        <w:rPr>
          <w:rFonts w:ascii="Comic Sans MS" w:eastAsia="Times New Roman" w:hAnsi="Comic Sans MS" w:cs="Times New Roman"/>
          <w:noProof/>
          <w:color w:val="385898"/>
          <w:sz w:val="24"/>
          <w:szCs w:val="24"/>
          <w:lang w:eastAsia="el-GR"/>
        </w:rPr>
        <w:drawing>
          <wp:inline distT="0" distB="0" distL="0" distR="0">
            <wp:extent cx="4762500" cy="4000500"/>
            <wp:effectExtent l="19050" t="0" r="0" b="0"/>
            <wp:docPr id="1" name="Εικόνα 1" descr="Δεν υπάρχει διαθέσιμη περιγραφή για τη φωτογραφί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ν υπάρχει διαθέσιμη περιγραφή για τη φωτογραφία.">
                      <a:hlinkClick r:id="rId5"/>
                    </pic:cNvPr>
                    <pic:cNvPicPr>
                      <a:picLocks noChangeAspect="1" noChangeArrowheads="1"/>
                    </pic:cNvPicPr>
                  </pic:nvPicPr>
                  <pic:blipFill>
                    <a:blip r:embed="rId6"/>
                    <a:srcRect/>
                    <a:stretch>
                      <a:fillRect/>
                    </a:stretch>
                  </pic:blipFill>
                  <pic:spPr bwMode="auto">
                    <a:xfrm>
                      <a:off x="0" y="0"/>
                      <a:ext cx="4762500" cy="4000500"/>
                    </a:xfrm>
                    <a:prstGeom prst="rect">
                      <a:avLst/>
                    </a:prstGeom>
                    <a:noFill/>
                    <a:ln w="9525">
                      <a:noFill/>
                      <a:miter lim="800000"/>
                      <a:headEnd/>
                      <a:tailEnd/>
                    </a:ln>
                  </pic:spPr>
                </pic:pic>
              </a:graphicData>
            </a:graphic>
          </wp:inline>
        </w:drawing>
      </w:r>
    </w:p>
    <w:p w:rsidR="00BE326A" w:rsidRPr="00D47111" w:rsidRDefault="00D47111" w:rsidP="00D47111">
      <w:pPr>
        <w:spacing w:after="0" w:line="240" w:lineRule="auto"/>
        <w:rPr>
          <w:rFonts w:ascii="Comic Sans MS" w:eastAsia="Times New Roman" w:hAnsi="Comic Sans MS" w:cs="Times New Roman"/>
          <w:sz w:val="24"/>
          <w:szCs w:val="24"/>
          <w:lang w:eastAsia="el-GR"/>
        </w:rPr>
      </w:pPr>
      <w:r w:rsidRPr="00D47111">
        <w:rPr>
          <w:rFonts w:ascii="Arial" w:eastAsia="Times New Roman" w:hAnsi="Arial" w:cs="Arial"/>
          <w:vanish/>
          <w:sz w:val="16"/>
          <w:szCs w:val="16"/>
          <w:lang w:eastAsia="el-GR"/>
        </w:rPr>
        <w:t>Αρχή φόρμας</w:t>
      </w:r>
    </w:p>
    <w:sectPr w:rsidR="00BE326A" w:rsidRPr="00D47111" w:rsidSect="00BE32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7111"/>
    <w:rsid w:val="00BE326A"/>
    <w:rsid w:val="00D471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6A"/>
  </w:style>
  <w:style w:type="paragraph" w:styleId="5">
    <w:name w:val="heading 5"/>
    <w:basedOn w:val="a"/>
    <w:link w:val="5Char"/>
    <w:uiPriority w:val="9"/>
    <w:qFormat/>
    <w:rsid w:val="00D47111"/>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D47111"/>
    <w:rPr>
      <w:rFonts w:ascii="Times New Roman" w:eastAsia="Times New Roman" w:hAnsi="Times New Roman" w:cs="Times New Roman"/>
      <w:b/>
      <w:bCs/>
      <w:sz w:val="20"/>
      <w:szCs w:val="20"/>
      <w:lang w:eastAsia="el-GR"/>
    </w:rPr>
  </w:style>
  <w:style w:type="character" w:customStyle="1" w:styleId="fwb">
    <w:name w:val="fwb"/>
    <w:basedOn w:val="a0"/>
    <w:rsid w:val="00D47111"/>
  </w:style>
  <w:style w:type="character" w:styleId="-">
    <w:name w:val="Hyperlink"/>
    <w:basedOn w:val="a0"/>
    <w:uiPriority w:val="99"/>
    <w:semiHidden/>
    <w:unhideWhenUsed/>
    <w:rsid w:val="00D47111"/>
    <w:rPr>
      <w:color w:val="0000FF"/>
      <w:u w:val="single"/>
    </w:rPr>
  </w:style>
  <w:style w:type="character" w:customStyle="1" w:styleId="fsm">
    <w:name w:val="fsm"/>
    <w:basedOn w:val="a0"/>
    <w:rsid w:val="00D47111"/>
  </w:style>
  <w:style w:type="character" w:customStyle="1" w:styleId="timestampcontent">
    <w:name w:val="timestampcontent"/>
    <w:basedOn w:val="a0"/>
    <w:rsid w:val="00D47111"/>
  </w:style>
  <w:style w:type="character" w:customStyle="1" w:styleId="6spk">
    <w:name w:val="_6spk"/>
    <w:basedOn w:val="a0"/>
    <w:rsid w:val="00D47111"/>
  </w:style>
  <w:style w:type="paragraph" w:styleId="Web">
    <w:name w:val="Normal (Web)"/>
    <w:basedOn w:val="a"/>
    <w:uiPriority w:val="99"/>
    <w:semiHidden/>
    <w:unhideWhenUsed/>
    <w:rsid w:val="00D4711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D47111"/>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D47111"/>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D4711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47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149015">
      <w:bodyDiv w:val="1"/>
      <w:marLeft w:val="0"/>
      <w:marRight w:val="0"/>
      <w:marTop w:val="0"/>
      <w:marBottom w:val="0"/>
      <w:divBdr>
        <w:top w:val="none" w:sz="0" w:space="0" w:color="auto"/>
        <w:left w:val="none" w:sz="0" w:space="0" w:color="auto"/>
        <w:bottom w:val="none" w:sz="0" w:space="0" w:color="auto"/>
        <w:right w:val="none" w:sz="0" w:space="0" w:color="auto"/>
      </w:divBdr>
      <w:divsChild>
        <w:div w:id="397942698">
          <w:marLeft w:val="0"/>
          <w:marRight w:val="0"/>
          <w:marTop w:val="0"/>
          <w:marBottom w:val="0"/>
          <w:divBdr>
            <w:top w:val="none" w:sz="0" w:space="0" w:color="auto"/>
            <w:left w:val="none" w:sz="0" w:space="0" w:color="auto"/>
            <w:bottom w:val="none" w:sz="0" w:space="0" w:color="auto"/>
            <w:right w:val="none" w:sz="0" w:space="0" w:color="auto"/>
          </w:divBdr>
          <w:divsChild>
            <w:div w:id="1049570474">
              <w:marLeft w:val="0"/>
              <w:marRight w:val="0"/>
              <w:marTop w:val="0"/>
              <w:marBottom w:val="0"/>
              <w:divBdr>
                <w:top w:val="none" w:sz="0" w:space="0" w:color="auto"/>
                <w:left w:val="none" w:sz="0" w:space="0" w:color="auto"/>
                <w:bottom w:val="none" w:sz="0" w:space="0" w:color="auto"/>
                <w:right w:val="none" w:sz="0" w:space="0" w:color="auto"/>
              </w:divBdr>
              <w:divsChild>
                <w:div w:id="1700936223">
                  <w:marLeft w:val="0"/>
                  <w:marRight w:val="0"/>
                  <w:marTop w:val="0"/>
                  <w:marBottom w:val="0"/>
                  <w:divBdr>
                    <w:top w:val="none" w:sz="0" w:space="0" w:color="auto"/>
                    <w:left w:val="none" w:sz="0" w:space="0" w:color="auto"/>
                    <w:bottom w:val="none" w:sz="0" w:space="0" w:color="auto"/>
                    <w:right w:val="none" w:sz="0" w:space="0" w:color="auto"/>
                  </w:divBdr>
                  <w:divsChild>
                    <w:div w:id="953831986">
                      <w:marLeft w:val="0"/>
                      <w:marRight w:val="0"/>
                      <w:marTop w:val="0"/>
                      <w:marBottom w:val="0"/>
                      <w:divBdr>
                        <w:top w:val="none" w:sz="0" w:space="0" w:color="auto"/>
                        <w:left w:val="none" w:sz="0" w:space="0" w:color="auto"/>
                        <w:bottom w:val="none" w:sz="0" w:space="0" w:color="auto"/>
                        <w:right w:val="none" w:sz="0" w:space="0" w:color="auto"/>
                      </w:divBdr>
                      <w:divsChild>
                        <w:div w:id="2010398629">
                          <w:marLeft w:val="0"/>
                          <w:marRight w:val="0"/>
                          <w:marTop w:val="0"/>
                          <w:marBottom w:val="0"/>
                          <w:divBdr>
                            <w:top w:val="none" w:sz="0" w:space="0" w:color="auto"/>
                            <w:left w:val="none" w:sz="0" w:space="0" w:color="auto"/>
                            <w:bottom w:val="none" w:sz="0" w:space="0" w:color="auto"/>
                            <w:right w:val="none" w:sz="0" w:space="0" w:color="auto"/>
                          </w:divBdr>
                          <w:divsChild>
                            <w:div w:id="1647469685">
                              <w:marLeft w:val="0"/>
                              <w:marRight w:val="0"/>
                              <w:marTop w:val="0"/>
                              <w:marBottom w:val="0"/>
                              <w:divBdr>
                                <w:top w:val="none" w:sz="0" w:space="0" w:color="auto"/>
                                <w:left w:val="none" w:sz="0" w:space="0" w:color="auto"/>
                                <w:bottom w:val="none" w:sz="0" w:space="0" w:color="auto"/>
                                <w:right w:val="none" w:sz="0" w:space="0" w:color="auto"/>
                              </w:divBdr>
                              <w:divsChild>
                                <w:div w:id="36510661">
                                  <w:marLeft w:val="0"/>
                                  <w:marRight w:val="0"/>
                                  <w:marTop w:val="0"/>
                                  <w:marBottom w:val="0"/>
                                  <w:divBdr>
                                    <w:top w:val="none" w:sz="0" w:space="0" w:color="auto"/>
                                    <w:left w:val="none" w:sz="0" w:space="0" w:color="auto"/>
                                    <w:bottom w:val="none" w:sz="0" w:space="0" w:color="auto"/>
                                    <w:right w:val="none" w:sz="0" w:space="0" w:color="auto"/>
                                  </w:divBdr>
                                  <w:divsChild>
                                    <w:div w:id="179317933">
                                      <w:marLeft w:val="0"/>
                                      <w:marRight w:val="0"/>
                                      <w:marTop w:val="0"/>
                                      <w:marBottom w:val="0"/>
                                      <w:divBdr>
                                        <w:top w:val="none" w:sz="0" w:space="0" w:color="auto"/>
                                        <w:left w:val="none" w:sz="0" w:space="0" w:color="auto"/>
                                        <w:bottom w:val="none" w:sz="0" w:space="0" w:color="auto"/>
                                        <w:right w:val="none" w:sz="0" w:space="0" w:color="auto"/>
                                      </w:divBdr>
                                      <w:divsChild>
                                        <w:div w:id="1911888494">
                                          <w:marLeft w:val="0"/>
                                          <w:marRight w:val="0"/>
                                          <w:marTop w:val="0"/>
                                          <w:marBottom w:val="0"/>
                                          <w:divBdr>
                                            <w:top w:val="none" w:sz="0" w:space="0" w:color="auto"/>
                                            <w:left w:val="none" w:sz="0" w:space="0" w:color="auto"/>
                                            <w:bottom w:val="none" w:sz="0" w:space="0" w:color="auto"/>
                                            <w:right w:val="none" w:sz="0" w:space="0" w:color="auto"/>
                                          </w:divBdr>
                                          <w:divsChild>
                                            <w:div w:id="8203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340111">
                  <w:marLeft w:val="0"/>
                  <w:marRight w:val="0"/>
                  <w:marTop w:val="90"/>
                  <w:marBottom w:val="0"/>
                  <w:divBdr>
                    <w:top w:val="none" w:sz="0" w:space="0" w:color="auto"/>
                    <w:left w:val="none" w:sz="0" w:space="0" w:color="auto"/>
                    <w:bottom w:val="none" w:sz="0" w:space="0" w:color="auto"/>
                    <w:right w:val="none" w:sz="0" w:space="0" w:color="auto"/>
                  </w:divBdr>
                </w:div>
                <w:div w:id="474759738">
                  <w:marLeft w:val="0"/>
                  <w:marRight w:val="0"/>
                  <w:marTop w:val="0"/>
                  <w:marBottom w:val="0"/>
                  <w:divBdr>
                    <w:top w:val="none" w:sz="0" w:space="0" w:color="auto"/>
                    <w:left w:val="none" w:sz="0" w:space="0" w:color="auto"/>
                    <w:bottom w:val="none" w:sz="0" w:space="0" w:color="auto"/>
                    <w:right w:val="none" w:sz="0" w:space="0" w:color="auto"/>
                  </w:divBdr>
                  <w:divsChild>
                    <w:div w:id="756286815">
                      <w:marLeft w:val="0"/>
                      <w:marRight w:val="0"/>
                      <w:marTop w:val="0"/>
                      <w:marBottom w:val="0"/>
                      <w:divBdr>
                        <w:top w:val="none" w:sz="0" w:space="0" w:color="auto"/>
                        <w:left w:val="none" w:sz="0" w:space="0" w:color="auto"/>
                        <w:bottom w:val="none" w:sz="0" w:space="0" w:color="auto"/>
                        <w:right w:val="none" w:sz="0" w:space="0" w:color="auto"/>
                      </w:divBdr>
                      <w:divsChild>
                        <w:div w:id="1969387259">
                          <w:marLeft w:val="0"/>
                          <w:marRight w:val="0"/>
                          <w:marTop w:val="150"/>
                          <w:marBottom w:val="0"/>
                          <w:divBdr>
                            <w:top w:val="none" w:sz="0" w:space="0" w:color="auto"/>
                            <w:left w:val="none" w:sz="0" w:space="0" w:color="auto"/>
                            <w:bottom w:val="none" w:sz="0" w:space="0" w:color="auto"/>
                            <w:right w:val="none" w:sz="0" w:space="0" w:color="auto"/>
                          </w:divBdr>
                          <w:divsChild>
                            <w:div w:id="847523326">
                              <w:marLeft w:val="0"/>
                              <w:marRight w:val="0"/>
                              <w:marTop w:val="0"/>
                              <w:marBottom w:val="0"/>
                              <w:divBdr>
                                <w:top w:val="none" w:sz="0" w:space="0" w:color="auto"/>
                                <w:left w:val="none" w:sz="0" w:space="0" w:color="auto"/>
                                <w:bottom w:val="none" w:sz="0" w:space="0" w:color="auto"/>
                                <w:right w:val="none" w:sz="0" w:space="0" w:color="auto"/>
                              </w:divBdr>
                              <w:divsChild>
                                <w:div w:id="965550234">
                                  <w:marLeft w:val="-180"/>
                                  <w:marRight w:val="0"/>
                                  <w:marTop w:val="0"/>
                                  <w:marBottom w:val="0"/>
                                  <w:divBdr>
                                    <w:top w:val="none" w:sz="0" w:space="0" w:color="auto"/>
                                    <w:left w:val="none" w:sz="0" w:space="0" w:color="auto"/>
                                    <w:bottom w:val="none" w:sz="0" w:space="0" w:color="auto"/>
                                    <w:right w:val="none" w:sz="0" w:space="0" w:color="auto"/>
                                  </w:divBdr>
                                  <w:divsChild>
                                    <w:div w:id="5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63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p.libyos/photos/a.769150556571886/1669000479920218/?type=3&amp;eid=ARATbF7vnTvSYJFwwsDui1bvVTU3ZiXZjdGz65oKmTq744A1UaaZdDOQ4P__TvigAyN_6Fzjj-jhBS6s&amp;__xts__%5B0%5D=68.ARBaNzVa-uxPhAxAB_57RPOOy6-dxtzAu6hXvflW_5OOYVkdndEOdi88fJhRdPHRsWqu5U55q1ZPKZi_OSGLsKt1mKYUid0Svw1ACfGCnl7OclJySwUflxbEEABU18mG42p0y3Z6I7SbWFmVb5be1PED3p-rP4rKC1xmbexuG7JO7eB8uzAdZvnCBYiYtziji7tvxVLjxL_kWV3-p2XDROryI5AiG10LpHuQ6WkoNdB4rqGXdDaN7Y2fPPovuKs-2_Y5tm-r7F4va-EMbvSIjNLH1109qEfJk8twZCMNgLAOQCMPrOSXe0Eu0f5M7JOE6_Rbsc0wJu3Haml6gB8OwcBeCg&amp;__tn__=EHH-R" TargetMode="External"/><Relationship Id="rId4" Type="http://schemas.openxmlformats.org/officeDocument/2006/relationships/hyperlink" Target="https://www.facebook.com/p.libyos/?__xts__%5B0%5D=68.ARDDnPN2BwWhxHLY7a0s9nCQBNihedOAkO54YEI6sGTMrn63avhEgw8EcEVDJ-4TSshlxY34i2gmIZB2sHlVdgVZYOtNExYgWoMvVnNuUwQXM34iJ7PY6Hd8TH6DcrZPYuSV8twKqkAstC2d1Q2FmSpecLxQWraAART8roiWcfNU69ovPTwi7tpqthnk3kScP7BYg2BIusUBXiNvbUlNmIQyE160HPF2f-EdYhSo5tdgJhNydMy6PmH3cDMt43IX7lwJOrpv1sT6lusincbeTRdppY4_2ZBK9XPzF7bXDHM21ELTPpzwhO0OxelvmZDg_dr4RrAV-DaNEZZkxWO0vyOVcQ&amp;__xts__%5B1%5D=68.ARBaNzVa-uxPhAxAB_57RPOOy6-dxtzAu6hXvflW_5OOYVkdndEOdi88fJhRdPHRsWqu5U55q1ZPKZi_OSGLsKt1mKYUid0Svw1ACfGCnl7OclJySwUflxbEEABU18mG42p0y3Z6I7SbWFmVb5be1PED3p-rP4rKC1xmbexuG7JO7eB8uzAdZvnCBYiYtziji7tvxVLjxL_kWV3-p2XDROryI5AiG10LpHuQ6WkoNdB4rqGXdDaN7Y2fPPovuKs-2_Y5tm-r7F4va-EMbvSIjNLH1109qEfJk8twZCMNgLAOQCMPrOSXe0Eu0f5M7JOE6_Rbsc0wJu3Haml6gB8OwcBeCg&amp;hc_ref=ARR8IZxnCnvzPCe_oczcQUg4ZZvI47y4neNPbqYMYSk7mdhELPIK5yoEwawlAgyN2FE&amp;fref=nf&amp;__tn__=kC-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698</Words>
  <Characters>3771</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2020-06-05T19:03:00Z</dcterms:created>
  <dcterms:modified xsi:type="dcterms:W3CDTF">2020-06-05T19:06:00Z</dcterms:modified>
</cp:coreProperties>
</file>