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A4D" w:rsidRDefault="00206A4D" w:rsidP="00206A4D">
      <w:pPr>
        <w:spacing w:after="0" w:line="240" w:lineRule="auto"/>
        <w:outlineLvl w:val="0"/>
        <w:rPr>
          <w:rFonts w:ascii="Comic Sans MS" w:eastAsia="Times New Roman" w:hAnsi="Comic Sans MS" w:cs="Arial"/>
          <w:color w:val="EEEEEE"/>
          <w:lang w:val="en-US" w:eastAsia="el-GR"/>
        </w:rPr>
      </w:pPr>
    </w:p>
    <w:p w:rsidR="00206A4D" w:rsidRPr="009A7795" w:rsidRDefault="00206A4D" w:rsidP="00206A4D">
      <w:pPr>
        <w:spacing w:after="0" w:line="240" w:lineRule="auto"/>
        <w:outlineLvl w:val="0"/>
        <w:rPr>
          <w:rFonts w:ascii="Comic Sans MS" w:eastAsia="Times New Roman" w:hAnsi="Comic Sans MS" w:cs="Arial"/>
          <w:b/>
          <w:color w:val="FF0000"/>
          <w:kern w:val="36"/>
          <w:lang w:eastAsia="el-GR"/>
        </w:rPr>
      </w:pPr>
      <w:r w:rsidRPr="009A7795">
        <w:rPr>
          <w:rFonts w:ascii="Comic Sans MS" w:eastAsia="Times New Roman" w:hAnsi="Comic Sans MS" w:cs="Arial"/>
          <w:b/>
          <w:color w:val="FF0000"/>
          <w:kern w:val="36"/>
          <w:lang w:eastAsia="el-GR"/>
        </w:rPr>
        <w:t>Το Βαλς Των Χαμένων Ονείρων ~ Μάνος Χατζιδάκις</w:t>
      </w:r>
    </w:p>
    <w:p w:rsidR="00206A4D" w:rsidRPr="00206A4D" w:rsidRDefault="00206A4D"/>
    <w:p w:rsidR="002B5B9F" w:rsidRDefault="002754AF">
      <w:hyperlink r:id="rId5" w:history="1">
        <w:r w:rsidR="007616AA" w:rsidRPr="00206A4D">
          <w:rPr>
            <w:rStyle w:val="-"/>
            <w:lang w:val="en-US"/>
          </w:rPr>
          <w:t>https://www.youtube.com/watch?v=fsiGp-69mBA</w:t>
        </w:r>
      </w:hyperlink>
    </w:p>
    <w:p w:rsidR="00206A4D" w:rsidRPr="009A7795" w:rsidRDefault="009A7795" w:rsidP="009A7795">
      <w:r>
        <w:t>Το έργο από το βίντεο της μουσικής μπορείτε να το δείτε σε αποσπάσματα στις παρακάτω διευθύνσεις</w:t>
      </w:r>
    </w:p>
    <w:p w:rsidR="00206A4D" w:rsidRPr="00206A4D" w:rsidRDefault="00206A4D" w:rsidP="007616AA">
      <w:pPr>
        <w:spacing w:after="0" w:line="240" w:lineRule="auto"/>
        <w:outlineLvl w:val="0"/>
        <w:rPr>
          <w:rFonts w:ascii="Comic Sans MS" w:eastAsia="Times New Roman" w:hAnsi="Comic Sans MS" w:cs="Arial"/>
          <w:color w:val="000000"/>
          <w:kern w:val="36"/>
          <w:sz w:val="48"/>
          <w:szCs w:val="48"/>
          <w:lang w:eastAsia="el-GR"/>
        </w:rPr>
      </w:pPr>
      <w:r w:rsidRPr="00206A4D">
        <w:rPr>
          <w:rFonts w:ascii="Comic Sans MS" w:hAnsi="Comic Sans MS"/>
          <w:noProof/>
          <w:lang w:eastAsia="el-GR"/>
        </w:rPr>
        <w:drawing>
          <wp:inline distT="0" distB="0" distL="0" distR="0">
            <wp:extent cx="1657350" cy="1238250"/>
            <wp:effectExtent l="19050" t="0" r="0" b="0"/>
            <wp:docPr id="1" name="Εικόνα 1" descr="Αποτέλεσμα εικόνας για Το κοκκινο μπαλονι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ποτέλεσμα εικόνας για Το κοκκινο μπαλονι youtube"/>
                    <pic:cNvPicPr>
                      <a:picLocks noChangeAspect="1" noChangeArrowheads="1"/>
                    </pic:cNvPicPr>
                  </pic:nvPicPr>
                  <pic:blipFill>
                    <a:blip r:embed="rId6"/>
                    <a:srcRect/>
                    <a:stretch>
                      <a:fillRect/>
                    </a:stretch>
                  </pic:blipFill>
                  <pic:spPr bwMode="auto">
                    <a:xfrm>
                      <a:off x="0" y="0"/>
                      <a:ext cx="1657350" cy="1238250"/>
                    </a:xfrm>
                    <a:prstGeom prst="rect">
                      <a:avLst/>
                    </a:prstGeom>
                    <a:noFill/>
                    <a:ln w="9525">
                      <a:noFill/>
                      <a:miter lim="800000"/>
                      <a:headEnd/>
                      <a:tailEnd/>
                    </a:ln>
                  </pic:spPr>
                </pic:pic>
              </a:graphicData>
            </a:graphic>
          </wp:inline>
        </w:drawing>
      </w:r>
    </w:p>
    <w:p w:rsidR="00206A4D" w:rsidRDefault="00206A4D" w:rsidP="007616AA">
      <w:pPr>
        <w:spacing w:after="0" w:line="240" w:lineRule="auto"/>
        <w:outlineLvl w:val="0"/>
        <w:rPr>
          <w:rFonts w:ascii="Comic Sans MS" w:hAnsi="Comic Sans MS"/>
          <w:color w:val="333333"/>
          <w:sz w:val="24"/>
          <w:szCs w:val="24"/>
          <w:shd w:val="clear" w:color="auto" w:fill="FFFFFF"/>
          <w:lang w:val="en-US"/>
        </w:rPr>
      </w:pPr>
      <w:r w:rsidRPr="009A7795">
        <w:rPr>
          <w:rStyle w:val="a4"/>
          <w:rFonts w:ascii="Comic Sans MS" w:hAnsi="Comic Sans MS"/>
          <w:color w:val="FF0000"/>
          <w:sz w:val="24"/>
          <w:szCs w:val="24"/>
          <w:bdr w:val="none" w:sz="0" w:space="0" w:color="auto" w:frame="1"/>
          <w:shd w:val="clear" w:color="auto" w:fill="FFFFFF"/>
        </w:rPr>
        <w:t>Το κόκκινο μπαλόνι</w:t>
      </w:r>
      <w:r w:rsidRPr="009A7795">
        <w:rPr>
          <w:rFonts w:ascii="Comic Sans MS" w:hAnsi="Comic Sans MS"/>
          <w:color w:val="333333"/>
          <w:sz w:val="24"/>
          <w:szCs w:val="24"/>
          <w:shd w:val="clear" w:color="auto" w:fill="FFFFFF"/>
        </w:rPr>
        <w:t> (</w:t>
      </w:r>
      <w:proofErr w:type="spellStart"/>
      <w:r w:rsidRPr="009A7795">
        <w:rPr>
          <w:rFonts w:ascii="Comic Sans MS" w:hAnsi="Comic Sans MS"/>
          <w:color w:val="333333"/>
          <w:sz w:val="24"/>
          <w:szCs w:val="24"/>
          <w:shd w:val="clear" w:color="auto" w:fill="FFFFFF"/>
        </w:rPr>
        <w:t>Le</w:t>
      </w:r>
      <w:proofErr w:type="spellEnd"/>
      <w:r w:rsidRPr="009A7795">
        <w:rPr>
          <w:rFonts w:ascii="Comic Sans MS" w:hAnsi="Comic Sans MS"/>
          <w:color w:val="333333"/>
          <w:sz w:val="24"/>
          <w:szCs w:val="24"/>
          <w:shd w:val="clear" w:color="auto" w:fill="FFFFFF"/>
        </w:rPr>
        <w:t xml:space="preserve"> </w:t>
      </w:r>
      <w:proofErr w:type="spellStart"/>
      <w:r w:rsidRPr="009A7795">
        <w:rPr>
          <w:rFonts w:ascii="Comic Sans MS" w:hAnsi="Comic Sans MS"/>
          <w:color w:val="333333"/>
          <w:sz w:val="24"/>
          <w:szCs w:val="24"/>
          <w:shd w:val="clear" w:color="auto" w:fill="FFFFFF"/>
        </w:rPr>
        <w:t>ballon</w:t>
      </w:r>
      <w:proofErr w:type="spellEnd"/>
      <w:r w:rsidRPr="009A7795">
        <w:rPr>
          <w:rFonts w:ascii="Comic Sans MS" w:hAnsi="Comic Sans MS"/>
          <w:color w:val="333333"/>
          <w:sz w:val="24"/>
          <w:szCs w:val="24"/>
          <w:shd w:val="clear" w:color="auto" w:fill="FFFFFF"/>
        </w:rPr>
        <w:t xml:space="preserve"> </w:t>
      </w:r>
      <w:proofErr w:type="spellStart"/>
      <w:r w:rsidRPr="009A7795">
        <w:rPr>
          <w:rFonts w:ascii="Comic Sans MS" w:hAnsi="Comic Sans MS"/>
          <w:color w:val="333333"/>
          <w:sz w:val="24"/>
          <w:szCs w:val="24"/>
          <w:shd w:val="clear" w:color="auto" w:fill="FFFFFF"/>
        </w:rPr>
        <w:t>Rouge</w:t>
      </w:r>
      <w:proofErr w:type="spellEnd"/>
      <w:r w:rsidRPr="009A7795">
        <w:rPr>
          <w:rFonts w:ascii="Comic Sans MS" w:hAnsi="Comic Sans MS"/>
          <w:color w:val="333333"/>
          <w:sz w:val="24"/>
          <w:szCs w:val="24"/>
          <w:shd w:val="clear" w:color="auto" w:fill="FFFFFF"/>
        </w:rPr>
        <w:t xml:space="preserve">) είναι μια μαγική ιστορία για τη φιλία ανάμεσα σε ένα μικρό αγόρι και ένα μπαλόνι, με φόντο το Παρίσι της δεκαετίας του `50. Σκηνοθετήθηκε το 1956 από </w:t>
      </w:r>
      <w:proofErr w:type="spellStart"/>
      <w:r w:rsidRPr="009A7795">
        <w:rPr>
          <w:rFonts w:ascii="Comic Sans MS" w:hAnsi="Comic Sans MS"/>
          <w:color w:val="333333"/>
          <w:sz w:val="24"/>
          <w:szCs w:val="24"/>
          <w:shd w:val="clear" w:color="auto" w:fill="FFFFFF"/>
        </w:rPr>
        <w:t>τονΑλμπέρ</w:t>
      </w:r>
      <w:proofErr w:type="spellEnd"/>
      <w:r w:rsidRPr="009A7795">
        <w:rPr>
          <w:rFonts w:ascii="Comic Sans MS" w:hAnsi="Comic Sans MS"/>
          <w:color w:val="333333"/>
          <w:sz w:val="24"/>
          <w:szCs w:val="24"/>
          <w:shd w:val="clear" w:color="auto" w:fill="FFFFFF"/>
        </w:rPr>
        <w:t xml:space="preserve"> </w:t>
      </w:r>
      <w:proofErr w:type="spellStart"/>
      <w:r w:rsidRPr="009A7795">
        <w:rPr>
          <w:rFonts w:ascii="Comic Sans MS" w:hAnsi="Comic Sans MS"/>
          <w:color w:val="333333"/>
          <w:sz w:val="24"/>
          <w:szCs w:val="24"/>
          <w:shd w:val="clear" w:color="auto" w:fill="FFFFFF"/>
        </w:rPr>
        <w:t>Λαμορίς</w:t>
      </w:r>
      <w:proofErr w:type="spellEnd"/>
      <w:r w:rsidRPr="009A7795">
        <w:rPr>
          <w:rFonts w:ascii="Comic Sans MS" w:hAnsi="Comic Sans MS"/>
          <w:color w:val="333333"/>
          <w:sz w:val="24"/>
          <w:szCs w:val="24"/>
          <w:shd w:val="clear" w:color="auto" w:fill="FFFFFF"/>
        </w:rPr>
        <w:t xml:space="preserve">. Την ίδια χρονιά κέρδισε το Χρυσό Φοίνικα στο φεστιβάλ των Κανών (για ταινία μικρού μήκους) και έναν χρόνο αργότερα το βραβείο </w:t>
      </w:r>
      <w:proofErr w:type="spellStart"/>
      <w:r w:rsidRPr="009A7795">
        <w:rPr>
          <w:rFonts w:ascii="Comic Sans MS" w:hAnsi="Comic Sans MS"/>
          <w:color w:val="333333"/>
          <w:sz w:val="24"/>
          <w:szCs w:val="24"/>
          <w:shd w:val="clear" w:color="auto" w:fill="FFFFFF"/>
        </w:rPr>
        <w:t>όσκαρ</w:t>
      </w:r>
      <w:proofErr w:type="spellEnd"/>
      <w:r w:rsidRPr="009A7795">
        <w:rPr>
          <w:rFonts w:ascii="Comic Sans MS" w:hAnsi="Comic Sans MS"/>
          <w:color w:val="333333"/>
          <w:sz w:val="24"/>
          <w:szCs w:val="24"/>
          <w:shd w:val="clear" w:color="auto" w:fill="FFFFFF"/>
        </w:rPr>
        <w:t xml:space="preserve"> καλύτερου σεναρίου. Μια ταινία (χωρίς διαλόγους) για την παιδική αθωότητα. Μια ταινία για το παιχνίδι και τη «μαγεία» που δεν μπορούν να κατανοήσουν πάντοτε οι ενήλικοι. Αλλά επίσης και για το πόσο εγωιστικά και μοχθηρά μπορούν να γίνουν τα παιδιά όταν δεν μπορούν να αποκτήσουν αυτό που θέλουν· πολύ απλά μετά θέλουν να το καταστρέψουν. Εκτός από την αναγνώριση και την εξαιρετική υποδοχή που έτυχε η ταινία από τους κριτικούς, είχε και εξαιρετική εμπορική πορεία όπου κι αν προβλήθηκε. Είναι μια ταινία που έχουν λατρέψει πολλές γενιές παιδιών (και ενηλίκων) σε ολόκληρο τον κόσμο με πρωτοποριακά οπτικά εφέ για την εποχή του.</w:t>
      </w:r>
      <w:r w:rsidRPr="009A7795">
        <w:rPr>
          <w:rFonts w:ascii="Comic Sans MS" w:hAnsi="Comic Sans MS"/>
          <w:color w:val="333333"/>
          <w:sz w:val="24"/>
          <w:szCs w:val="24"/>
        </w:rPr>
        <w:br/>
      </w:r>
      <w:r w:rsidRPr="009A7795">
        <w:rPr>
          <w:rFonts w:ascii="Comic Sans MS" w:hAnsi="Comic Sans MS"/>
          <w:color w:val="333333"/>
          <w:sz w:val="24"/>
          <w:szCs w:val="24"/>
          <w:shd w:val="clear" w:color="auto" w:fill="FFFFFF"/>
        </w:rPr>
        <w:t>Η ταινία αυτή (διάρκειας 38 λεπτών) είναι μια άριστη ευκαιρία έκφρασης συναισθημάτων από μικρούς και μεγάλους. Μια ευκαιρία να ενεργοποιηθεί η ανάπτυξη της προοπτικής του άλλου, δηλ. της </w:t>
      </w:r>
      <w:proofErr w:type="spellStart"/>
      <w:r w:rsidRPr="009A7795">
        <w:rPr>
          <w:rStyle w:val="a5"/>
          <w:rFonts w:ascii="Comic Sans MS" w:hAnsi="Comic Sans MS"/>
          <w:color w:val="333333"/>
          <w:sz w:val="24"/>
          <w:szCs w:val="24"/>
          <w:bdr w:val="none" w:sz="0" w:space="0" w:color="auto" w:frame="1"/>
          <w:shd w:val="clear" w:color="auto" w:fill="FFFFFF"/>
        </w:rPr>
        <w:t>ενσυναίσθησης</w:t>
      </w:r>
      <w:proofErr w:type="spellEnd"/>
      <w:r w:rsidRPr="009A7795">
        <w:rPr>
          <w:rFonts w:ascii="Comic Sans MS" w:hAnsi="Comic Sans MS"/>
          <w:color w:val="333333"/>
          <w:sz w:val="24"/>
          <w:szCs w:val="24"/>
          <w:shd w:val="clear" w:color="auto" w:fill="FFFFFF"/>
        </w:rPr>
        <w:t>. Πρόκειται για τη γνωστική επίγνωση της εσωτερικής κατάστασης του άλλου προσώπου και την αυθόρμητη συναισθηματική ανταπόκριση σε αυτό (</w:t>
      </w:r>
      <w:proofErr w:type="spellStart"/>
      <w:r w:rsidRPr="009A7795">
        <w:rPr>
          <w:rFonts w:ascii="Comic Sans MS" w:hAnsi="Comic Sans MS"/>
          <w:color w:val="333333"/>
          <w:sz w:val="24"/>
          <w:szCs w:val="24"/>
          <w:shd w:val="clear" w:color="auto" w:fill="FFFFFF"/>
        </w:rPr>
        <w:t>Hoffman</w:t>
      </w:r>
      <w:proofErr w:type="spellEnd"/>
      <w:r w:rsidRPr="009A7795">
        <w:rPr>
          <w:rFonts w:ascii="Comic Sans MS" w:hAnsi="Comic Sans MS"/>
          <w:color w:val="333333"/>
          <w:sz w:val="24"/>
          <w:szCs w:val="24"/>
          <w:shd w:val="clear" w:color="auto" w:fill="FFFFFF"/>
        </w:rPr>
        <w:t>, 1975).</w:t>
      </w:r>
    </w:p>
    <w:p w:rsidR="009A7795" w:rsidRPr="009A7795" w:rsidRDefault="009A7795" w:rsidP="007616AA">
      <w:pPr>
        <w:spacing w:after="0" w:line="240" w:lineRule="auto"/>
        <w:outlineLvl w:val="0"/>
        <w:rPr>
          <w:rFonts w:ascii="Comic Sans MS" w:eastAsia="Times New Roman" w:hAnsi="Comic Sans MS" w:cs="Arial"/>
          <w:color w:val="000000"/>
          <w:kern w:val="36"/>
          <w:sz w:val="24"/>
          <w:szCs w:val="24"/>
          <w:lang w:eastAsia="el-GR"/>
        </w:rPr>
      </w:pPr>
      <w:r w:rsidRPr="009A7795">
        <w:rPr>
          <w:rFonts w:ascii="Comic Sans MS" w:hAnsi="Comic Sans MS"/>
          <w:color w:val="333333"/>
          <w:sz w:val="20"/>
          <w:szCs w:val="20"/>
          <w:shd w:val="clear" w:color="auto" w:fill="FFFFFF"/>
        </w:rPr>
        <w:t>Μικρά αποσπάσματα της ταινίας που βρήκα. Δυστυχώς δεν βρήκα όλη την ταινία</w:t>
      </w:r>
      <w:r>
        <w:rPr>
          <w:rFonts w:ascii="Comic Sans MS" w:hAnsi="Comic Sans MS"/>
          <w:color w:val="333333"/>
          <w:sz w:val="24"/>
          <w:szCs w:val="24"/>
          <w:shd w:val="clear" w:color="auto" w:fill="FFFFFF"/>
        </w:rPr>
        <w:t>.</w:t>
      </w:r>
    </w:p>
    <w:p w:rsidR="00206A4D" w:rsidRPr="009A7795" w:rsidRDefault="00206A4D" w:rsidP="007616AA">
      <w:pPr>
        <w:spacing w:after="0" w:line="240" w:lineRule="auto"/>
        <w:outlineLvl w:val="0"/>
        <w:rPr>
          <w:rFonts w:ascii="Comic Sans MS" w:hAnsi="Comic Sans MS"/>
          <w:sz w:val="24"/>
          <w:szCs w:val="24"/>
        </w:rPr>
      </w:pPr>
      <w:hyperlink r:id="rId7" w:history="1">
        <w:r w:rsidRPr="009A7795">
          <w:rPr>
            <w:rStyle w:val="-"/>
            <w:rFonts w:ascii="Comic Sans MS" w:hAnsi="Comic Sans MS"/>
            <w:sz w:val="24"/>
            <w:szCs w:val="24"/>
            <w:lang w:val="en-US"/>
          </w:rPr>
          <w:t>https</w:t>
        </w:r>
        <w:r w:rsidRPr="009A7795">
          <w:rPr>
            <w:rStyle w:val="-"/>
            <w:rFonts w:ascii="Comic Sans MS" w:hAnsi="Comic Sans MS"/>
            <w:sz w:val="24"/>
            <w:szCs w:val="24"/>
          </w:rPr>
          <w:t>://</w:t>
        </w:r>
        <w:r w:rsidRPr="009A7795">
          <w:rPr>
            <w:rStyle w:val="-"/>
            <w:rFonts w:ascii="Comic Sans MS" w:hAnsi="Comic Sans MS"/>
            <w:sz w:val="24"/>
            <w:szCs w:val="24"/>
            <w:lang w:val="en-US"/>
          </w:rPr>
          <w:t>www</w:t>
        </w:r>
        <w:r w:rsidRPr="009A7795">
          <w:rPr>
            <w:rStyle w:val="-"/>
            <w:rFonts w:ascii="Comic Sans MS" w:hAnsi="Comic Sans MS"/>
            <w:sz w:val="24"/>
            <w:szCs w:val="24"/>
          </w:rPr>
          <w:t>.</w:t>
        </w:r>
        <w:proofErr w:type="spellStart"/>
        <w:r w:rsidRPr="009A7795">
          <w:rPr>
            <w:rStyle w:val="-"/>
            <w:rFonts w:ascii="Comic Sans MS" w:hAnsi="Comic Sans MS"/>
            <w:sz w:val="24"/>
            <w:szCs w:val="24"/>
            <w:lang w:val="en-US"/>
          </w:rPr>
          <w:t>youtube</w:t>
        </w:r>
        <w:proofErr w:type="spellEnd"/>
        <w:r w:rsidRPr="009A7795">
          <w:rPr>
            <w:rStyle w:val="-"/>
            <w:rFonts w:ascii="Comic Sans MS" w:hAnsi="Comic Sans MS"/>
            <w:sz w:val="24"/>
            <w:szCs w:val="24"/>
          </w:rPr>
          <w:t>.</w:t>
        </w:r>
        <w:r w:rsidRPr="009A7795">
          <w:rPr>
            <w:rStyle w:val="-"/>
            <w:rFonts w:ascii="Comic Sans MS" w:hAnsi="Comic Sans MS"/>
            <w:sz w:val="24"/>
            <w:szCs w:val="24"/>
            <w:lang w:val="en-US"/>
          </w:rPr>
          <w:t>com</w:t>
        </w:r>
        <w:r w:rsidRPr="009A7795">
          <w:rPr>
            <w:rStyle w:val="-"/>
            <w:rFonts w:ascii="Comic Sans MS" w:hAnsi="Comic Sans MS"/>
            <w:sz w:val="24"/>
            <w:szCs w:val="24"/>
          </w:rPr>
          <w:t>/</w:t>
        </w:r>
        <w:r w:rsidRPr="009A7795">
          <w:rPr>
            <w:rStyle w:val="-"/>
            <w:rFonts w:ascii="Comic Sans MS" w:hAnsi="Comic Sans MS"/>
            <w:sz w:val="24"/>
            <w:szCs w:val="24"/>
            <w:lang w:val="en-US"/>
          </w:rPr>
          <w:t>watch</w:t>
        </w:r>
        <w:r w:rsidRPr="009A7795">
          <w:rPr>
            <w:rStyle w:val="-"/>
            <w:rFonts w:ascii="Comic Sans MS" w:hAnsi="Comic Sans MS"/>
            <w:sz w:val="24"/>
            <w:szCs w:val="24"/>
          </w:rPr>
          <w:t>?</w:t>
        </w:r>
        <w:r w:rsidRPr="009A7795">
          <w:rPr>
            <w:rStyle w:val="-"/>
            <w:rFonts w:ascii="Comic Sans MS" w:hAnsi="Comic Sans MS"/>
            <w:sz w:val="24"/>
            <w:szCs w:val="24"/>
            <w:lang w:val="en-US"/>
          </w:rPr>
          <w:t>v</w:t>
        </w:r>
        <w:r w:rsidRPr="009A7795">
          <w:rPr>
            <w:rStyle w:val="-"/>
            <w:rFonts w:ascii="Comic Sans MS" w:hAnsi="Comic Sans MS"/>
            <w:sz w:val="24"/>
            <w:szCs w:val="24"/>
          </w:rPr>
          <w:t>=</w:t>
        </w:r>
        <w:proofErr w:type="spellStart"/>
        <w:r w:rsidRPr="009A7795">
          <w:rPr>
            <w:rStyle w:val="-"/>
            <w:rFonts w:ascii="Comic Sans MS" w:hAnsi="Comic Sans MS"/>
            <w:sz w:val="24"/>
            <w:szCs w:val="24"/>
            <w:lang w:val="en-US"/>
          </w:rPr>
          <w:t>zSLo</w:t>
        </w:r>
        <w:proofErr w:type="spellEnd"/>
        <w:r w:rsidRPr="009A7795">
          <w:rPr>
            <w:rStyle w:val="-"/>
            <w:rFonts w:ascii="Comic Sans MS" w:hAnsi="Comic Sans MS"/>
            <w:sz w:val="24"/>
            <w:szCs w:val="24"/>
          </w:rPr>
          <w:t>8</w:t>
        </w:r>
        <w:r w:rsidRPr="009A7795">
          <w:rPr>
            <w:rStyle w:val="-"/>
            <w:rFonts w:ascii="Comic Sans MS" w:hAnsi="Comic Sans MS"/>
            <w:sz w:val="24"/>
            <w:szCs w:val="24"/>
            <w:lang w:val="en-US"/>
          </w:rPr>
          <w:t>AT</w:t>
        </w:r>
        <w:r w:rsidRPr="009A7795">
          <w:rPr>
            <w:rStyle w:val="-"/>
            <w:rFonts w:ascii="Comic Sans MS" w:hAnsi="Comic Sans MS"/>
            <w:sz w:val="24"/>
            <w:szCs w:val="24"/>
          </w:rPr>
          <w:t>7</w:t>
        </w:r>
        <w:r w:rsidRPr="009A7795">
          <w:rPr>
            <w:rStyle w:val="-"/>
            <w:rFonts w:ascii="Comic Sans MS" w:hAnsi="Comic Sans MS"/>
            <w:sz w:val="24"/>
            <w:szCs w:val="24"/>
            <w:lang w:val="en-US"/>
          </w:rPr>
          <w:t>F</w:t>
        </w:r>
        <w:r w:rsidRPr="009A7795">
          <w:rPr>
            <w:rStyle w:val="-"/>
            <w:rFonts w:ascii="Comic Sans MS" w:hAnsi="Comic Sans MS"/>
            <w:sz w:val="24"/>
            <w:szCs w:val="24"/>
          </w:rPr>
          <w:t>0</w:t>
        </w:r>
        <w:r w:rsidRPr="009A7795">
          <w:rPr>
            <w:rStyle w:val="-"/>
            <w:rFonts w:ascii="Comic Sans MS" w:hAnsi="Comic Sans MS"/>
            <w:sz w:val="24"/>
            <w:szCs w:val="24"/>
            <w:lang w:val="en-US"/>
          </w:rPr>
          <w:t>E</w:t>
        </w:r>
      </w:hyperlink>
    </w:p>
    <w:p w:rsidR="00206A4D" w:rsidRPr="009A7795" w:rsidRDefault="00206A4D" w:rsidP="007616AA">
      <w:pPr>
        <w:spacing w:after="0" w:line="240" w:lineRule="auto"/>
        <w:outlineLvl w:val="0"/>
        <w:rPr>
          <w:rFonts w:ascii="Comic Sans MS" w:hAnsi="Comic Sans MS"/>
          <w:sz w:val="24"/>
          <w:szCs w:val="24"/>
          <w:lang w:val="en-US"/>
        </w:rPr>
      </w:pPr>
      <w:hyperlink r:id="rId8" w:history="1">
        <w:r w:rsidRPr="009A7795">
          <w:rPr>
            <w:rStyle w:val="-"/>
            <w:rFonts w:ascii="Comic Sans MS" w:hAnsi="Comic Sans MS"/>
            <w:sz w:val="24"/>
            <w:szCs w:val="24"/>
            <w:lang w:val="en-US"/>
          </w:rPr>
          <w:t>https://ghteytria.blogspot.com/2010/10/le-ballon-rouge-1956-albert-lamorisse.html</w:t>
        </w:r>
      </w:hyperlink>
    </w:p>
    <w:p w:rsidR="00206A4D" w:rsidRPr="009A7795" w:rsidRDefault="00206A4D">
      <w:pPr>
        <w:rPr>
          <w:rFonts w:ascii="Comic Sans MS" w:hAnsi="Comic Sans MS"/>
          <w:sz w:val="24"/>
          <w:szCs w:val="24"/>
          <w:lang w:val="en-US"/>
        </w:rPr>
      </w:pPr>
      <w:hyperlink r:id="rId9" w:history="1">
        <w:r w:rsidRPr="009A7795">
          <w:rPr>
            <w:rStyle w:val="-"/>
            <w:rFonts w:ascii="Comic Sans MS" w:hAnsi="Comic Sans MS"/>
            <w:sz w:val="24"/>
            <w:szCs w:val="24"/>
            <w:lang w:val="en-US"/>
          </w:rPr>
          <w:t>https://www.youtube.com/watch?v=NfUJNMfUbzk</w:t>
        </w:r>
      </w:hyperlink>
      <w:hyperlink r:id="rId10" w:history="1">
        <w:r w:rsidRPr="009A7795">
          <w:rPr>
            <w:rStyle w:val="-"/>
            <w:rFonts w:ascii="Comic Sans MS" w:hAnsi="Comic Sans MS"/>
            <w:sz w:val="24"/>
            <w:szCs w:val="24"/>
            <w:lang w:val="en-US"/>
          </w:rPr>
          <w:t>https://www.youtube.com/watch?v=rYxIPhjDcf8</w:t>
        </w:r>
      </w:hyperlink>
    </w:p>
    <w:sectPr w:rsidR="00206A4D" w:rsidRPr="009A7795" w:rsidSect="002B5B9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40000013"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7616AA"/>
    <w:rsid w:val="00206A4D"/>
    <w:rsid w:val="002754AF"/>
    <w:rsid w:val="002B5B9F"/>
    <w:rsid w:val="007616AA"/>
    <w:rsid w:val="009A779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B9F"/>
  </w:style>
  <w:style w:type="paragraph" w:styleId="1">
    <w:name w:val="heading 1"/>
    <w:basedOn w:val="a"/>
    <w:link w:val="1Char"/>
    <w:uiPriority w:val="9"/>
    <w:qFormat/>
    <w:rsid w:val="007616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7616AA"/>
    <w:rPr>
      <w:color w:val="0000FF"/>
      <w:u w:val="single"/>
    </w:rPr>
  </w:style>
  <w:style w:type="character" w:customStyle="1" w:styleId="1Char">
    <w:name w:val="Επικεφαλίδα 1 Char"/>
    <w:basedOn w:val="a0"/>
    <w:link w:val="1"/>
    <w:uiPriority w:val="9"/>
    <w:rsid w:val="007616AA"/>
    <w:rPr>
      <w:rFonts w:ascii="Times New Roman" w:eastAsia="Times New Roman" w:hAnsi="Times New Roman" w:cs="Times New Roman"/>
      <w:b/>
      <w:bCs/>
      <w:kern w:val="36"/>
      <w:sz w:val="48"/>
      <w:szCs w:val="48"/>
      <w:lang w:eastAsia="el-GR"/>
    </w:rPr>
  </w:style>
  <w:style w:type="character" w:customStyle="1" w:styleId="ytp-time-current">
    <w:name w:val="ytp-time-current"/>
    <w:basedOn w:val="a0"/>
    <w:rsid w:val="007616AA"/>
  </w:style>
  <w:style w:type="character" w:customStyle="1" w:styleId="ytp-time-separator">
    <w:name w:val="ytp-time-separator"/>
    <w:basedOn w:val="a0"/>
    <w:rsid w:val="007616AA"/>
  </w:style>
  <w:style w:type="character" w:customStyle="1" w:styleId="ytp-time-duration">
    <w:name w:val="ytp-time-duration"/>
    <w:basedOn w:val="a0"/>
    <w:rsid w:val="007616AA"/>
  </w:style>
  <w:style w:type="paragraph" w:styleId="a3">
    <w:name w:val="Balloon Text"/>
    <w:basedOn w:val="a"/>
    <w:link w:val="Char"/>
    <w:uiPriority w:val="99"/>
    <w:semiHidden/>
    <w:unhideWhenUsed/>
    <w:rsid w:val="00206A4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06A4D"/>
    <w:rPr>
      <w:rFonts w:ascii="Tahoma" w:hAnsi="Tahoma" w:cs="Tahoma"/>
      <w:sz w:val="16"/>
      <w:szCs w:val="16"/>
    </w:rPr>
  </w:style>
  <w:style w:type="character" w:styleId="a4">
    <w:name w:val="Strong"/>
    <w:basedOn w:val="a0"/>
    <w:uiPriority w:val="22"/>
    <w:qFormat/>
    <w:rsid w:val="00206A4D"/>
    <w:rPr>
      <w:b/>
      <w:bCs/>
    </w:rPr>
  </w:style>
  <w:style w:type="character" w:styleId="a5">
    <w:name w:val="Emphasis"/>
    <w:basedOn w:val="a0"/>
    <w:uiPriority w:val="20"/>
    <w:qFormat/>
    <w:rsid w:val="00206A4D"/>
    <w:rPr>
      <w:i/>
      <w:iCs/>
    </w:rPr>
  </w:style>
</w:styles>
</file>

<file path=word/webSettings.xml><?xml version="1.0" encoding="utf-8"?>
<w:webSettings xmlns:r="http://schemas.openxmlformats.org/officeDocument/2006/relationships" xmlns:w="http://schemas.openxmlformats.org/wordprocessingml/2006/main">
  <w:divs>
    <w:div w:id="733744208">
      <w:bodyDiv w:val="1"/>
      <w:marLeft w:val="0"/>
      <w:marRight w:val="0"/>
      <w:marTop w:val="0"/>
      <w:marBottom w:val="0"/>
      <w:divBdr>
        <w:top w:val="none" w:sz="0" w:space="0" w:color="auto"/>
        <w:left w:val="none" w:sz="0" w:space="0" w:color="auto"/>
        <w:bottom w:val="none" w:sz="0" w:space="0" w:color="auto"/>
        <w:right w:val="none" w:sz="0" w:space="0" w:color="auto"/>
      </w:divBdr>
      <w:divsChild>
        <w:div w:id="1723754289">
          <w:marLeft w:val="0"/>
          <w:marRight w:val="0"/>
          <w:marTop w:val="0"/>
          <w:marBottom w:val="0"/>
          <w:divBdr>
            <w:top w:val="none" w:sz="0" w:space="0" w:color="auto"/>
            <w:left w:val="none" w:sz="0" w:space="0" w:color="auto"/>
            <w:bottom w:val="none" w:sz="0" w:space="0" w:color="auto"/>
            <w:right w:val="none" w:sz="0" w:space="0" w:color="auto"/>
          </w:divBdr>
          <w:divsChild>
            <w:div w:id="2058236113">
              <w:marLeft w:val="0"/>
              <w:marRight w:val="0"/>
              <w:marTop w:val="0"/>
              <w:marBottom w:val="0"/>
              <w:divBdr>
                <w:top w:val="none" w:sz="0" w:space="0" w:color="auto"/>
                <w:left w:val="none" w:sz="0" w:space="0" w:color="auto"/>
                <w:bottom w:val="none" w:sz="0" w:space="0" w:color="auto"/>
                <w:right w:val="none" w:sz="0" w:space="0" w:color="auto"/>
              </w:divBdr>
              <w:divsChild>
                <w:div w:id="1555047473">
                  <w:marLeft w:val="0"/>
                  <w:marRight w:val="0"/>
                  <w:marTop w:val="0"/>
                  <w:marBottom w:val="0"/>
                  <w:divBdr>
                    <w:top w:val="none" w:sz="0" w:space="0" w:color="auto"/>
                    <w:left w:val="none" w:sz="0" w:space="0" w:color="auto"/>
                    <w:bottom w:val="none" w:sz="0" w:space="0" w:color="auto"/>
                    <w:right w:val="none" w:sz="0" w:space="0" w:color="auto"/>
                  </w:divBdr>
                  <w:divsChild>
                    <w:div w:id="566259168">
                      <w:marLeft w:val="0"/>
                      <w:marRight w:val="0"/>
                      <w:marTop w:val="0"/>
                      <w:marBottom w:val="0"/>
                      <w:divBdr>
                        <w:top w:val="none" w:sz="0" w:space="0" w:color="auto"/>
                        <w:left w:val="none" w:sz="0" w:space="0" w:color="auto"/>
                        <w:bottom w:val="none" w:sz="0" w:space="0" w:color="auto"/>
                        <w:right w:val="none" w:sz="0" w:space="0" w:color="auto"/>
                      </w:divBdr>
                      <w:divsChild>
                        <w:div w:id="1683513258">
                          <w:marLeft w:val="0"/>
                          <w:marRight w:val="0"/>
                          <w:marTop w:val="0"/>
                          <w:marBottom w:val="0"/>
                          <w:divBdr>
                            <w:top w:val="none" w:sz="0" w:space="0" w:color="auto"/>
                            <w:left w:val="none" w:sz="0" w:space="0" w:color="auto"/>
                            <w:bottom w:val="none" w:sz="0" w:space="0" w:color="auto"/>
                            <w:right w:val="none" w:sz="0" w:space="0" w:color="auto"/>
                          </w:divBdr>
                          <w:divsChild>
                            <w:div w:id="553465038">
                              <w:marLeft w:val="0"/>
                              <w:marRight w:val="0"/>
                              <w:marTop w:val="0"/>
                              <w:marBottom w:val="0"/>
                              <w:divBdr>
                                <w:top w:val="none" w:sz="0" w:space="0" w:color="auto"/>
                                <w:left w:val="none" w:sz="0" w:space="0" w:color="auto"/>
                                <w:bottom w:val="none" w:sz="0" w:space="0" w:color="auto"/>
                                <w:right w:val="none" w:sz="0" w:space="0" w:color="auto"/>
                              </w:divBdr>
                              <w:divsChild>
                                <w:div w:id="175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156806">
          <w:marLeft w:val="0"/>
          <w:marRight w:val="0"/>
          <w:marTop w:val="0"/>
          <w:marBottom w:val="0"/>
          <w:divBdr>
            <w:top w:val="none" w:sz="0" w:space="0" w:color="auto"/>
            <w:left w:val="none" w:sz="0" w:space="0" w:color="auto"/>
            <w:bottom w:val="none" w:sz="0" w:space="0" w:color="auto"/>
            <w:right w:val="none" w:sz="0" w:space="0" w:color="auto"/>
          </w:divBdr>
          <w:divsChild>
            <w:div w:id="1219047580">
              <w:marLeft w:val="0"/>
              <w:marRight w:val="0"/>
              <w:marTop w:val="0"/>
              <w:marBottom w:val="0"/>
              <w:divBdr>
                <w:top w:val="none" w:sz="0" w:space="0" w:color="auto"/>
                <w:left w:val="none" w:sz="0" w:space="0" w:color="auto"/>
                <w:bottom w:val="none" w:sz="0" w:space="0" w:color="auto"/>
                <w:right w:val="none" w:sz="0" w:space="0" w:color="auto"/>
              </w:divBdr>
              <w:divsChild>
                <w:div w:id="206675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hteytria.blogspot.com/2010/10/le-ballon-rouge-1956-albert-lamorisse.html" TargetMode="External"/><Relationship Id="rId3" Type="http://schemas.openxmlformats.org/officeDocument/2006/relationships/settings" Target="settings.xml"/><Relationship Id="rId7" Type="http://schemas.openxmlformats.org/officeDocument/2006/relationships/hyperlink" Target="https://www.youtube.com/watch?v=zSLo8AT7F0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www.youtube.com/watch?v=fsiGp-69mBA" TargetMode="External"/><Relationship Id="rId10" Type="http://schemas.openxmlformats.org/officeDocument/2006/relationships/hyperlink" Target="https://www.youtube.com/watch?v=rYxIPhjDcf8" TargetMode="External"/><Relationship Id="rId4" Type="http://schemas.openxmlformats.org/officeDocument/2006/relationships/webSettings" Target="webSettings.xml"/><Relationship Id="rId9" Type="http://schemas.openxmlformats.org/officeDocument/2006/relationships/hyperlink" Target="https://www.youtube.com/watch?v=NfUJNMfUbzk"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D4DF1-0898-406A-BDAA-989874BEE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333</Words>
  <Characters>1803</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2020-06-11T16:13:00Z</dcterms:created>
  <dcterms:modified xsi:type="dcterms:W3CDTF">2020-06-11T16:51:00Z</dcterms:modified>
</cp:coreProperties>
</file>