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81" w:rsidRPr="00F47C81" w:rsidRDefault="00F47C81" w:rsidP="00F47C81">
      <w:pPr>
        <w:shd w:val="clear" w:color="auto" w:fill="CFE2F3"/>
        <w:spacing w:after="0" w:line="240" w:lineRule="auto"/>
        <w:outlineLvl w:val="2"/>
        <w:rPr>
          <w:rFonts w:ascii="Georgia" w:eastAsia="Times New Roman" w:hAnsi="Georgia" w:cs="Times New Roman"/>
          <w:b/>
          <w:bCs/>
          <w:color w:val="333333"/>
          <w:sz w:val="45"/>
          <w:szCs w:val="45"/>
          <w:lang w:eastAsia="el-GR"/>
        </w:rPr>
      </w:pPr>
      <w:r w:rsidRPr="00F47C81">
        <w:rPr>
          <w:rFonts w:ascii="Georgia" w:eastAsia="Times New Roman" w:hAnsi="Georgia" w:cs="Times New Roman"/>
          <w:b/>
          <w:bCs/>
          <w:color w:val="333333"/>
          <w:sz w:val="45"/>
          <w:szCs w:val="45"/>
          <w:lang w:eastAsia="el-GR"/>
        </w:rPr>
        <w:fldChar w:fldCharType="begin"/>
      </w:r>
      <w:r w:rsidRPr="00F47C81">
        <w:rPr>
          <w:rFonts w:ascii="Georgia" w:eastAsia="Times New Roman" w:hAnsi="Georgia" w:cs="Times New Roman"/>
          <w:b/>
          <w:bCs/>
          <w:color w:val="333333"/>
          <w:sz w:val="45"/>
          <w:szCs w:val="45"/>
          <w:lang w:eastAsia="el-GR"/>
        </w:rPr>
        <w:instrText xml:space="preserve"> HYPERLINK "http://amfoterodexios.blogspot.com/2020/07/18.html" </w:instrText>
      </w:r>
      <w:r w:rsidRPr="00F47C81">
        <w:rPr>
          <w:rFonts w:ascii="Georgia" w:eastAsia="Times New Roman" w:hAnsi="Georgia" w:cs="Times New Roman"/>
          <w:b/>
          <w:bCs/>
          <w:color w:val="333333"/>
          <w:sz w:val="45"/>
          <w:szCs w:val="45"/>
          <w:lang w:eastAsia="el-GR"/>
        </w:rPr>
        <w:fldChar w:fldCharType="separate"/>
      </w:r>
      <w:r w:rsidRPr="00F47C81">
        <w:rPr>
          <w:rFonts w:ascii="Georgia" w:eastAsia="Times New Roman" w:hAnsi="Georgia" w:cs="Times New Roman"/>
          <w:b/>
          <w:bCs/>
          <w:color w:val="0000FF"/>
          <w:sz w:val="45"/>
          <w:lang w:eastAsia="el-GR"/>
        </w:rPr>
        <w:t>Μία φορά το χρόνο υπαίθρια Θεία Λειτουργία στον αρχαιολογικό χώρο, εκεί όπου μαρτύρησε το 18χρονο παλικαράκι</w:t>
      </w:r>
      <w:r w:rsidRPr="00F47C81">
        <w:rPr>
          <w:rFonts w:ascii="Georgia" w:eastAsia="Times New Roman" w:hAnsi="Georgia" w:cs="Times New Roman"/>
          <w:b/>
          <w:bCs/>
          <w:color w:val="333333"/>
          <w:sz w:val="45"/>
          <w:szCs w:val="45"/>
          <w:lang w:eastAsia="el-GR"/>
        </w:rPr>
        <w:fldChar w:fldCharType="end"/>
      </w:r>
    </w:p>
    <w:p w:rsidR="00F47C81" w:rsidRPr="00F47C81" w:rsidRDefault="00F47C81" w:rsidP="00F47C81">
      <w:pPr>
        <w:shd w:val="clear" w:color="auto" w:fill="CFE2F3"/>
        <w:spacing w:after="0" w:line="240" w:lineRule="auto"/>
        <w:jc w:val="center"/>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r w:rsidRPr="00F47C81">
        <w:rPr>
          <w:rFonts w:ascii="Times New Roman" w:eastAsia="Times New Roman" w:hAnsi="Times New Roman" w:cs="Times New Roman"/>
          <w:b/>
          <w:bCs/>
          <w:color w:val="0000FF"/>
          <w:sz w:val="36"/>
          <w:szCs w:val="36"/>
          <w:lang w:eastAsia="el-GR"/>
        </w:rPr>
        <w:t>9 Ιουλίου 2020 ώρα 6:00</w:t>
      </w:r>
      <w:r w:rsidRPr="00F47C81">
        <w:rPr>
          <w:rFonts w:ascii="Times New Roman" w:eastAsia="Times New Roman" w:hAnsi="Times New Roman" w:cs="Times New Roman"/>
          <w:color w:val="333333"/>
          <w:sz w:val="36"/>
          <w:szCs w:val="36"/>
          <w:lang w:eastAsia="el-GR"/>
        </w:rPr>
        <w:t xml:space="preserve"> θα τελεστεί υπαίθρια Θεία Λειτουργία στον τόπο όπου μαρτύρησε στις 9 Ιουλίου 1771 ο 18χρονος </w:t>
      </w:r>
      <w:proofErr w:type="spellStart"/>
      <w:r w:rsidRPr="00F47C81">
        <w:rPr>
          <w:rFonts w:ascii="Times New Roman" w:eastAsia="Times New Roman" w:hAnsi="Times New Roman" w:cs="Times New Roman"/>
          <w:color w:val="333333"/>
          <w:sz w:val="36"/>
          <w:szCs w:val="36"/>
          <w:lang w:eastAsia="el-GR"/>
        </w:rPr>
        <w:t>νεομάρτυς</w:t>
      </w:r>
      <w:proofErr w:type="spellEnd"/>
      <w:r w:rsidRPr="00F47C81">
        <w:rPr>
          <w:rFonts w:ascii="Times New Roman" w:eastAsia="Times New Roman" w:hAnsi="Times New Roman" w:cs="Times New Roman"/>
          <w:color w:val="333333"/>
          <w:sz w:val="36"/>
          <w:szCs w:val="36"/>
          <w:lang w:eastAsia="el-GR"/>
        </w:rPr>
        <w:t> </w:t>
      </w:r>
      <w:r w:rsidRPr="00F47C81">
        <w:rPr>
          <w:rFonts w:ascii="Times New Roman" w:eastAsia="Times New Roman" w:hAnsi="Times New Roman" w:cs="Times New Roman"/>
          <w:b/>
          <w:bCs/>
          <w:color w:val="0000FF"/>
          <w:sz w:val="36"/>
          <w:szCs w:val="36"/>
          <w:lang w:eastAsia="el-GR"/>
        </w:rPr>
        <w:t xml:space="preserve">άγιος Μιχαήλ </w:t>
      </w:r>
      <w:proofErr w:type="spellStart"/>
      <w:r w:rsidRPr="00F47C81">
        <w:rPr>
          <w:rFonts w:ascii="Times New Roman" w:eastAsia="Times New Roman" w:hAnsi="Times New Roman" w:cs="Times New Roman"/>
          <w:b/>
          <w:bCs/>
          <w:color w:val="0000FF"/>
          <w:sz w:val="36"/>
          <w:szCs w:val="36"/>
          <w:lang w:eastAsia="el-GR"/>
        </w:rPr>
        <w:t>Πακνανάς</w:t>
      </w:r>
      <w:proofErr w:type="spellEnd"/>
      <w:r w:rsidRPr="00F47C81">
        <w:rPr>
          <w:rFonts w:ascii="Times New Roman" w:eastAsia="Times New Roman" w:hAnsi="Times New Roman" w:cs="Times New Roman"/>
          <w:b/>
          <w:bCs/>
          <w:color w:val="0000FF"/>
          <w:sz w:val="36"/>
          <w:szCs w:val="36"/>
          <w:lang w:eastAsia="el-GR"/>
        </w:rPr>
        <w:t xml:space="preserve"> ή </w:t>
      </w:r>
      <w:proofErr w:type="spellStart"/>
      <w:r w:rsidRPr="00F47C81">
        <w:rPr>
          <w:rFonts w:ascii="Times New Roman" w:eastAsia="Times New Roman" w:hAnsi="Times New Roman" w:cs="Times New Roman"/>
          <w:b/>
          <w:bCs/>
          <w:color w:val="0000FF"/>
          <w:sz w:val="36"/>
          <w:szCs w:val="36"/>
          <w:lang w:eastAsia="el-GR"/>
        </w:rPr>
        <w:t>Μπακνανάς</w:t>
      </w:r>
      <w:proofErr w:type="spellEnd"/>
      <w:r w:rsidRPr="00F47C81">
        <w:rPr>
          <w:rFonts w:ascii="Times New Roman" w:eastAsia="Times New Roman" w:hAnsi="Times New Roman" w:cs="Times New Roman"/>
          <w:color w:val="333333"/>
          <w:sz w:val="36"/>
          <w:szCs w:val="36"/>
          <w:lang w:eastAsia="el-GR"/>
        </w:rPr>
        <w:t>: στους στύλους του Ολυμπίου Διός.</w:t>
      </w:r>
    </w:p>
    <w:p w:rsidR="00F47C81" w:rsidRPr="00F47C81" w:rsidRDefault="00F47C81" w:rsidP="00F47C81">
      <w:pPr>
        <w:shd w:val="clear" w:color="auto" w:fill="CFE2F3"/>
        <w:spacing w:after="0" w:line="240" w:lineRule="auto"/>
        <w:rPr>
          <w:rFonts w:ascii="Times New Roman" w:eastAsia="Times New Roman" w:hAnsi="Times New Roman" w:cs="Times New Roman"/>
          <w:color w:val="333333"/>
          <w:sz w:val="23"/>
          <w:szCs w:val="23"/>
          <w:lang w:eastAsia="el-GR"/>
        </w:rPr>
      </w:pPr>
      <w:r>
        <w:rPr>
          <w:rFonts w:ascii="Times New Roman" w:eastAsia="Times New Roman" w:hAnsi="Times New Roman" w:cs="Times New Roman"/>
          <w:noProof/>
          <w:color w:val="333333"/>
          <w:sz w:val="23"/>
          <w:szCs w:val="23"/>
          <w:lang w:eastAsia="el-GR"/>
        </w:rPr>
        <w:drawing>
          <wp:inline distT="0" distB="0" distL="0" distR="0">
            <wp:extent cx="5274310" cy="3931009"/>
            <wp:effectExtent l="19050" t="0" r="2540" b="0"/>
            <wp:docPr id="7" name="Εικόνα 7" descr="C:\Users\user\Pictures\εικονες\Άγιος Μιχαήλ Πακνανά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εικονες\Άγιος Μιχαήλ Πακνανάς (3).png"/>
                    <pic:cNvPicPr>
                      <a:picLocks noChangeAspect="1" noChangeArrowheads="1"/>
                    </pic:cNvPicPr>
                  </pic:nvPicPr>
                  <pic:blipFill>
                    <a:blip r:embed="rId4"/>
                    <a:srcRect/>
                    <a:stretch>
                      <a:fillRect/>
                    </a:stretch>
                  </pic:blipFill>
                  <pic:spPr bwMode="auto">
                    <a:xfrm>
                      <a:off x="0" y="0"/>
                      <a:ext cx="5274310" cy="3931009"/>
                    </a:xfrm>
                    <a:prstGeom prst="rect">
                      <a:avLst/>
                    </a:prstGeom>
                    <a:noFill/>
                    <a:ln w="9525">
                      <a:noFill/>
                      <a:miter lim="800000"/>
                      <a:headEnd/>
                      <a:tailEnd/>
                    </a:ln>
                  </pic:spPr>
                </pic:pic>
              </a:graphicData>
            </a:graphic>
          </wp:inline>
        </w:drawing>
      </w:r>
    </w:p>
    <w:p w:rsidR="00F47C81" w:rsidRPr="00F47C81" w:rsidRDefault="00F47C81" w:rsidP="00F47C81">
      <w:pPr>
        <w:shd w:val="clear" w:color="auto" w:fill="CFE2F3"/>
        <w:spacing w:after="0" w:line="240" w:lineRule="auto"/>
        <w:jc w:val="center"/>
        <w:rPr>
          <w:rFonts w:ascii="Times New Roman" w:eastAsia="Times New Roman" w:hAnsi="Times New Roman" w:cs="Times New Roman"/>
          <w:color w:val="333333"/>
          <w:sz w:val="23"/>
          <w:szCs w:val="23"/>
          <w:lang w:eastAsia="el-GR"/>
        </w:rPr>
      </w:pPr>
      <w:r>
        <w:rPr>
          <w:rFonts w:ascii="Times New Roman" w:eastAsia="Times New Roman" w:hAnsi="Times New Roman" w:cs="Times New Roman"/>
          <w:noProof/>
          <w:color w:val="0000FF"/>
          <w:sz w:val="36"/>
          <w:szCs w:val="36"/>
          <w:lang w:eastAsia="el-GR"/>
        </w:rPr>
        <w:lastRenderedPageBreak/>
        <w:drawing>
          <wp:inline distT="0" distB="0" distL="0" distR="0">
            <wp:extent cx="4572000" cy="6096000"/>
            <wp:effectExtent l="19050" t="0" r="0" b="0"/>
            <wp:docPr id="1" name="Εικόνα 1" descr="https://1.bp.blogspot.com/-pwJNnS_UBRs/XwTICCJ3AiI/AAAAAAAAHkU/YhgUgP3xfzs8onQSuizcFhvFRap5D8V9gCNcBGAsYHQ/s640/%25CE%25AC%25CE%25B3%25CE%25B9%25CE%25BF%25CF%2582%2B%25CE%259C%25CE%25B9%25CF%2587%25CE%25B1%25CE%25AE%25CE%25BB.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pwJNnS_UBRs/XwTICCJ3AiI/AAAAAAAAHkU/YhgUgP3xfzs8onQSuizcFhvFRap5D8V9gCNcBGAsYHQ/s640/%25CE%25AC%25CE%25B3%25CE%25B9%25CE%25BF%25CF%2582%2B%25CE%259C%25CE%25B9%25CF%2587%25CE%25B1%25CE%25AE%25CE%25BB.jpg">
                      <a:hlinkClick r:id="rId5"/>
                    </pic:cNvPr>
                    <pic:cNvPicPr>
                      <a:picLocks noChangeAspect="1" noChangeArrowheads="1"/>
                    </pic:cNvPicPr>
                  </pic:nvPicPr>
                  <pic:blipFill>
                    <a:blip r:embed="rId6"/>
                    <a:srcRect/>
                    <a:stretch>
                      <a:fillRect/>
                    </a:stretch>
                  </pic:blipFill>
                  <pic:spPr bwMode="auto">
                    <a:xfrm>
                      <a:off x="0" y="0"/>
                      <a:ext cx="4572000" cy="6096000"/>
                    </a:xfrm>
                    <a:prstGeom prst="rect">
                      <a:avLst/>
                    </a:prstGeom>
                    <a:noFill/>
                    <a:ln w="9525">
                      <a:noFill/>
                      <a:miter lim="800000"/>
                      <a:headEnd/>
                      <a:tailEnd/>
                    </a:ln>
                  </pic:spPr>
                </pic:pic>
              </a:graphicData>
            </a:graphic>
          </wp:inline>
        </w:drawing>
      </w:r>
    </w:p>
    <w:p w:rsidR="00F47C81" w:rsidRPr="00F47C81" w:rsidRDefault="00F47C81" w:rsidP="00F47C81">
      <w:pPr>
        <w:shd w:val="clear" w:color="auto" w:fill="CFE2F3"/>
        <w:spacing w:after="0" w:line="240" w:lineRule="auto"/>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r w:rsidRPr="00F47C81">
        <w:rPr>
          <w:rFonts w:ascii="Times New Roman" w:eastAsia="Times New Roman" w:hAnsi="Times New Roman" w:cs="Times New Roman"/>
          <w:color w:val="333333"/>
          <w:sz w:val="36"/>
          <w:szCs w:val="36"/>
          <w:lang w:eastAsia="el-GR"/>
        </w:rPr>
        <w:t xml:space="preserve">Στον χώρο αυτό έφεραν στα 1771 δεμένο το 18χρονο παλικαράκι με την κατηγορία ότι τάχα μετέφερε πυρίτιδα μαζί με τα ζαρζαβατικά που πουλούσε με το γαϊδουράκι του. Οι εποχές ήταν δύσκολες. Όλοι ήταν σε αναβρασμό, λόγω των </w:t>
      </w:r>
      <w:proofErr w:type="spellStart"/>
      <w:r w:rsidRPr="00F47C81">
        <w:rPr>
          <w:rFonts w:ascii="Times New Roman" w:eastAsia="Times New Roman" w:hAnsi="Times New Roman" w:cs="Times New Roman"/>
          <w:color w:val="333333"/>
          <w:sz w:val="36"/>
          <w:szCs w:val="36"/>
          <w:lang w:eastAsia="el-GR"/>
        </w:rPr>
        <w:t>Ορλωφικών</w:t>
      </w:r>
      <w:proofErr w:type="spellEnd"/>
      <w:r w:rsidRPr="00F47C81">
        <w:rPr>
          <w:rFonts w:ascii="Times New Roman" w:eastAsia="Times New Roman" w:hAnsi="Times New Roman" w:cs="Times New Roman"/>
          <w:color w:val="333333"/>
          <w:sz w:val="36"/>
          <w:szCs w:val="36"/>
          <w:lang w:eastAsia="el-GR"/>
        </w:rPr>
        <w:t>.</w:t>
      </w:r>
    </w:p>
    <w:p w:rsidR="00F47C81" w:rsidRPr="00F47C81" w:rsidRDefault="00F47C81" w:rsidP="00F47C81">
      <w:pPr>
        <w:shd w:val="clear" w:color="auto" w:fill="CFE2F3"/>
        <w:spacing w:after="0" w:line="240" w:lineRule="auto"/>
        <w:rPr>
          <w:rFonts w:ascii="Times New Roman" w:eastAsia="Times New Roman" w:hAnsi="Times New Roman" w:cs="Times New Roman"/>
          <w:color w:val="333333"/>
          <w:sz w:val="36"/>
          <w:szCs w:val="36"/>
          <w:lang w:eastAsia="el-GR"/>
        </w:rPr>
      </w:pPr>
      <w:r w:rsidRPr="00F47C81">
        <w:rPr>
          <w:rFonts w:ascii="Times New Roman" w:eastAsia="Times New Roman" w:hAnsi="Times New Roman" w:cs="Times New Roman"/>
          <w:color w:val="333333"/>
          <w:sz w:val="36"/>
          <w:szCs w:val="36"/>
          <w:lang w:eastAsia="el-GR"/>
        </w:rPr>
        <w:t>σε μια περίοδο που υπήρχε επαναστατικός αναβρασμός λόγω των </w:t>
      </w:r>
      <w:hyperlink r:id="rId7" w:history="1">
        <w:r w:rsidRPr="00F47C81">
          <w:rPr>
            <w:rFonts w:ascii="Times New Roman" w:eastAsia="Times New Roman" w:hAnsi="Times New Roman" w:cs="Times New Roman"/>
            <w:color w:val="0000FF"/>
            <w:sz w:val="36"/>
            <w:szCs w:val="36"/>
            <w:lang w:eastAsia="el-GR"/>
          </w:rPr>
          <w:t>Ορλοφικών</w:t>
        </w:r>
      </w:hyperlink>
      <w:r w:rsidRPr="00F47C81">
        <w:rPr>
          <w:rFonts w:ascii="Times New Roman" w:eastAsia="Times New Roman" w:hAnsi="Times New Roman" w:cs="Times New Roman"/>
          <w:color w:val="333333"/>
          <w:sz w:val="36"/>
          <w:szCs w:val="36"/>
          <w:lang w:eastAsia="el-GR"/>
        </w:rPr>
        <w:t xml:space="preserve">. Οδηγήθηκε ενώπιον του καδή και διαμαρτυρήθηκε ότι είχε πέσει θύμα συκοφαντίας. Ο δικαστής δεν τον πίστεψε και τον καταδίκασε σε θάνατο, </w:t>
      </w:r>
      <w:r w:rsidRPr="00F47C81">
        <w:rPr>
          <w:rFonts w:ascii="Times New Roman" w:eastAsia="Times New Roman" w:hAnsi="Times New Roman" w:cs="Times New Roman"/>
          <w:color w:val="333333"/>
          <w:sz w:val="36"/>
          <w:szCs w:val="36"/>
          <w:lang w:eastAsia="el-GR"/>
        </w:rPr>
        <w:lastRenderedPageBreak/>
        <w:t>εκτός και αν δεχόταν να αρνηθεί την πίστη του και να ασπασθεί το Ισλάμ.</w:t>
      </w:r>
      <w:r w:rsidRPr="00F47C81">
        <w:rPr>
          <w:rFonts w:ascii="Times New Roman" w:eastAsia="Times New Roman" w:hAnsi="Times New Roman" w:cs="Times New Roman"/>
          <w:color w:val="333333"/>
          <w:sz w:val="36"/>
          <w:szCs w:val="36"/>
          <w:lang w:eastAsia="el-GR"/>
        </w:rPr>
        <w:br/>
        <w:t>Πηγή: </w:t>
      </w:r>
      <w:hyperlink r:id="rId8" w:tgtFrame="_blank" w:history="1">
        <w:r w:rsidRPr="00F47C81">
          <w:rPr>
            <w:rFonts w:ascii="Times New Roman" w:eastAsia="Times New Roman" w:hAnsi="Times New Roman" w:cs="Times New Roman"/>
            <w:color w:val="0000FF"/>
            <w:sz w:val="36"/>
            <w:szCs w:val="36"/>
            <w:lang w:eastAsia="el-GR"/>
          </w:rPr>
          <w:t>https://www.sansimera.gr/biographies/272</w:t>
        </w:r>
      </w:hyperlink>
      <w:r w:rsidRPr="00F47C81">
        <w:rPr>
          <w:rFonts w:ascii="Times New Roman" w:eastAsia="Times New Roman" w:hAnsi="Times New Roman" w:cs="Times New Roman"/>
          <w:color w:val="333333"/>
          <w:sz w:val="36"/>
          <w:szCs w:val="36"/>
          <w:lang w:eastAsia="el-GR"/>
        </w:rPr>
        <w:br/>
      </w:r>
      <w:r w:rsidRPr="00F47C81">
        <w:rPr>
          <w:rFonts w:ascii="Times New Roman" w:eastAsia="Times New Roman" w:hAnsi="Times New Roman" w:cs="Times New Roman"/>
          <w:color w:val="333333"/>
          <w:sz w:val="36"/>
          <w:szCs w:val="36"/>
          <w:lang w:eastAsia="el-GR"/>
        </w:rPr>
        <w:br/>
        <w:t xml:space="preserve">© </w:t>
      </w:r>
      <w:proofErr w:type="spellStart"/>
      <w:r w:rsidRPr="00F47C81">
        <w:rPr>
          <w:rFonts w:ascii="Times New Roman" w:eastAsia="Times New Roman" w:hAnsi="Times New Roman" w:cs="Times New Roman"/>
          <w:color w:val="333333"/>
          <w:sz w:val="36"/>
          <w:szCs w:val="36"/>
          <w:lang w:eastAsia="el-GR"/>
        </w:rPr>
        <w:t>SanSimera.gr</w:t>
      </w:r>
      <w:proofErr w:type="spellEnd"/>
    </w:p>
    <w:p w:rsidR="00F47C81" w:rsidRPr="00F47C81" w:rsidRDefault="00F47C81" w:rsidP="00F47C81">
      <w:pPr>
        <w:shd w:val="clear" w:color="auto" w:fill="CFE2F3"/>
        <w:spacing w:after="0" w:line="240" w:lineRule="auto"/>
        <w:rPr>
          <w:rFonts w:ascii="Times New Roman" w:eastAsia="Times New Roman" w:hAnsi="Times New Roman" w:cs="Times New Roman"/>
          <w:color w:val="333333"/>
          <w:sz w:val="36"/>
          <w:szCs w:val="36"/>
          <w:lang w:eastAsia="el-GR"/>
        </w:rPr>
      </w:pPr>
      <w:r w:rsidRPr="00F47C81">
        <w:rPr>
          <w:rFonts w:ascii="Times New Roman" w:eastAsia="Times New Roman" w:hAnsi="Times New Roman" w:cs="Times New Roman"/>
          <w:color w:val="333333"/>
          <w:sz w:val="36"/>
          <w:szCs w:val="36"/>
          <w:lang w:eastAsia="el-GR"/>
        </w:rPr>
        <w:t>σε μια περίοδο που υπήρχε επαναστατικός αναβρασμός λόγω των </w:t>
      </w:r>
      <w:hyperlink r:id="rId9" w:history="1">
        <w:r w:rsidRPr="00F47C81">
          <w:rPr>
            <w:rFonts w:ascii="Times New Roman" w:eastAsia="Times New Roman" w:hAnsi="Times New Roman" w:cs="Times New Roman"/>
            <w:color w:val="0000FF"/>
            <w:sz w:val="36"/>
            <w:szCs w:val="36"/>
            <w:lang w:eastAsia="el-GR"/>
          </w:rPr>
          <w:t>Ορλοφικών</w:t>
        </w:r>
      </w:hyperlink>
      <w:r w:rsidRPr="00F47C81">
        <w:rPr>
          <w:rFonts w:ascii="Times New Roman" w:eastAsia="Times New Roman" w:hAnsi="Times New Roman" w:cs="Times New Roman"/>
          <w:color w:val="333333"/>
          <w:sz w:val="36"/>
          <w:szCs w:val="36"/>
          <w:lang w:eastAsia="el-GR"/>
        </w:rPr>
        <w:t>. Οδηγήθηκε ενώπιον του καδή και διαμαρτυρήθηκε ότι είχε πέσει θύμα συκοφαντίας. Ο δικαστής δεν τον πίστεψε και τον καταδίκασε σε θάνατο, εκτός και αν δεχόταν να αρνηθεί την πίστη του και να ασπασθεί το Ισλάμ.</w:t>
      </w:r>
      <w:r w:rsidRPr="00F47C81">
        <w:rPr>
          <w:rFonts w:ascii="Times New Roman" w:eastAsia="Times New Roman" w:hAnsi="Times New Roman" w:cs="Times New Roman"/>
          <w:color w:val="333333"/>
          <w:sz w:val="36"/>
          <w:szCs w:val="36"/>
          <w:lang w:eastAsia="el-GR"/>
        </w:rPr>
        <w:br/>
        <w:t>Πηγή: </w:t>
      </w:r>
      <w:hyperlink r:id="rId10" w:tgtFrame="_blank" w:history="1">
        <w:r w:rsidRPr="00F47C81">
          <w:rPr>
            <w:rFonts w:ascii="Times New Roman" w:eastAsia="Times New Roman" w:hAnsi="Times New Roman" w:cs="Times New Roman"/>
            <w:color w:val="0000FF"/>
            <w:sz w:val="36"/>
            <w:szCs w:val="36"/>
            <w:lang w:eastAsia="el-GR"/>
          </w:rPr>
          <w:t>https://www.sansimera.gr/biographies/272</w:t>
        </w:r>
      </w:hyperlink>
      <w:r w:rsidRPr="00F47C81">
        <w:rPr>
          <w:rFonts w:ascii="Times New Roman" w:eastAsia="Times New Roman" w:hAnsi="Times New Roman" w:cs="Times New Roman"/>
          <w:color w:val="333333"/>
          <w:sz w:val="36"/>
          <w:szCs w:val="36"/>
          <w:lang w:eastAsia="el-GR"/>
        </w:rPr>
        <w:br/>
      </w:r>
      <w:r w:rsidRPr="00F47C81">
        <w:rPr>
          <w:rFonts w:ascii="Times New Roman" w:eastAsia="Times New Roman" w:hAnsi="Times New Roman" w:cs="Times New Roman"/>
          <w:color w:val="333333"/>
          <w:sz w:val="36"/>
          <w:szCs w:val="36"/>
          <w:lang w:eastAsia="el-GR"/>
        </w:rPr>
        <w:br/>
        <w:t xml:space="preserve">© </w:t>
      </w:r>
      <w:proofErr w:type="spellStart"/>
      <w:r w:rsidRPr="00F47C81">
        <w:rPr>
          <w:rFonts w:ascii="Times New Roman" w:eastAsia="Times New Roman" w:hAnsi="Times New Roman" w:cs="Times New Roman"/>
          <w:color w:val="333333"/>
          <w:sz w:val="36"/>
          <w:szCs w:val="36"/>
          <w:lang w:eastAsia="el-GR"/>
        </w:rPr>
        <w:t>SanSimera.gr</w:t>
      </w:r>
      <w:proofErr w:type="spellEnd"/>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r w:rsidRPr="00F47C81">
        <w:rPr>
          <w:rFonts w:ascii="Times New Roman" w:eastAsia="Times New Roman" w:hAnsi="Times New Roman" w:cs="Times New Roman"/>
          <w:color w:val="333333"/>
          <w:sz w:val="36"/>
          <w:szCs w:val="36"/>
          <w:lang w:eastAsia="el-GR"/>
        </w:rPr>
        <w:t>Τον πήγαν στον κατή. Ο Μιχαήλ διαμαρτυρήθηκε για την άδικη συκοφαντία, μα ο κατής δεν τον πίστεψε και τον καταδίκασε σε θάνατο. Εκτός αν τούρκευε!</w:t>
      </w: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r w:rsidRPr="00F47C81">
        <w:rPr>
          <w:rFonts w:ascii="Times New Roman" w:eastAsia="Times New Roman" w:hAnsi="Times New Roman" w:cs="Times New Roman"/>
          <w:color w:val="333333"/>
          <w:sz w:val="36"/>
          <w:szCs w:val="36"/>
          <w:lang w:eastAsia="el-GR"/>
        </w:rPr>
        <w:t>Στην αρχή τον καλόπιασαν κι όταν εκείνος απάντησε αγέρωχα "δεν τουρκεύω" τον έσυραν δεμένο στις γειτονιές της Αθήνας για να τον εξευτελίσουν.</w:t>
      </w: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r w:rsidRPr="00F47C81">
        <w:rPr>
          <w:rFonts w:ascii="Times New Roman" w:eastAsia="Times New Roman" w:hAnsi="Times New Roman" w:cs="Times New Roman"/>
          <w:color w:val="333333"/>
          <w:sz w:val="36"/>
          <w:szCs w:val="36"/>
          <w:lang w:eastAsia="el-GR"/>
        </w:rPr>
        <w:t>Ύστερα τον έφεραν στους στύλους του Ολυμπίου Διός. Ο δήμιος για να τον φοβίσει χτύπησε τον άγιο με αντεστραμμένο ξίφος στο λαιμό.</w:t>
      </w: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r w:rsidRPr="00F47C81">
        <w:rPr>
          <w:rFonts w:ascii="Times New Roman" w:eastAsia="Times New Roman" w:hAnsi="Times New Roman" w:cs="Times New Roman"/>
          <w:color w:val="333333"/>
          <w:sz w:val="36"/>
          <w:szCs w:val="36"/>
          <w:lang w:eastAsia="el-GR"/>
        </w:rPr>
        <w:t>Και τότε το 18χρονο παλικαράκι γύρισε και του 'πε με θάρρος: </w:t>
      </w:r>
      <w:r w:rsidRPr="00F47C81">
        <w:rPr>
          <w:rFonts w:ascii="Times New Roman" w:eastAsia="Times New Roman" w:hAnsi="Times New Roman" w:cs="Times New Roman"/>
          <w:b/>
          <w:bCs/>
          <w:color w:val="0000FF"/>
          <w:sz w:val="36"/>
          <w:szCs w:val="36"/>
          <w:lang w:eastAsia="el-GR"/>
        </w:rPr>
        <w:t>"Χτύπα για την πίστη του Χριστού!"</w:t>
      </w: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r w:rsidRPr="00F47C81">
        <w:rPr>
          <w:rFonts w:ascii="Times New Roman" w:eastAsia="Times New Roman" w:hAnsi="Times New Roman" w:cs="Times New Roman"/>
          <w:color w:val="333333"/>
          <w:sz w:val="36"/>
          <w:szCs w:val="36"/>
          <w:lang w:eastAsia="el-GR"/>
        </w:rPr>
        <w:t>Ο δήμιος θέλησε να τον δοκιμάσει κι άλλη μια φορά.  Με το μαχαίρι πλήγωσε τον άγιο στον τράχηλο. "Χτύπα για την πίστη!" είπε -αυτή  τη φορά πιο δυνατά το παλικάρι.</w:t>
      </w: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r w:rsidRPr="00F47C81">
        <w:rPr>
          <w:rFonts w:ascii="Times New Roman" w:eastAsia="Times New Roman" w:hAnsi="Times New Roman" w:cs="Times New Roman"/>
          <w:color w:val="333333"/>
          <w:sz w:val="36"/>
          <w:szCs w:val="36"/>
          <w:lang w:eastAsia="el-GR"/>
        </w:rPr>
        <w:lastRenderedPageBreak/>
        <w:t>Μονομιάς κατέβηκε το ξίφος με ορμή κι η ψυχή του μάρτυρα πέταξε στο Λυτρωτή της. </w:t>
      </w: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r w:rsidRPr="00F47C81">
        <w:rPr>
          <w:rFonts w:ascii="Times New Roman" w:eastAsia="Times New Roman" w:hAnsi="Times New Roman" w:cs="Times New Roman"/>
          <w:color w:val="333333"/>
          <w:sz w:val="36"/>
          <w:szCs w:val="36"/>
          <w:lang w:eastAsia="el-GR"/>
        </w:rPr>
        <w:t>Έτρεξαν οι Χριστιανοί και μάζεψαν το κορμάκι του για να το ενταφιάσουν εκεί, δίπλα στον πρώτο νοτιανατολικό στύλο. Κάποιος χάραξε μ' ένα κοφτερό σουγιά: </w:t>
      </w:r>
      <w:r w:rsidRPr="00F47C81">
        <w:rPr>
          <w:rFonts w:ascii="Times New Roman" w:eastAsia="Times New Roman" w:hAnsi="Times New Roman" w:cs="Times New Roman"/>
          <w:b/>
          <w:bCs/>
          <w:color w:val="0000FF"/>
          <w:sz w:val="36"/>
          <w:szCs w:val="36"/>
          <w:lang w:eastAsia="el-GR"/>
        </w:rPr>
        <w:t xml:space="preserve">«1771 Ιουλίου 9 </w:t>
      </w:r>
      <w:proofErr w:type="spellStart"/>
      <w:r w:rsidRPr="00F47C81">
        <w:rPr>
          <w:rFonts w:ascii="Times New Roman" w:eastAsia="Times New Roman" w:hAnsi="Times New Roman" w:cs="Times New Roman"/>
          <w:b/>
          <w:bCs/>
          <w:color w:val="0000FF"/>
          <w:sz w:val="36"/>
          <w:szCs w:val="36"/>
          <w:lang w:eastAsia="el-GR"/>
        </w:rPr>
        <w:t>απεκεφαλίσθη</w:t>
      </w:r>
      <w:proofErr w:type="spellEnd"/>
      <w:r w:rsidRPr="00F47C81">
        <w:rPr>
          <w:rFonts w:ascii="Times New Roman" w:eastAsia="Times New Roman" w:hAnsi="Times New Roman" w:cs="Times New Roman"/>
          <w:b/>
          <w:bCs/>
          <w:color w:val="0000FF"/>
          <w:sz w:val="36"/>
          <w:szCs w:val="36"/>
          <w:lang w:eastAsia="el-GR"/>
        </w:rPr>
        <w:t xml:space="preserve"> ο </w:t>
      </w:r>
      <w:proofErr w:type="spellStart"/>
      <w:r w:rsidRPr="00F47C81">
        <w:rPr>
          <w:rFonts w:ascii="Times New Roman" w:eastAsia="Times New Roman" w:hAnsi="Times New Roman" w:cs="Times New Roman"/>
          <w:b/>
          <w:bCs/>
          <w:color w:val="0000FF"/>
          <w:sz w:val="36"/>
          <w:szCs w:val="36"/>
          <w:lang w:eastAsia="el-GR"/>
        </w:rPr>
        <w:t>Πακνανάς</w:t>
      </w:r>
      <w:proofErr w:type="spellEnd"/>
      <w:r w:rsidRPr="00F47C81">
        <w:rPr>
          <w:rFonts w:ascii="Times New Roman" w:eastAsia="Times New Roman" w:hAnsi="Times New Roman" w:cs="Times New Roman"/>
          <w:b/>
          <w:bCs/>
          <w:color w:val="0000FF"/>
          <w:sz w:val="36"/>
          <w:szCs w:val="36"/>
          <w:lang w:eastAsia="el-GR"/>
        </w:rPr>
        <w:t xml:space="preserve"> Μιχάλης».   </w:t>
      </w:r>
    </w:p>
    <w:p w:rsidR="00F47C81" w:rsidRPr="00F47C81" w:rsidRDefault="00F47C81" w:rsidP="00F47C81">
      <w:pPr>
        <w:shd w:val="clear" w:color="auto" w:fill="CFE2F3"/>
        <w:spacing w:after="0" w:line="240" w:lineRule="auto"/>
        <w:jc w:val="center"/>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center"/>
        <w:rPr>
          <w:rFonts w:ascii="Times New Roman" w:eastAsia="Times New Roman" w:hAnsi="Times New Roman" w:cs="Times New Roman"/>
          <w:color w:val="333333"/>
          <w:sz w:val="23"/>
          <w:szCs w:val="23"/>
          <w:lang w:eastAsia="el-GR"/>
        </w:rPr>
      </w:pPr>
      <w:r>
        <w:rPr>
          <w:rFonts w:ascii="Times New Roman" w:eastAsia="Times New Roman" w:hAnsi="Times New Roman" w:cs="Times New Roman"/>
          <w:noProof/>
          <w:color w:val="0000FF"/>
          <w:sz w:val="36"/>
          <w:szCs w:val="36"/>
          <w:lang w:eastAsia="el-GR"/>
        </w:rPr>
        <w:drawing>
          <wp:inline distT="0" distB="0" distL="0" distR="0">
            <wp:extent cx="6096000" cy="4572000"/>
            <wp:effectExtent l="19050" t="0" r="0" b="0"/>
            <wp:docPr id="2" name="Εικόνα 2" descr="https://1.bp.blogspot.com/-1ykiRblLObU/XwS-J2qP4OI/AAAAAAAAHjI/Ia3ACS6Yf1gfyquhfP3OE6q_SDJSvXPpgCNcBGAsYHQ/s640/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1ykiRblLObU/XwS-J2qP4OI/AAAAAAAAHjI/Ia3ACS6Yf1gfyquhfP3OE6q_SDJSvXPpgCNcBGAsYHQ/s640/00.jpg">
                      <a:hlinkClick r:id="rId11"/>
                    </pic:cNvPr>
                    <pic:cNvPicPr>
                      <a:picLocks noChangeAspect="1" noChangeArrowheads="1"/>
                    </pic:cNvPicPr>
                  </pic:nvPicPr>
                  <pic:blipFill>
                    <a:blip r:embed="rId12"/>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F47C81" w:rsidRPr="00F47C81" w:rsidRDefault="00F47C81" w:rsidP="00F47C81">
      <w:pPr>
        <w:shd w:val="clear" w:color="auto" w:fill="CFE2F3"/>
        <w:spacing w:after="0" w:line="240" w:lineRule="auto"/>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center"/>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center"/>
        <w:rPr>
          <w:rFonts w:ascii="Times New Roman" w:eastAsia="Times New Roman" w:hAnsi="Times New Roman" w:cs="Times New Roman"/>
          <w:color w:val="333333"/>
          <w:sz w:val="23"/>
          <w:szCs w:val="23"/>
          <w:lang w:eastAsia="el-GR"/>
        </w:rPr>
      </w:pP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r w:rsidRPr="00F47C81">
        <w:rPr>
          <w:rFonts w:ascii="Times New Roman" w:eastAsia="Times New Roman" w:hAnsi="Times New Roman" w:cs="Times New Roman"/>
          <w:color w:val="333333"/>
          <w:sz w:val="36"/>
          <w:szCs w:val="36"/>
          <w:lang w:eastAsia="el-GR"/>
        </w:rPr>
        <w:t>Πέρασαν τα χρόνια, η πατρίδα λευτερώθηκε κι οι Αθηναίοι που δεν λησμόνησαν το 18χρονο μάρτυρα του Χριστού έδωσαν το όνομά του σ' ένα μεγάλο δρόμο της Αθήνας, την </w:t>
      </w:r>
      <w:r w:rsidRPr="00F47C81">
        <w:rPr>
          <w:rFonts w:ascii="Times New Roman" w:eastAsia="Times New Roman" w:hAnsi="Times New Roman" w:cs="Times New Roman"/>
          <w:b/>
          <w:bCs/>
          <w:color w:val="0000FF"/>
          <w:sz w:val="36"/>
          <w:szCs w:val="36"/>
          <w:lang w:eastAsia="el-GR"/>
        </w:rPr>
        <w:t xml:space="preserve">οδό </w:t>
      </w:r>
      <w:proofErr w:type="spellStart"/>
      <w:r w:rsidRPr="00F47C81">
        <w:rPr>
          <w:rFonts w:ascii="Times New Roman" w:eastAsia="Times New Roman" w:hAnsi="Times New Roman" w:cs="Times New Roman"/>
          <w:b/>
          <w:bCs/>
          <w:color w:val="0000FF"/>
          <w:sz w:val="36"/>
          <w:szCs w:val="36"/>
          <w:lang w:eastAsia="el-GR"/>
        </w:rPr>
        <w:t>Μπακνανά</w:t>
      </w:r>
      <w:proofErr w:type="spellEnd"/>
      <w:r w:rsidRPr="00F47C81">
        <w:rPr>
          <w:rFonts w:ascii="Times New Roman" w:eastAsia="Times New Roman" w:hAnsi="Times New Roman" w:cs="Times New Roman"/>
          <w:color w:val="333333"/>
          <w:sz w:val="36"/>
          <w:szCs w:val="36"/>
          <w:lang w:eastAsia="el-GR"/>
        </w:rPr>
        <w:t xml:space="preserve"> στο Νέο Κόσμο. Από </w:t>
      </w:r>
      <w:proofErr w:type="spellStart"/>
      <w:r w:rsidRPr="00F47C81">
        <w:rPr>
          <w:rFonts w:ascii="Times New Roman" w:eastAsia="Times New Roman" w:hAnsi="Times New Roman" w:cs="Times New Roman"/>
          <w:color w:val="333333"/>
          <w:sz w:val="36"/>
          <w:szCs w:val="36"/>
          <w:lang w:eastAsia="el-GR"/>
        </w:rPr>
        <w:t>κεί</w:t>
      </w:r>
      <w:proofErr w:type="spellEnd"/>
      <w:r w:rsidRPr="00F47C81">
        <w:rPr>
          <w:rFonts w:ascii="Times New Roman" w:eastAsia="Times New Roman" w:hAnsi="Times New Roman" w:cs="Times New Roman"/>
          <w:color w:val="333333"/>
          <w:sz w:val="36"/>
          <w:szCs w:val="36"/>
          <w:lang w:eastAsia="el-GR"/>
        </w:rPr>
        <w:t xml:space="preserve"> ονομάστηκε και η παρακείμενη στάση του τραμ, </w:t>
      </w:r>
      <w:r w:rsidRPr="00F47C81">
        <w:rPr>
          <w:rFonts w:ascii="Times New Roman" w:eastAsia="Times New Roman" w:hAnsi="Times New Roman" w:cs="Times New Roman"/>
          <w:b/>
          <w:bCs/>
          <w:color w:val="0000FF"/>
          <w:sz w:val="36"/>
          <w:szCs w:val="36"/>
          <w:lang w:eastAsia="el-GR"/>
        </w:rPr>
        <w:t xml:space="preserve">Στάση </w:t>
      </w:r>
      <w:proofErr w:type="spellStart"/>
      <w:r w:rsidRPr="00F47C81">
        <w:rPr>
          <w:rFonts w:ascii="Times New Roman" w:eastAsia="Times New Roman" w:hAnsi="Times New Roman" w:cs="Times New Roman"/>
          <w:b/>
          <w:bCs/>
          <w:color w:val="0000FF"/>
          <w:sz w:val="36"/>
          <w:szCs w:val="36"/>
          <w:lang w:eastAsia="el-GR"/>
        </w:rPr>
        <w:t>Μπακνανά</w:t>
      </w:r>
      <w:proofErr w:type="spellEnd"/>
      <w:r w:rsidRPr="00F47C81">
        <w:rPr>
          <w:rFonts w:ascii="Times New Roman" w:eastAsia="Times New Roman" w:hAnsi="Times New Roman" w:cs="Times New Roman"/>
          <w:color w:val="333333"/>
          <w:sz w:val="36"/>
          <w:szCs w:val="36"/>
          <w:lang w:eastAsia="el-GR"/>
        </w:rPr>
        <w:t>.</w:t>
      </w:r>
    </w:p>
    <w:p w:rsidR="00F47C81" w:rsidRPr="00F47C81" w:rsidRDefault="00F47C81" w:rsidP="00F47C81">
      <w:pPr>
        <w:shd w:val="clear" w:color="auto" w:fill="CFE2F3"/>
        <w:spacing w:after="0" w:line="240" w:lineRule="auto"/>
        <w:jc w:val="both"/>
        <w:rPr>
          <w:rFonts w:ascii="Times New Roman" w:eastAsia="Times New Roman" w:hAnsi="Times New Roman" w:cs="Times New Roman"/>
          <w:color w:val="333333"/>
          <w:sz w:val="23"/>
          <w:szCs w:val="23"/>
          <w:lang w:eastAsia="el-GR"/>
        </w:rPr>
      </w:pPr>
      <w:r w:rsidRPr="00F47C81">
        <w:rPr>
          <w:rFonts w:ascii="Times New Roman" w:eastAsia="Times New Roman" w:hAnsi="Times New Roman" w:cs="Times New Roman"/>
          <w:color w:val="333333"/>
          <w:sz w:val="36"/>
          <w:szCs w:val="36"/>
          <w:lang w:eastAsia="el-GR"/>
        </w:rPr>
        <w:lastRenderedPageBreak/>
        <w:br/>
        <w:t xml:space="preserve">Στην περιοχή όπου ο άγιος διατηρούσε περιβόλι (ήταν μανάβης στο επάγγελμα) βρίσκεται το μοναδικό παρεκκλήσιο σ’ όλη την πρωτεύουσα αφιερωμένο σ' εκείνον, βρίσκεται στον Ιερό Ναό Αναλήψεως Κυρίου Νέου Κόσμου (Λαγουμιτζή και </w:t>
      </w:r>
      <w:proofErr w:type="spellStart"/>
      <w:r w:rsidRPr="00F47C81">
        <w:rPr>
          <w:rFonts w:ascii="Times New Roman" w:eastAsia="Times New Roman" w:hAnsi="Times New Roman" w:cs="Times New Roman"/>
          <w:color w:val="333333"/>
          <w:sz w:val="36"/>
          <w:szCs w:val="36"/>
          <w:lang w:eastAsia="el-GR"/>
        </w:rPr>
        <w:t>Ντελακρουά</w:t>
      </w:r>
      <w:proofErr w:type="spellEnd"/>
      <w:r w:rsidRPr="00F47C81">
        <w:rPr>
          <w:rFonts w:ascii="Times New Roman" w:eastAsia="Times New Roman" w:hAnsi="Times New Roman" w:cs="Times New Roman"/>
          <w:color w:val="333333"/>
          <w:sz w:val="36"/>
          <w:szCs w:val="36"/>
          <w:lang w:eastAsia="el-GR"/>
        </w:rPr>
        <w:t>).</w:t>
      </w:r>
    </w:p>
    <w:tbl>
      <w:tblPr>
        <w:tblW w:w="0" w:type="auto"/>
        <w:jc w:val="center"/>
        <w:tblCellSpacing w:w="0" w:type="dxa"/>
        <w:shd w:val="clear" w:color="auto" w:fill="FFFFFF"/>
        <w:tblCellMar>
          <w:top w:w="120" w:type="dxa"/>
          <w:left w:w="120" w:type="dxa"/>
          <w:bottom w:w="120" w:type="dxa"/>
          <w:right w:w="120" w:type="dxa"/>
        </w:tblCellMar>
        <w:tblLook w:val="04A0"/>
      </w:tblPr>
      <w:tblGrid>
        <w:gridCol w:w="8546"/>
      </w:tblGrid>
      <w:tr w:rsidR="00F47C81" w:rsidRPr="00F47C81" w:rsidTr="00F47C81">
        <w:trPr>
          <w:tblCellSpacing w:w="0" w:type="dxa"/>
          <w:jc w:val="center"/>
        </w:trPr>
        <w:tc>
          <w:tcPr>
            <w:tcW w:w="0" w:type="auto"/>
            <w:shd w:val="clear" w:color="auto" w:fill="FFFFFF"/>
            <w:vAlign w:val="center"/>
            <w:hideMark/>
          </w:tcPr>
          <w:p w:rsidR="00F47C81" w:rsidRPr="00F47C81" w:rsidRDefault="00F47C81" w:rsidP="00F47C81">
            <w:pPr>
              <w:spacing w:after="0" w:line="240" w:lineRule="auto"/>
              <w:jc w:val="center"/>
              <w:rPr>
                <w:rFonts w:ascii="Times New Roman" w:eastAsia="Times New Roman" w:hAnsi="Times New Roman" w:cs="Times New Roman"/>
                <w:color w:val="333333"/>
                <w:sz w:val="23"/>
                <w:szCs w:val="23"/>
                <w:lang w:eastAsia="el-GR"/>
              </w:rPr>
            </w:pPr>
            <w:r>
              <w:rPr>
                <w:rFonts w:ascii="Times New Roman" w:eastAsia="Times New Roman" w:hAnsi="Times New Roman" w:cs="Times New Roman"/>
                <w:noProof/>
                <w:color w:val="FFFF00"/>
                <w:sz w:val="23"/>
                <w:szCs w:val="23"/>
                <w:lang w:eastAsia="el-GR"/>
              </w:rPr>
              <w:drawing>
                <wp:inline distT="0" distB="0" distL="0" distR="0">
                  <wp:extent cx="6096000" cy="4819650"/>
                  <wp:effectExtent l="19050" t="0" r="0" b="0"/>
                  <wp:docPr id="8" name="Εικόνα 8" descr="https://1.bp.blogspot.com/-otXMrgKNmt4/XwS-4yh0GVI/AAAAAAAAHjk/3gPqr0wx7tYGImuLZLHIhtOlw2dHiC4ZgCNcBGAsYHQ/s640/analipsineoukosmou%2B%25281%252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otXMrgKNmt4/XwS-4yh0GVI/AAAAAAAAHjk/3gPqr0wx7tYGImuLZLHIhtOlw2dHiC4ZgCNcBGAsYHQ/s640/analipsineoukosmou%2B%25281%2529.jpg">
                            <a:hlinkClick r:id="rId13"/>
                          </pic:cNvPr>
                          <pic:cNvPicPr>
                            <a:picLocks noChangeAspect="1" noChangeArrowheads="1"/>
                          </pic:cNvPicPr>
                        </pic:nvPicPr>
                        <pic:blipFill>
                          <a:blip r:embed="rId14"/>
                          <a:srcRect/>
                          <a:stretch>
                            <a:fillRect/>
                          </a:stretch>
                        </pic:blipFill>
                        <pic:spPr bwMode="auto">
                          <a:xfrm>
                            <a:off x="0" y="0"/>
                            <a:ext cx="6096000" cy="4819650"/>
                          </a:xfrm>
                          <a:prstGeom prst="rect">
                            <a:avLst/>
                          </a:prstGeom>
                          <a:noFill/>
                          <a:ln w="9525">
                            <a:noFill/>
                            <a:miter lim="800000"/>
                            <a:headEnd/>
                            <a:tailEnd/>
                          </a:ln>
                        </pic:spPr>
                      </pic:pic>
                    </a:graphicData>
                  </a:graphic>
                </wp:inline>
              </w:drawing>
            </w:r>
          </w:p>
        </w:tc>
      </w:tr>
    </w:tbl>
    <w:p w:rsidR="00972A55" w:rsidRDefault="00972A55"/>
    <w:sectPr w:rsidR="00972A55" w:rsidSect="00972A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7C81"/>
    <w:rsid w:val="00832F30"/>
    <w:rsid w:val="00972A55"/>
    <w:rsid w:val="00F47C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A55"/>
  </w:style>
  <w:style w:type="paragraph" w:styleId="3">
    <w:name w:val="heading 3"/>
    <w:basedOn w:val="a"/>
    <w:link w:val="3Char"/>
    <w:uiPriority w:val="9"/>
    <w:qFormat/>
    <w:rsid w:val="00F47C8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47C81"/>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F47C81"/>
    <w:rPr>
      <w:color w:val="0000FF"/>
      <w:u w:val="single"/>
    </w:rPr>
  </w:style>
  <w:style w:type="paragraph" w:styleId="a3">
    <w:name w:val="Balloon Text"/>
    <w:basedOn w:val="a"/>
    <w:link w:val="Char"/>
    <w:uiPriority w:val="99"/>
    <w:semiHidden/>
    <w:unhideWhenUsed/>
    <w:rsid w:val="00F47C8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47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402730">
      <w:bodyDiv w:val="1"/>
      <w:marLeft w:val="0"/>
      <w:marRight w:val="0"/>
      <w:marTop w:val="0"/>
      <w:marBottom w:val="0"/>
      <w:divBdr>
        <w:top w:val="none" w:sz="0" w:space="0" w:color="auto"/>
        <w:left w:val="none" w:sz="0" w:space="0" w:color="auto"/>
        <w:bottom w:val="none" w:sz="0" w:space="0" w:color="auto"/>
        <w:right w:val="none" w:sz="0" w:space="0" w:color="auto"/>
      </w:divBdr>
      <w:divsChild>
        <w:div w:id="526456134">
          <w:marLeft w:val="0"/>
          <w:marRight w:val="0"/>
          <w:marTop w:val="0"/>
          <w:marBottom w:val="0"/>
          <w:divBdr>
            <w:top w:val="none" w:sz="0" w:space="0" w:color="auto"/>
            <w:left w:val="none" w:sz="0" w:space="0" w:color="auto"/>
            <w:bottom w:val="none" w:sz="0" w:space="0" w:color="auto"/>
            <w:right w:val="none" w:sz="0" w:space="0" w:color="auto"/>
          </w:divBdr>
          <w:divsChild>
            <w:div w:id="1151561366">
              <w:marLeft w:val="0"/>
              <w:marRight w:val="0"/>
              <w:marTop w:val="0"/>
              <w:marBottom w:val="0"/>
              <w:divBdr>
                <w:top w:val="none" w:sz="0" w:space="0" w:color="auto"/>
                <w:left w:val="none" w:sz="0" w:space="0" w:color="auto"/>
                <w:bottom w:val="none" w:sz="0" w:space="0" w:color="auto"/>
                <w:right w:val="none" w:sz="0" w:space="0" w:color="auto"/>
              </w:divBdr>
              <w:divsChild>
                <w:div w:id="13805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biographies/272" TargetMode="External"/><Relationship Id="rId13" Type="http://schemas.openxmlformats.org/officeDocument/2006/relationships/hyperlink" Target="https://1.bp.blogspot.com/-otXMrgKNmt4/XwS-4yh0GVI/AAAAAAAAHjk/3gPqr0wx7tYGImuLZLHIhtOlw2dHiC4ZgCNcBGAsYHQ/s1600/analipsineoukosmou%2B%25281%2529.jpg" TargetMode="External"/><Relationship Id="rId3" Type="http://schemas.openxmlformats.org/officeDocument/2006/relationships/webSettings" Target="webSettings.xml"/><Relationship Id="rId7" Type="http://schemas.openxmlformats.org/officeDocument/2006/relationships/hyperlink" Target="https://www.sansimera.gr/articles/94"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1.bp.blogspot.com/-1ykiRblLObU/XwS-J2qP4OI/AAAAAAAAHjI/Ia3ACS6Yf1gfyquhfP3OE6q_SDJSvXPpgCNcBGAsYHQ/s1600/00.jpg" TargetMode="External"/><Relationship Id="rId5" Type="http://schemas.openxmlformats.org/officeDocument/2006/relationships/hyperlink" Target="https://1.bp.blogspot.com/-pwJNnS_UBRs/XwTICCJ3AiI/AAAAAAAAHkU/YhgUgP3xfzs8onQSuizcFhvFRap5D8V9gCNcBGAsYHQ/s1600/%25CE%25AC%25CE%25B3%25CE%25B9%25CE%25BF%25CF%2582%2B%25CE%259C%25CE%25B9%25CF%2587%25CE%25B1%25CE%25AE%25CE%25BB.jpg" TargetMode="External"/><Relationship Id="rId15" Type="http://schemas.openxmlformats.org/officeDocument/2006/relationships/fontTable" Target="fontTable.xml"/><Relationship Id="rId10" Type="http://schemas.openxmlformats.org/officeDocument/2006/relationships/hyperlink" Target="https://www.sansimera.gr/biographies/272" TargetMode="External"/><Relationship Id="rId4" Type="http://schemas.openxmlformats.org/officeDocument/2006/relationships/image" Target="media/image1.png"/><Relationship Id="rId9" Type="http://schemas.openxmlformats.org/officeDocument/2006/relationships/hyperlink" Target="https://www.sansimera.gr/articles/94" TargetMode="External"/><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471</Words>
  <Characters>2545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2020-07-09T06:38:00Z</dcterms:created>
  <dcterms:modified xsi:type="dcterms:W3CDTF">2020-07-09T06:50:00Z</dcterms:modified>
</cp:coreProperties>
</file>