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DC" w:rsidRPr="008A74DC" w:rsidRDefault="008A74DC" w:rsidP="008A74DC">
      <w:pPr>
        <w:shd w:val="clear" w:color="auto" w:fill="CFE2F3"/>
        <w:spacing w:after="0" w:line="240" w:lineRule="auto"/>
        <w:outlineLvl w:val="2"/>
        <w:rPr>
          <w:rFonts w:ascii="Georgia" w:eastAsia="Times New Roman" w:hAnsi="Georgia" w:cs="Times New Roman"/>
          <w:b/>
          <w:bCs/>
          <w:color w:val="333333"/>
          <w:sz w:val="45"/>
          <w:szCs w:val="45"/>
          <w:lang w:eastAsia="el-GR"/>
        </w:rPr>
      </w:pPr>
      <w:r w:rsidRPr="008A74DC">
        <w:rPr>
          <w:rFonts w:ascii="Georgia" w:eastAsia="Times New Roman" w:hAnsi="Georgia" w:cs="Times New Roman"/>
          <w:b/>
          <w:bCs/>
          <w:color w:val="333333"/>
          <w:sz w:val="45"/>
          <w:szCs w:val="45"/>
          <w:lang w:eastAsia="el-GR"/>
        </w:rPr>
        <w:fldChar w:fldCharType="begin"/>
      </w:r>
      <w:r w:rsidRPr="008A74DC">
        <w:rPr>
          <w:rFonts w:ascii="Georgia" w:eastAsia="Times New Roman" w:hAnsi="Georgia" w:cs="Times New Roman"/>
          <w:b/>
          <w:bCs/>
          <w:color w:val="333333"/>
          <w:sz w:val="45"/>
          <w:szCs w:val="45"/>
          <w:lang w:eastAsia="el-GR"/>
        </w:rPr>
        <w:instrText xml:space="preserve"> HYPERLINK "http://amfoterodexios.blogspot.com/2020/05/blog-post_724.html" </w:instrText>
      </w:r>
      <w:r w:rsidRPr="008A74DC">
        <w:rPr>
          <w:rFonts w:ascii="Georgia" w:eastAsia="Times New Roman" w:hAnsi="Georgia" w:cs="Times New Roman"/>
          <w:b/>
          <w:bCs/>
          <w:color w:val="333333"/>
          <w:sz w:val="45"/>
          <w:szCs w:val="45"/>
          <w:lang w:eastAsia="el-GR"/>
        </w:rPr>
        <w:fldChar w:fldCharType="separate"/>
      </w:r>
      <w:r w:rsidRPr="008A74DC">
        <w:rPr>
          <w:rFonts w:ascii="Georgia" w:eastAsia="Times New Roman" w:hAnsi="Georgia" w:cs="Times New Roman"/>
          <w:b/>
          <w:bCs/>
          <w:color w:val="0000FF"/>
          <w:sz w:val="45"/>
          <w:lang w:eastAsia="el-GR"/>
        </w:rPr>
        <w:t xml:space="preserve">"Αν ήταν να κοινωνώ με πλαστικά κουτάλια, θα έβαζα τη Θεία κοινωνία στην κατάψυξη..." Άρης </w:t>
      </w:r>
      <w:proofErr w:type="spellStart"/>
      <w:r w:rsidRPr="008A74DC">
        <w:rPr>
          <w:rFonts w:ascii="Georgia" w:eastAsia="Times New Roman" w:hAnsi="Georgia" w:cs="Times New Roman"/>
          <w:b/>
          <w:bCs/>
          <w:color w:val="0000FF"/>
          <w:sz w:val="45"/>
          <w:lang w:eastAsia="el-GR"/>
        </w:rPr>
        <w:t>Σερβετάλης</w:t>
      </w:r>
      <w:proofErr w:type="spellEnd"/>
      <w:r w:rsidRPr="008A74DC">
        <w:rPr>
          <w:rFonts w:ascii="Georgia" w:eastAsia="Times New Roman" w:hAnsi="Georgia" w:cs="Times New Roman"/>
          <w:b/>
          <w:bCs/>
          <w:color w:val="333333"/>
          <w:sz w:val="45"/>
          <w:szCs w:val="45"/>
          <w:lang w:eastAsia="el-GR"/>
        </w:rPr>
        <w:fldChar w:fldCharType="end"/>
      </w:r>
    </w:p>
    <w:p w:rsidR="008A74DC" w:rsidRPr="008A74DC" w:rsidRDefault="008A74DC" w:rsidP="008A74DC">
      <w:pPr>
        <w:shd w:val="clear" w:color="auto" w:fill="CFE2F3"/>
        <w:spacing w:line="240" w:lineRule="auto"/>
        <w:jc w:val="center"/>
        <w:rPr>
          <w:rFonts w:ascii="Times New Roman" w:eastAsia="Times New Roman" w:hAnsi="Times New Roman" w:cs="Times New Roman"/>
          <w:color w:val="030403"/>
          <w:sz w:val="23"/>
          <w:szCs w:val="23"/>
          <w:lang w:eastAsia="el-GR"/>
        </w:rPr>
      </w:pPr>
      <w:r w:rsidRPr="008A74DC">
        <w:rPr>
          <w:rFonts w:ascii="inherit" w:eastAsia="Times New Roman" w:hAnsi="inherit" w:cs="Times New Roman"/>
          <w:i/>
          <w:iCs/>
          <w:color w:val="FF0000"/>
          <w:sz w:val="48"/>
          <w:lang w:eastAsia="el-GR"/>
        </w:rPr>
        <w:t>«Προσωπικά έχω την ανάγκη της Θείας Κοινωνίας όπως κάποιος άλλος χρειάζεται το φαγητό, πεινάω πνευματικά»,</w:t>
      </w:r>
      <w:r w:rsidRPr="008A74DC">
        <w:rPr>
          <w:rFonts w:ascii="inherit" w:eastAsia="Times New Roman" w:hAnsi="inherit" w:cs="Times New Roman"/>
          <w:color w:val="FF0000"/>
          <w:sz w:val="48"/>
          <w:szCs w:val="48"/>
          <w:shd w:val="clear" w:color="auto" w:fill="F3F3F3"/>
          <w:lang w:eastAsia="el-GR"/>
        </w:rPr>
        <w:t> λέει χαρακτηριστικά ο ηθοποιός</w:t>
      </w:r>
    </w:p>
    <w:p w:rsidR="008A74DC" w:rsidRPr="008A74DC" w:rsidRDefault="008A74DC" w:rsidP="008A74DC">
      <w:pPr>
        <w:shd w:val="clear" w:color="auto" w:fill="CFE2F3"/>
        <w:spacing w:after="0" w:line="240" w:lineRule="auto"/>
        <w:jc w:val="both"/>
        <w:rPr>
          <w:rFonts w:ascii="Times New Roman" w:eastAsia="Times New Roman" w:hAnsi="Times New Roman" w:cs="Times New Roman"/>
          <w:color w:val="030403"/>
          <w:sz w:val="23"/>
          <w:szCs w:val="23"/>
          <w:lang w:eastAsia="el-GR"/>
        </w:rPr>
      </w:pPr>
      <w:r w:rsidRPr="008A74DC">
        <w:rPr>
          <w:rFonts w:ascii="inherit" w:eastAsia="Times New Roman" w:hAnsi="inherit" w:cs="Times New Roman"/>
          <w:color w:val="030403"/>
          <w:sz w:val="48"/>
          <w:szCs w:val="48"/>
          <w:shd w:val="clear" w:color="auto" w:fill="F3F3F3"/>
          <w:lang w:eastAsia="el-GR"/>
        </w:rPr>
        <w:t> </w:t>
      </w:r>
      <w:r>
        <w:rPr>
          <w:rFonts w:ascii="Times New Roman" w:eastAsia="Times New Roman" w:hAnsi="Times New Roman" w:cs="Times New Roman"/>
          <w:noProof/>
          <w:color w:val="030403"/>
          <w:sz w:val="23"/>
          <w:szCs w:val="23"/>
          <w:lang w:eastAsia="el-GR"/>
        </w:rPr>
        <w:drawing>
          <wp:inline distT="0" distB="0" distL="0" distR="0">
            <wp:extent cx="5762625" cy="2924175"/>
            <wp:effectExtent l="19050" t="0" r="9525" b="0"/>
            <wp:docPr id="1" name="Εικόνα 1" descr="Σερβετάλης: Αν ήταν να κοινωνώ με πλαστικά κουτάλια, θα έβαζα τ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ερβετάλης: Αν ήταν να κοινωνώ με πλαστικά κουτάλια, θα έβαζα τη ..."/>
                    <pic:cNvPicPr>
                      <a:picLocks noChangeAspect="1" noChangeArrowheads="1"/>
                    </pic:cNvPicPr>
                  </pic:nvPicPr>
                  <pic:blipFill>
                    <a:blip r:embed="rId4"/>
                    <a:srcRect/>
                    <a:stretch>
                      <a:fillRect/>
                    </a:stretch>
                  </pic:blipFill>
                  <pic:spPr bwMode="auto">
                    <a:xfrm>
                      <a:off x="0" y="0"/>
                      <a:ext cx="5762625" cy="2924175"/>
                    </a:xfrm>
                    <a:prstGeom prst="rect">
                      <a:avLst/>
                    </a:prstGeom>
                    <a:noFill/>
                    <a:ln w="9525">
                      <a:noFill/>
                      <a:miter lim="800000"/>
                      <a:headEnd/>
                      <a:tailEnd/>
                    </a:ln>
                  </pic:spPr>
                </pic:pic>
              </a:graphicData>
            </a:graphic>
          </wp:inline>
        </w:drawing>
      </w:r>
    </w:p>
    <w:p w:rsidR="008A74DC" w:rsidRPr="008A74DC" w:rsidRDefault="008A74DC" w:rsidP="008A74DC">
      <w:pPr>
        <w:shd w:val="clear" w:color="auto" w:fill="CFE2F3"/>
        <w:spacing w:line="240" w:lineRule="auto"/>
        <w:jc w:val="both"/>
        <w:rPr>
          <w:rFonts w:ascii="Times New Roman" w:eastAsia="Times New Roman" w:hAnsi="Times New Roman" w:cs="Times New Roman"/>
          <w:color w:val="030403"/>
          <w:sz w:val="23"/>
          <w:szCs w:val="23"/>
          <w:lang w:eastAsia="el-GR"/>
        </w:rPr>
      </w:pPr>
      <w:r w:rsidRPr="008A74DC">
        <w:rPr>
          <w:rFonts w:ascii="inherit" w:eastAsia="Times New Roman" w:hAnsi="inherit" w:cs="Times New Roman"/>
          <w:color w:val="030403"/>
          <w:sz w:val="48"/>
          <w:szCs w:val="48"/>
          <w:shd w:val="clear" w:color="auto" w:fill="F3F3F3"/>
          <w:lang w:eastAsia="el-GR"/>
        </w:rPr>
        <w:t>Μετά τους </w:t>
      </w:r>
      <w:hyperlink r:id="rId5" w:history="1">
        <w:r w:rsidRPr="008A74DC">
          <w:rPr>
            <w:rFonts w:ascii="inherit" w:eastAsia="Times New Roman" w:hAnsi="inherit" w:cs="Times New Roman"/>
            <w:b/>
            <w:bCs/>
            <w:color w:val="0000FF"/>
            <w:sz w:val="48"/>
            <w:lang w:eastAsia="el-GR"/>
          </w:rPr>
          <w:t xml:space="preserve">Νίκο </w:t>
        </w:r>
        <w:proofErr w:type="spellStart"/>
        <w:r w:rsidRPr="008A74DC">
          <w:rPr>
            <w:rFonts w:ascii="inherit" w:eastAsia="Times New Roman" w:hAnsi="inherit" w:cs="Times New Roman"/>
            <w:b/>
            <w:bCs/>
            <w:color w:val="0000FF"/>
            <w:sz w:val="48"/>
            <w:lang w:eastAsia="el-GR"/>
          </w:rPr>
          <w:t>Οικονομόπουλο</w:t>
        </w:r>
        <w:proofErr w:type="spellEnd"/>
        <w:r w:rsidRPr="008A74DC">
          <w:rPr>
            <w:rFonts w:ascii="inherit" w:eastAsia="Times New Roman" w:hAnsi="inherit" w:cs="Times New Roman"/>
            <w:color w:val="0000FF"/>
            <w:sz w:val="48"/>
            <w:lang w:eastAsia="el-GR"/>
          </w:rPr>
          <w:t>,</w:t>
        </w:r>
        <w:r w:rsidRPr="008A74DC">
          <w:rPr>
            <w:rFonts w:ascii="inherit" w:eastAsia="Times New Roman" w:hAnsi="inherit" w:cs="Times New Roman"/>
            <w:b/>
            <w:bCs/>
            <w:color w:val="0000FF"/>
            <w:sz w:val="48"/>
            <w:lang w:eastAsia="el-GR"/>
          </w:rPr>
          <w:t> Μαρία Σολωμού</w:t>
        </w:r>
        <w:r w:rsidRPr="008A74DC">
          <w:rPr>
            <w:rFonts w:ascii="inherit" w:eastAsia="Times New Roman" w:hAnsi="inherit" w:cs="Times New Roman"/>
            <w:color w:val="0000FF"/>
            <w:sz w:val="48"/>
            <w:lang w:eastAsia="el-GR"/>
          </w:rPr>
          <w:t>,</w:t>
        </w:r>
        <w:r w:rsidRPr="008A74DC">
          <w:rPr>
            <w:rFonts w:ascii="inherit" w:eastAsia="Times New Roman" w:hAnsi="inherit" w:cs="Times New Roman"/>
            <w:b/>
            <w:bCs/>
            <w:color w:val="0000FF"/>
            <w:sz w:val="48"/>
            <w:lang w:eastAsia="el-GR"/>
          </w:rPr>
          <w:t xml:space="preserve"> Στράτο </w:t>
        </w:r>
        <w:proofErr w:type="spellStart"/>
        <w:r w:rsidRPr="008A74DC">
          <w:rPr>
            <w:rFonts w:ascii="inherit" w:eastAsia="Times New Roman" w:hAnsi="inherit" w:cs="Times New Roman"/>
            <w:b/>
            <w:bCs/>
            <w:color w:val="0000FF"/>
            <w:sz w:val="48"/>
            <w:lang w:eastAsia="el-GR"/>
          </w:rPr>
          <w:t>Τζώρτζογλου</w:t>
        </w:r>
        <w:proofErr w:type="spellEnd"/>
        <w:r w:rsidRPr="008A74DC">
          <w:rPr>
            <w:rFonts w:ascii="inherit" w:eastAsia="Times New Roman" w:hAnsi="inherit" w:cs="Times New Roman"/>
            <w:color w:val="0000FF"/>
            <w:sz w:val="48"/>
            <w:lang w:eastAsia="el-GR"/>
          </w:rPr>
          <w:t> και </w:t>
        </w:r>
      </w:hyperlink>
      <w:hyperlink r:id="rId6" w:history="1">
        <w:r w:rsidRPr="008A74DC">
          <w:rPr>
            <w:rFonts w:ascii="inherit" w:eastAsia="Times New Roman" w:hAnsi="inherit" w:cs="Times New Roman"/>
            <w:b/>
            <w:bCs/>
            <w:color w:val="0000FF"/>
            <w:sz w:val="48"/>
            <w:lang w:eastAsia="el-GR"/>
          </w:rPr>
          <w:t xml:space="preserve">Νίκο </w:t>
        </w:r>
        <w:proofErr w:type="spellStart"/>
        <w:r w:rsidRPr="008A74DC">
          <w:rPr>
            <w:rFonts w:ascii="inherit" w:eastAsia="Times New Roman" w:hAnsi="inherit" w:cs="Times New Roman"/>
            <w:b/>
            <w:bCs/>
            <w:color w:val="0000FF"/>
            <w:sz w:val="48"/>
            <w:lang w:eastAsia="el-GR"/>
          </w:rPr>
          <w:t>Αναδιώτη</w:t>
        </w:r>
        <w:proofErr w:type="spellEnd"/>
      </w:hyperlink>
      <w:r w:rsidRPr="008A74DC">
        <w:rPr>
          <w:rFonts w:ascii="inherit" w:eastAsia="Times New Roman" w:hAnsi="inherit" w:cs="Times New Roman"/>
          <w:b/>
          <w:bCs/>
          <w:color w:val="030403"/>
          <w:sz w:val="48"/>
          <w:lang w:eastAsia="el-GR"/>
        </w:rPr>
        <w:t> </w:t>
      </w:r>
      <w:r w:rsidRPr="008A74DC">
        <w:rPr>
          <w:rFonts w:ascii="inherit" w:eastAsia="Times New Roman" w:hAnsi="inherit" w:cs="Times New Roman"/>
          <w:color w:val="030403"/>
          <w:sz w:val="48"/>
          <w:szCs w:val="48"/>
          <w:shd w:val="clear" w:color="auto" w:fill="F3F3F3"/>
          <w:lang w:eastAsia="el-GR"/>
        </w:rPr>
        <w:t xml:space="preserve">που εξέφρασαν δημόσια την </w:t>
      </w:r>
      <w:proofErr w:type="spellStart"/>
      <w:r w:rsidRPr="008A74DC">
        <w:rPr>
          <w:rFonts w:ascii="inherit" w:eastAsia="Times New Roman" w:hAnsi="inherit" w:cs="Times New Roman"/>
          <w:color w:val="030403"/>
          <w:sz w:val="48"/>
          <w:szCs w:val="48"/>
          <w:shd w:val="clear" w:color="auto" w:fill="F3F3F3"/>
          <w:lang w:eastAsia="el-GR"/>
        </w:rPr>
        <w:t>απόψή</w:t>
      </w:r>
      <w:proofErr w:type="spellEnd"/>
      <w:r w:rsidRPr="008A74DC">
        <w:rPr>
          <w:rFonts w:ascii="inherit" w:eastAsia="Times New Roman" w:hAnsi="inherit" w:cs="Times New Roman"/>
          <w:color w:val="030403"/>
          <w:sz w:val="48"/>
          <w:szCs w:val="48"/>
          <w:shd w:val="clear" w:color="auto" w:fill="F3F3F3"/>
          <w:lang w:eastAsia="el-GR"/>
        </w:rPr>
        <w:t xml:space="preserve"> τους για τη </w:t>
      </w:r>
      <w:r w:rsidRPr="008A74DC">
        <w:rPr>
          <w:rFonts w:ascii="inherit" w:eastAsia="Times New Roman" w:hAnsi="inherit" w:cs="Times New Roman"/>
          <w:b/>
          <w:bCs/>
          <w:color w:val="030403"/>
          <w:sz w:val="48"/>
          <w:lang w:eastAsia="el-GR"/>
        </w:rPr>
        <w:t>Θεία Κοινωνία</w:t>
      </w:r>
      <w:r w:rsidRPr="008A74DC">
        <w:rPr>
          <w:rFonts w:ascii="inherit" w:eastAsia="Times New Roman" w:hAnsi="inherit" w:cs="Times New Roman"/>
          <w:color w:val="030403"/>
          <w:sz w:val="48"/>
          <w:szCs w:val="48"/>
          <w:shd w:val="clear" w:color="auto" w:fill="F3F3F3"/>
          <w:lang w:eastAsia="el-GR"/>
        </w:rPr>
        <w:t> λέγοντας </w:t>
      </w:r>
      <w:r w:rsidRPr="008A74DC">
        <w:rPr>
          <w:rFonts w:ascii="inherit" w:eastAsia="Times New Roman" w:hAnsi="inherit" w:cs="Times New Roman"/>
          <w:b/>
          <w:bCs/>
          <w:color w:val="030403"/>
          <w:sz w:val="48"/>
          <w:lang w:eastAsia="el-GR"/>
        </w:rPr>
        <w:t>πως έχουν την ανάγκη να κοινωνούν</w:t>
      </w:r>
      <w:r w:rsidRPr="008A74DC">
        <w:rPr>
          <w:rFonts w:ascii="inherit" w:eastAsia="Times New Roman" w:hAnsi="inherit" w:cs="Times New Roman"/>
          <w:color w:val="030403"/>
          <w:sz w:val="48"/>
          <w:szCs w:val="48"/>
          <w:shd w:val="clear" w:color="auto" w:fill="F3F3F3"/>
          <w:lang w:eastAsia="el-GR"/>
        </w:rPr>
        <w:t> παρά τις προειδοποιήσεις </w:t>
      </w:r>
      <w:r w:rsidRPr="008A74DC">
        <w:rPr>
          <w:rFonts w:ascii="inherit" w:eastAsia="Times New Roman" w:hAnsi="inherit" w:cs="Times New Roman"/>
          <w:b/>
          <w:bCs/>
          <w:color w:val="030403"/>
          <w:sz w:val="48"/>
          <w:lang w:eastAsia="el-GR"/>
        </w:rPr>
        <w:t xml:space="preserve">των επιστημόνων πως </w:t>
      </w:r>
      <w:r w:rsidRPr="008A74DC">
        <w:rPr>
          <w:rFonts w:ascii="inherit" w:eastAsia="Times New Roman" w:hAnsi="inherit" w:cs="Times New Roman"/>
          <w:b/>
          <w:bCs/>
          <w:color w:val="030403"/>
          <w:sz w:val="48"/>
          <w:lang w:eastAsia="el-GR"/>
        </w:rPr>
        <w:lastRenderedPageBreak/>
        <w:t>κολλάει με το σάλιο</w:t>
      </w:r>
      <w:r w:rsidRPr="008A74DC">
        <w:rPr>
          <w:rFonts w:ascii="inherit" w:eastAsia="Times New Roman" w:hAnsi="inherit" w:cs="Times New Roman"/>
          <w:color w:val="030403"/>
          <w:sz w:val="48"/>
          <w:szCs w:val="48"/>
          <w:shd w:val="clear" w:color="auto" w:fill="F3F3F3"/>
          <w:lang w:eastAsia="el-GR"/>
        </w:rPr>
        <w:t> και ο </w:t>
      </w:r>
      <w:r w:rsidRPr="008A74DC">
        <w:rPr>
          <w:rFonts w:ascii="inherit" w:eastAsia="Times New Roman" w:hAnsi="inherit" w:cs="Times New Roman"/>
          <w:b/>
          <w:bCs/>
          <w:color w:val="030403"/>
          <w:sz w:val="48"/>
          <w:lang w:eastAsia="el-GR"/>
        </w:rPr>
        <w:t xml:space="preserve">Άρης </w:t>
      </w:r>
      <w:proofErr w:type="spellStart"/>
      <w:r w:rsidRPr="008A74DC">
        <w:rPr>
          <w:rFonts w:ascii="inherit" w:eastAsia="Times New Roman" w:hAnsi="inherit" w:cs="Times New Roman"/>
          <w:b/>
          <w:bCs/>
          <w:color w:val="030403"/>
          <w:sz w:val="48"/>
          <w:lang w:eastAsia="el-GR"/>
        </w:rPr>
        <w:t>Σερβετάλης</w:t>
      </w:r>
      <w:proofErr w:type="spellEnd"/>
      <w:r w:rsidRPr="008A74DC">
        <w:rPr>
          <w:rFonts w:ascii="inherit" w:eastAsia="Times New Roman" w:hAnsi="inherit" w:cs="Times New Roman"/>
          <w:b/>
          <w:bCs/>
          <w:color w:val="030403"/>
          <w:sz w:val="48"/>
          <w:lang w:eastAsia="el-GR"/>
        </w:rPr>
        <w:t xml:space="preserve"> παίρνει θέση σχετικά με το θέμα</w:t>
      </w:r>
      <w:r w:rsidRPr="008A74DC">
        <w:rPr>
          <w:rFonts w:ascii="inherit" w:eastAsia="Times New Roman" w:hAnsi="inherit" w:cs="Times New Roman"/>
          <w:color w:val="030403"/>
          <w:sz w:val="48"/>
          <w:szCs w:val="48"/>
          <w:shd w:val="clear" w:color="auto" w:fill="F3F3F3"/>
          <w:lang w:eastAsia="el-GR"/>
        </w:rPr>
        <w:t>. Ο ηθοποιός υποστηρίζει πως η Θεία Κοινωνία είναι το σώμα και το αίμα του Χριστού, υπάρχει μια πνευματική διάσταση σε αυτό το μυστήριο και υποστηρίζει ότι προσωπικά </w:t>
      </w:r>
      <w:r w:rsidRPr="008A74DC">
        <w:rPr>
          <w:rFonts w:ascii="inherit" w:eastAsia="Times New Roman" w:hAnsi="inherit" w:cs="Times New Roman"/>
          <w:i/>
          <w:iCs/>
          <w:color w:val="030403"/>
          <w:sz w:val="48"/>
          <w:lang w:eastAsia="el-GR"/>
        </w:rPr>
        <w:t>«έχω την ανάγκη της Θείας Κοινωνίας όπως κάποιος άλλος χρειάζεται το φαγητό, πεινάω πνευματικά».</w:t>
      </w:r>
    </w:p>
    <w:p w:rsidR="008A74DC" w:rsidRPr="008A74DC" w:rsidRDefault="008A74DC" w:rsidP="008A74DC">
      <w:pPr>
        <w:shd w:val="clear" w:color="auto" w:fill="CFE2F3"/>
        <w:spacing w:line="240" w:lineRule="auto"/>
        <w:jc w:val="both"/>
        <w:rPr>
          <w:rFonts w:ascii="Times New Roman" w:eastAsia="Times New Roman" w:hAnsi="Times New Roman" w:cs="Times New Roman"/>
          <w:color w:val="030403"/>
          <w:sz w:val="23"/>
          <w:szCs w:val="23"/>
          <w:lang w:eastAsia="el-GR"/>
        </w:rPr>
      </w:pPr>
      <w:r w:rsidRPr="008A74DC">
        <w:rPr>
          <w:rFonts w:ascii="inherit" w:eastAsia="Times New Roman" w:hAnsi="inherit" w:cs="Times New Roman"/>
          <w:b/>
          <w:bCs/>
          <w:color w:val="030403"/>
          <w:sz w:val="48"/>
          <w:lang w:eastAsia="el-GR"/>
        </w:rPr>
        <w:t>Την επιστροφή στην κανονικότητα πόσο «κανονική» τη θεωρείτε;</w:t>
      </w:r>
      <w:r w:rsidRPr="008A74DC">
        <w:rPr>
          <w:rFonts w:ascii="inherit" w:eastAsia="Times New Roman" w:hAnsi="inherit" w:cs="Times New Roman"/>
          <w:color w:val="030403"/>
          <w:sz w:val="48"/>
          <w:szCs w:val="48"/>
          <w:shd w:val="clear" w:color="auto" w:fill="F3F3F3"/>
          <w:lang w:eastAsia="el-GR"/>
        </w:rPr>
        <w:br/>
      </w:r>
      <w:r w:rsidRPr="008A74DC">
        <w:rPr>
          <w:rFonts w:ascii="inherit" w:eastAsia="Times New Roman" w:hAnsi="inherit" w:cs="Times New Roman"/>
          <w:i/>
          <w:iCs/>
          <w:color w:val="030403"/>
          <w:sz w:val="48"/>
          <w:lang w:eastAsia="el-GR"/>
        </w:rPr>
        <w:t xml:space="preserve">«Ποια είναι η κανονικότητα; Το μποτιλιάρισμα ή το ότι δουλεύουμε 14 ώρες τη μέρα; Δεν καταλαβαίνω πώς την ορίζουμε. </w:t>
      </w:r>
      <w:proofErr w:type="spellStart"/>
      <w:r w:rsidRPr="008A74DC">
        <w:rPr>
          <w:rFonts w:ascii="inherit" w:eastAsia="Times New Roman" w:hAnsi="inherit" w:cs="Times New Roman"/>
          <w:i/>
          <w:iCs/>
          <w:color w:val="030403"/>
          <w:sz w:val="48"/>
          <w:lang w:eastAsia="el-GR"/>
        </w:rPr>
        <w:t>Ολη</w:t>
      </w:r>
      <w:proofErr w:type="spellEnd"/>
      <w:r w:rsidRPr="008A74DC">
        <w:rPr>
          <w:rFonts w:ascii="inherit" w:eastAsia="Times New Roman" w:hAnsi="inherit" w:cs="Times New Roman"/>
          <w:i/>
          <w:iCs/>
          <w:color w:val="030403"/>
          <w:sz w:val="48"/>
          <w:lang w:eastAsia="el-GR"/>
        </w:rPr>
        <w:t xml:space="preserve"> η ζωή μας έχει στηθεί με βάση το πώς θα καλλιεργηθεί η ανάγκη για κατανάλωση, αυτό το ονομάζουμε κανονικότητα, αλλά πρόκειται για έναν κατήφορο, μια κατρακύλα προς τον απόλυτο καταναλωτισμό: όλο κάτι επιθυμούμε και πρέπει να </w:t>
      </w:r>
      <w:proofErr w:type="spellStart"/>
      <w:r w:rsidRPr="008A74DC">
        <w:rPr>
          <w:rFonts w:ascii="inherit" w:eastAsia="Times New Roman" w:hAnsi="inherit" w:cs="Times New Roman"/>
          <w:i/>
          <w:iCs/>
          <w:color w:val="030403"/>
          <w:sz w:val="48"/>
          <w:lang w:eastAsia="el-GR"/>
        </w:rPr>
        <w:t>παράγονιαι</w:t>
      </w:r>
      <w:proofErr w:type="spellEnd"/>
      <w:r w:rsidRPr="008A74DC">
        <w:rPr>
          <w:rFonts w:ascii="inherit" w:eastAsia="Times New Roman" w:hAnsi="inherit" w:cs="Times New Roman"/>
          <w:i/>
          <w:iCs/>
          <w:color w:val="030403"/>
          <w:sz w:val="48"/>
          <w:lang w:eastAsia="el-GR"/>
        </w:rPr>
        <w:t xml:space="preserve"> προϊόντα που ικανοποιούν τα ολοένα και περισσότερα θέλω μας. Κανονικότητα θα </w:t>
      </w:r>
      <w:r w:rsidRPr="008A74DC">
        <w:rPr>
          <w:rFonts w:ascii="inherit" w:eastAsia="Times New Roman" w:hAnsi="inherit" w:cs="Times New Roman"/>
          <w:i/>
          <w:iCs/>
          <w:color w:val="030403"/>
          <w:sz w:val="48"/>
          <w:lang w:eastAsia="el-GR"/>
        </w:rPr>
        <w:lastRenderedPageBreak/>
        <w:t>ήταν να μπορέσουμε να δούμε τι πραγματικά έχουμε ανάγκη και να γίνει μια επανεκκίνηση. Τώρα, για παράδειγμα, που μιλάμε τόσο για τις αποστάσεις, μας δίνεται η ευκαιρία για μια αποκέντρωση. Γιατί πρέπει όλα να γίνονται στην Αθήνα; Θα μπορούσαν να δημιουργηθούν οι συνθήκες για μια καλή ζωή εκτός των μεγάλων αστικών κέντρων».</w:t>
      </w:r>
    </w:p>
    <w:p w:rsidR="008A74DC" w:rsidRPr="008A74DC" w:rsidRDefault="008A74DC" w:rsidP="008A74DC">
      <w:pPr>
        <w:shd w:val="clear" w:color="auto" w:fill="CFE2F3"/>
        <w:spacing w:line="240" w:lineRule="auto"/>
        <w:jc w:val="both"/>
        <w:rPr>
          <w:rFonts w:ascii="Times New Roman" w:eastAsia="Times New Roman" w:hAnsi="Times New Roman" w:cs="Times New Roman"/>
          <w:color w:val="030403"/>
          <w:sz w:val="23"/>
          <w:szCs w:val="23"/>
          <w:lang w:eastAsia="el-GR"/>
        </w:rPr>
      </w:pPr>
      <w:r w:rsidRPr="008A74DC">
        <w:rPr>
          <w:rFonts w:ascii="inherit" w:eastAsia="Times New Roman" w:hAnsi="inherit" w:cs="Times New Roman"/>
          <w:b/>
          <w:bCs/>
          <w:color w:val="030403"/>
          <w:sz w:val="48"/>
          <w:lang w:eastAsia="el-GR"/>
        </w:rPr>
        <w:t>Για να είμαστε και πιο κοντά στη φύση;</w:t>
      </w:r>
      <w:r w:rsidRPr="008A74DC">
        <w:rPr>
          <w:rFonts w:ascii="inherit" w:eastAsia="Times New Roman" w:hAnsi="inherit" w:cs="Times New Roman"/>
          <w:color w:val="030403"/>
          <w:sz w:val="48"/>
          <w:szCs w:val="48"/>
          <w:shd w:val="clear" w:color="auto" w:fill="F3F3F3"/>
          <w:lang w:eastAsia="el-GR"/>
        </w:rPr>
        <w:br/>
      </w:r>
      <w:r w:rsidRPr="008A74DC">
        <w:rPr>
          <w:rFonts w:ascii="inherit" w:eastAsia="Times New Roman" w:hAnsi="inherit" w:cs="Times New Roman"/>
          <w:i/>
          <w:iCs/>
          <w:color w:val="030403"/>
          <w:sz w:val="48"/>
          <w:lang w:eastAsia="el-GR"/>
        </w:rPr>
        <w:t xml:space="preserve">«Τώρα που το αναφέρετε, αυτή την παύση πρέπει να την απόλαυσε η φύση. Δεν είδαμε και εικόνες με δελφίνια στον Θερμαϊκό, όπου λέμε χαριτολογώντας πως αν πέσεις εκεί μέσα το λιγότερο που θα πάθεις είναι μολυσματική </w:t>
      </w:r>
      <w:proofErr w:type="spellStart"/>
      <w:r w:rsidRPr="008A74DC">
        <w:rPr>
          <w:rFonts w:ascii="inherit" w:eastAsia="Times New Roman" w:hAnsi="inherit" w:cs="Times New Roman"/>
          <w:i/>
          <w:iCs/>
          <w:color w:val="030403"/>
          <w:sz w:val="48"/>
          <w:lang w:eastAsia="el-GR"/>
        </w:rPr>
        <w:t>τέρμινθο</w:t>
      </w:r>
      <w:proofErr w:type="spellEnd"/>
      <w:r w:rsidRPr="008A74DC">
        <w:rPr>
          <w:rFonts w:ascii="inherit" w:eastAsia="Times New Roman" w:hAnsi="inherit" w:cs="Times New Roman"/>
          <w:i/>
          <w:iCs/>
          <w:color w:val="030403"/>
          <w:sz w:val="48"/>
          <w:lang w:eastAsia="el-GR"/>
        </w:rPr>
        <w:t>; Πάντως, ναι, με την πρώτη ευκαιρία επιδιώκω την επαφή με τη φύση. Η φύση σε διδάσκει, σε βάζει σε μια διαδικασία να ζήσεις πιο απλά».</w:t>
      </w:r>
    </w:p>
    <w:p w:rsidR="008A74DC" w:rsidRPr="008A74DC" w:rsidRDefault="008A74DC" w:rsidP="008A74DC">
      <w:pPr>
        <w:shd w:val="clear" w:color="auto" w:fill="CFE2F3"/>
        <w:spacing w:line="240" w:lineRule="auto"/>
        <w:jc w:val="both"/>
        <w:rPr>
          <w:rFonts w:ascii="Times New Roman" w:eastAsia="Times New Roman" w:hAnsi="Times New Roman" w:cs="Times New Roman"/>
          <w:color w:val="030403"/>
          <w:sz w:val="23"/>
          <w:szCs w:val="23"/>
          <w:lang w:eastAsia="el-GR"/>
        </w:rPr>
      </w:pPr>
      <w:r w:rsidRPr="008A74DC">
        <w:rPr>
          <w:rFonts w:ascii="inherit" w:eastAsia="Times New Roman" w:hAnsi="inherit" w:cs="Times New Roman"/>
          <w:b/>
          <w:bCs/>
          <w:color w:val="030403"/>
          <w:sz w:val="48"/>
          <w:lang w:eastAsia="el-GR"/>
        </w:rPr>
        <w:t xml:space="preserve">Μου αναφέρατε πριν τον Θεό. Πολύς λόγος γίνεται πάλι για την Εκκλησία και τη Θεία Κοινωνία. Σας ενοχλεί που κάτι τόσο προσωπικό, όπως η πίστη, αντιμετωπίζεται με ελαφρότητα – ένθεν </w:t>
      </w:r>
      <w:r w:rsidRPr="008A74DC">
        <w:rPr>
          <w:rFonts w:ascii="inherit" w:eastAsia="Times New Roman" w:hAnsi="inherit" w:cs="Times New Roman"/>
          <w:b/>
          <w:bCs/>
          <w:color w:val="030403"/>
          <w:sz w:val="48"/>
          <w:lang w:eastAsia="el-GR"/>
        </w:rPr>
        <w:lastRenderedPageBreak/>
        <w:t>και ένθεν – στη δημόσια συζήτηση;</w:t>
      </w:r>
      <w:r w:rsidRPr="008A74DC">
        <w:rPr>
          <w:rFonts w:ascii="inherit" w:eastAsia="Times New Roman" w:hAnsi="inherit" w:cs="Times New Roman"/>
          <w:color w:val="030403"/>
          <w:sz w:val="48"/>
          <w:szCs w:val="48"/>
          <w:shd w:val="clear" w:color="auto" w:fill="F3F3F3"/>
          <w:lang w:eastAsia="el-GR"/>
        </w:rPr>
        <w:br/>
      </w:r>
      <w:r w:rsidRPr="008A74DC">
        <w:rPr>
          <w:rFonts w:ascii="inherit" w:eastAsia="Times New Roman" w:hAnsi="inherit" w:cs="Times New Roman"/>
          <w:i/>
          <w:iCs/>
          <w:color w:val="030403"/>
          <w:sz w:val="48"/>
          <w:lang w:eastAsia="el-GR"/>
        </w:rPr>
        <w:t xml:space="preserve">«Καταλαβαίνω ότι ζούμε σε μια περίοδο στην οποία έχει επικρατήσει η ορθολογική στάση ζωής και νοοτροπία. Η πίστη είναι πέραν της λογικής. Εκεί που σταματάει η λογική ξεκινάει η πίστη, το θαύμα που είναι υπαρκτό και συμβαίνει καθημερινά δεν εξηγείται. Ο Θεός δεν ανακαλύπτεται, αποκαλύπτεται. Πολύ λογικά ένας άνθρωπος που δεν πιστεύει θα πει ότι με τη Θεία Κοινωνία μεταδίδεται ο </w:t>
      </w:r>
      <w:proofErr w:type="spellStart"/>
      <w:r w:rsidRPr="008A74DC">
        <w:rPr>
          <w:rFonts w:ascii="inherit" w:eastAsia="Times New Roman" w:hAnsi="inherit" w:cs="Times New Roman"/>
          <w:i/>
          <w:iCs/>
          <w:color w:val="030403"/>
          <w:sz w:val="48"/>
          <w:lang w:eastAsia="el-GR"/>
        </w:rPr>
        <w:t>κοροναϊός</w:t>
      </w:r>
      <w:proofErr w:type="spellEnd"/>
      <w:r w:rsidRPr="008A74DC">
        <w:rPr>
          <w:rFonts w:ascii="inherit" w:eastAsia="Times New Roman" w:hAnsi="inherit" w:cs="Times New Roman"/>
          <w:i/>
          <w:iCs/>
          <w:color w:val="030403"/>
          <w:sz w:val="48"/>
          <w:lang w:eastAsia="el-GR"/>
        </w:rPr>
        <w:t>. Εγώ, επειδή πιστεύω, θεωρώ ότι δεν υπάρχει πιθανότητα να κολλήσεις κοινωνώντας, χωρίς να θέλω να μπω σε κάποια αντιπαράθεση. Δεν μπορώ να επιβάλλω σε κανέναν αυτή την πεποίθησή μου, θα ήθελα ωστόσο να γίνεται σεβαστή. Αυτά λείπουν σήμερα συχνά από τις διαφωνίες μας: η κατανόηση και ο σεβασμός».</w:t>
      </w:r>
    </w:p>
    <w:p w:rsidR="008A74DC" w:rsidRPr="008A74DC" w:rsidRDefault="008A74DC" w:rsidP="008A74DC">
      <w:pPr>
        <w:shd w:val="clear" w:color="auto" w:fill="CFE2F3"/>
        <w:spacing w:line="240" w:lineRule="auto"/>
        <w:jc w:val="both"/>
        <w:rPr>
          <w:rFonts w:ascii="Times New Roman" w:eastAsia="Times New Roman" w:hAnsi="Times New Roman" w:cs="Times New Roman"/>
          <w:color w:val="030403"/>
          <w:sz w:val="23"/>
          <w:szCs w:val="23"/>
          <w:lang w:eastAsia="el-GR"/>
        </w:rPr>
      </w:pPr>
      <w:r w:rsidRPr="008A74DC">
        <w:rPr>
          <w:rFonts w:ascii="inherit" w:eastAsia="Times New Roman" w:hAnsi="inherit" w:cs="Times New Roman"/>
          <w:b/>
          <w:bCs/>
          <w:color w:val="030403"/>
          <w:sz w:val="48"/>
          <w:lang w:eastAsia="el-GR"/>
        </w:rPr>
        <w:t xml:space="preserve">Οι επιστήμονες πάντως λένε ότι εφόσον κολλάει με το σάλιο καλό θα ήταν να αποφεύγουμε να μοιραζόμαστε τα ίδια σκεύη. Θα σας ενοχλούσε το να </w:t>
      </w:r>
      <w:r w:rsidRPr="008A74DC">
        <w:rPr>
          <w:rFonts w:ascii="inherit" w:eastAsia="Times New Roman" w:hAnsi="inherit" w:cs="Times New Roman"/>
          <w:b/>
          <w:bCs/>
          <w:color w:val="030403"/>
          <w:sz w:val="48"/>
          <w:lang w:eastAsia="el-GR"/>
        </w:rPr>
        <w:lastRenderedPageBreak/>
        <w:t>κοινωνήσετε με πλαστικά κουτάλια μιας χρήσης;</w:t>
      </w:r>
      <w:r w:rsidRPr="008A74DC">
        <w:rPr>
          <w:rFonts w:ascii="inherit" w:eastAsia="Times New Roman" w:hAnsi="inherit" w:cs="Times New Roman"/>
          <w:color w:val="030403"/>
          <w:sz w:val="48"/>
          <w:szCs w:val="48"/>
          <w:shd w:val="clear" w:color="auto" w:fill="F3F3F3"/>
          <w:lang w:eastAsia="el-GR"/>
        </w:rPr>
        <w:br/>
      </w:r>
      <w:r w:rsidRPr="008A74DC">
        <w:rPr>
          <w:rFonts w:ascii="inherit" w:eastAsia="Times New Roman" w:hAnsi="inherit" w:cs="Times New Roman"/>
          <w:i/>
          <w:iCs/>
          <w:color w:val="030403"/>
          <w:sz w:val="48"/>
          <w:lang w:eastAsia="el-GR"/>
        </w:rPr>
        <w:t>«Αν ήταν να κοινωνώ με πλαστικά κουταλάκια, θα έπαιρνα μαζί μου και Θεία Κοινωνία να τη βάλω στην κατάψυξη. Η Θεία Κοινωνία είναι το σώμα και το αίμα του Χριστού, υπάρχει μια πνευματική διάσταση σε αυτό το μυστήριο που υπερβαίνει τον φυσικό κόσμο. Προσωπικά έχω την ανάγκη της Θείας Κοινωνίας όπως κάποιος άλλος χρειάζεται το φαγητό, πεινάω πνευματικά. Με στηρίζει, είναι η πνευματική τροφή μου. Καταλαβαίνω ότι δεν μπορούν να το κατανοήσουν όλοι αυτό, αλλά θα ήθελα να το σέβονται.</w:t>
      </w:r>
    </w:p>
    <w:p w:rsidR="008A74DC" w:rsidRPr="008A74DC" w:rsidRDefault="008A74DC" w:rsidP="008A74DC">
      <w:pPr>
        <w:shd w:val="clear" w:color="auto" w:fill="CFE2F3"/>
        <w:spacing w:line="240" w:lineRule="auto"/>
        <w:jc w:val="both"/>
        <w:rPr>
          <w:rFonts w:ascii="Times New Roman" w:eastAsia="Times New Roman" w:hAnsi="Times New Roman" w:cs="Times New Roman"/>
          <w:color w:val="030403"/>
          <w:sz w:val="23"/>
          <w:szCs w:val="23"/>
          <w:lang w:eastAsia="el-GR"/>
        </w:rPr>
      </w:pPr>
      <w:r w:rsidRPr="008A74DC">
        <w:rPr>
          <w:rFonts w:ascii="inherit" w:eastAsia="Times New Roman" w:hAnsi="inherit" w:cs="Times New Roman"/>
          <w:color w:val="030403"/>
          <w:sz w:val="48"/>
          <w:szCs w:val="48"/>
          <w:shd w:val="clear" w:color="auto" w:fill="F3F3F3"/>
          <w:lang w:eastAsia="el-GR"/>
        </w:rPr>
        <w:t>Πάντως ο ηθοποιός και στο παρελθόν σε συνεντεύξεις του έχει πει πως πιστεύει βαθιά στο Θεό (δες </w:t>
      </w:r>
      <w:hyperlink r:id="rId7" w:history="1">
        <w:r w:rsidRPr="008A74DC">
          <w:rPr>
            <w:rFonts w:ascii="inherit" w:eastAsia="Times New Roman" w:hAnsi="inherit" w:cs="Times New Roman"/>
            <w:b/>
            <w:bCs/>
            <w:color w:val="0000FF"/>
            <w:sz w:val="48"/>
            <w:lang w:eastAsia="el-GR"/>
          </w:rPr>
          <w:t>εδώ</w:t>
        </w:r>
      </w:hyperlink>
      <w:r w:rsidRPr="008A74DC">
        <w:rPr>
          <w:rFonts w:ascii="inherit" w:eastAsia="Times New Roman" w:hAnsi="inherit" w:cs="Times New Roman"/>
          <w:color w:val="030403"/>
          <w:sz w:val="48"/>
          <w:szCs w:val="48"/>
          <w:shd w:val="clear" w:color="auto" w:fill="F3F3F3"/>
          <w:lang w:eastAsia="el-GR"/>
        </w:rPr>
        <w:t>...)</w:t>
      </w:r>
    </w:p>
    <w:p w:rsidR="008A74DC" w:rsidRPr="008A74DC" w:rsidRDefault="008A74DC" w:rsidP="008A74DC">
      <w:pPr>
        <w:shd w:val="clear" w:color="auto" w:fill="CFE2F3"/>
        <w:spacing w:line="240" w:lineRule="auto"/>
        <w:jc w:val="both"/>
        <w:rPr>
          <w:rFonts w:ascii="Times New Roman" w:eastAsia="Times New Roman" w:hAnsi="Times New Roman" w:cs="Times New Roman"/>
          <w:color w:val="030403"/>
          <w:sz w:val="23"/>
          <w:szCs w:val="23"/>
          <w:lang w:eastAsia="el-GR"/>
        </w:rPr>
      </w:pPr>
      <w:hyperlink r:id="rId8" w:history="1">
        <w:r w:rsidRPr="008A74DC">
          <w:rPr>
            <w:rFonts w:ascii="inherit" w:eastAsia="Times New Roman" w:hAnsi="inherit" w:cs="Times New Roman"/>
            <w:color w:val="0000FF"/>
            <w:sz w:val="48"/>
            <w:lang w:eastAsia="el-GR"/>
          </w:rPr>
          <w:t>https://enromiosini.gr/</w:t>
        </w:r>
      </w:hyperlink>
    </w:p>
    <w:p w:rsidR="00876B7C" w:rsidRDefault="00876B7C"/>
    <w:sectPr w:rsidR="00876B7C" w:rsidSect="00876B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4DC"/>
    <w:rsid w:val="00876B7C"/>
    <w:rsid w:val="008A74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7C"/>
  </w:style>
  <w:style w:type="paragraph" w:styleId="3">
    <w:name w:val="heading 3"/>
    <w:basedOn w:val="a"/>
    <w:link w:val="3Char"/>
    <w:uiPriority w:val="9"/>
    <w:qFormat/>
    <w:rsid w:val="008A74D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A74D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A74DC"/>
    <w:rPr>
      <w:color w:val="0000FF"/>
      <w:u w:val="single"/>
    </w:rPr>
  </w:style>
  <w:style w:type="character" w:styleId="a3">
    <w:name w:val="Emphasis"/>
    <w:basedOn w:val="a0"/>
    <w:uiPriority w:val="20"/>
    <w:qFormat/>
    <w:rsid w:val="008A74DC"/>
    <w:rPr>
      <w:i/>
      <w:iCs/>
    </w:rPr>
  </w:style>
  <w:style w:type="character" w:styleId="a4">
    <w:name w:val="Strong"/>
    <w:basedOn w:val="a0"/>
    <w:uiPriority w:val="22"/>
    <w:qFormat/>
    <w:rsid w:val="008A74DC"/>
    <w:rPr>
      <w:b/>
      <w:bCs/>
    </w:rPr>
  </w:style>
  <w:style w:type="paragraph" w:styleId="a5">
    <w:name w:val="Balloon Text"/>
    <w:basedOn w:val="a"/>
    <w:link w:val="Char"/>
    <w:uiPriority w:val="99"/>
    <w:semiHidden/>
    <w:unhideWhenUsed/>
    <w:rsid w:val="008A74D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A7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757494">
      <w:bodyDiv w:val="1"/>
      <w:marLeft w:val="0"/>
      <w:marRight w:val="0"/>
      <w:marTop w:val="0"/>
      <w:marBottom w:val="0"/>
      <w:divBdr>
        <w:top w:val="none" w:sz="0" w:space="0" w:color="auto"/>
        <w:left w:val="none" w:sz="0" w:space="0" w:color="auto"/>
        <w:bottom w:val="none" w:sz="0" w:space="0" w:color="auto"/>
        <w:right w:val="none" w:sz="0" w:space="0" w:color="auto"/>
      </w:divBdr>
      <w:divsChild>
        <w:div w:id="2140297134">
          <w:marLeft w:val="0"/>
          <w:marRight w:val="0"/>
          <w:marTop w:val="0"/>
          <w:marBottom w:val="0"/>
          <w:divBdr>
            <w:top w:val="none" w:sz="0" w:space="0" w:color="auto"/>
            <w:left w:val="none" w:sz="0" w:space="0" w:color="auto"/>
            <w:bottom w:val="none" w:sz="0" w:space="0" w:color="auto"/>
            <w:right w:val="none" w:sz="0" w:space="0" w:color="auto"/>
          </w:divBdr>
          <w:divsChild>
            <w:div w:id="695236866">
              <w:marLeft w:val="0"/>
              <w:marRight w:val="0"/>
              <w:marTop w:val="375"/>
              <w:marBottom w:val="375"/>
              <w:divBdr>
                <w:top w:val="none" w:sz="0" w:space="0" w:color="auto"/>
                <w:left w:val="none" w:sz="0" w:space="0" w:color="auto"/>
                <w:bottom w:val="none" w:sz="0" w:space="0" w:color="auto"/>
                <w:right w:val="none" w:sz="0" w:space="0" w:color="auto"/>
              </w:divBdr>
            </w:div>
            <w:div w:id="331572932">
              <w:marLeft w:val="0"/>
              <w:marRight w:val="0"/>
              <w:marTop w:val="0"/>
              <w:marBottom w:val="0"/>
              <w:divBdr>
                <w:top w:val="none" w:sz="0" w:space="0" w:color="auto"/>
                <w:left w:val="none" w:sz="0" w:space="0" w:color="auto"/>
                <w:bottom w:val="none" w:sz="0" w:space="0" w:color="auto"/>
                <w:right w:val="none" w:sz="0" w:space="0" w:color="auto"/>
              </w:divBdr>
              <w:divsChild>
                <w:div w:id="2020500364">
                  <w:marLeft w:val="0"/>
                  <w:marRight w:val="0"/>
                  <w:marTop w:val="0"/>
                  <w:marBottom w:val="0"/>
                  <w:divBdr>
                    <w:top w:val="none" w:sz="0" w:space="0" w:color="auto"/>
                    <w:left w:val="none" w:sz="0" w:space="0" w:color="auto"/>
                    <w:bottom w:val="none" w:sz="0" w:space="0" w:color="auto"/>
                    <w:right w:val="none" w:sz="0" w:space="0" w:color="auto"/>
                  </w:divBdr>
                </w:div>
              </w:divsChild>
            </w:div>
            <w:div w:id="455828877">
              <w:marLeft w:val="0"/>
              <w:marRight w:val="0"/>
              <w:marTop w:val="375"/>
              <w:marBottom w:val="375"/>
              <w:divBdr>
                <w:top w:val="none" w:sz="0" w:space="0" w:color="auto"/>
                <w:left w:val="none" w:sz="0" w:space="0" w:color="auto"/>
                <w:bottom w:val="none" w:sz="0" w:space="0" w:color="auto"/>
                <w:right w:val="none" w:sz="0" w:space="0" w:color="auto"/>
              </w:divBdr>
            </w:div>
            <w:div w:id="1768308136">
              <w:marLeft w:val="0"/>
              <w:marRight w:val="0"/>
              <w:marTop w:val="375"/>
              <w:marBottom w:val="375"/>
              <w:divBdr>
                <w:top w:val="none" w:sz="0" w:space="0" w:color="auto"/>
                <w:left w:val="none" w:sz="0" w:space="0" w:color="auto"/>
                <w:bottom w:val="none" w:sz="0" w:space="0" w:color="auto"/>
                <w:right w:val="none" w:sz="0" w:space="0" w:color="auto"/>
              </w:divBdr>
            </w:div>
            <w:div w:id="2016766810">
              <w:marLeft w:val="0"/>
              <w:marRight w:val="0"/>
              <w:marTop w:val="375"/>
              <w:marBottom w:val="375"/>
              <w:divBdr>
                <w:top w:val="none" w:sz="0" w:space="0" w:color="auto"/>
                <w:left w:val="none" w:sz="0" w:space="0" w:color="auto"/>
                <w:bottom w:val="none" w:sz="0" w:space="0" w:color="auto"/>
                <w:right w:val="none" w:sz="0" w:space="0" w:color="auto"/>
              </w:divBdr>
            </w:div>
            <w:div w:id="295769021">
              <w:marLeft w:val="0"/>
              <w:marRight w:val="0"/>
              <w:marTop w:val="375"/>
              <w:marBottom w:val="375"/>
              <w:divBdr>
                <w:top w:val="none" w:sz="0" w:space="0" w:color="auto"/>
                <w:left w:val="none" w:sz="0" w:space="0" w:color="auto"/>
                <w:bottom w:val="none" w:sz="0" w:space="0" w:color="auto"/>
                <w:right w:val="none" w:sz="0" w:space="0" w:color="auto"/>
              </w:divBdr>
            </w:div>
            <w:div w:id="1015620922">
              <w:marLeft w:val="0"/>
              <w:marRight w:val="0"/>
              <w:marTop w:val="375"/>
              <w:marBottom w:val="375"/>
              <w:divBdr>
                <w:top w:val="none" w:sz="0" w:space="0" w:color="auto"/>
                <w:left w:val="none" w:sz="0" w:space="0" w:color="auto"/>
                <w:bottom w:val="none" w:sz="0" w:space="0" w:color="auto"/>
                <w:right w:val="none" w:sz="0" w:space="0" w:color="auto"/>
              </w:divBdr>
            </w:div>
            <w:div w:id="687608070">
              <w:marLeft w:val="0"/>
              <w:marRight w:val="0"/>
              <w:marTop w:val="375"/>
              <w:marBottom w:val="375"/>
              <w:divBdr>
                <w:top w:val="none" w:sz="0" w:space="0" w:color="auto"/>
                <w:left w:val="none" w:sz="0" w:space="0" w:color="auto"/>
                <w:bottom w:val="none" w:sz="0" w:space="0" w:color="auto"/>
                <w:right w:val="none" w:sz="0" w:space="0" w:color="auto"/>
              </w:divBdr>
            </w:div>
            <w:div w:id="83028889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omiosini.gr/arthrografia/%CE%86%CF%81%CE%B7%CF%82-%CE%A3%CE%B5%CF%81%CE%B2%CE%B5%CF%84%CE%AC%CE%BB%CE%B7%CF%82-%CE%91%CE%BD-%CE%AE%CF%84%CE%B1%CE%BD-%CE%BD%CE%B1-%CE%BA%CE%BF%CE%B9%CE%BD%CF%89%CE%BD%CF%8E-%CE%BC%CE%B5-%CF%80/?fbclid=IwAR2QwX63cpbKBBhkHY2VQHSS6GC3Ltso_6KWmshxsrkwzo4Q8BK4t30pEzI" TargetMode="External"/><Relationship Id="rId3" Type="http://schemas.openxmlformats.org/officeDocument/2006/relationships/webSettings" Target="webSettings.xml"/><Relationship Id="rId7" Type="http://schemas.openxmlformats.org/officeDocument/2006/relationships/hyperlink" Target="https://amfoterodexios.blogspot.com/search?q=%CE%86%CF%81%CE%B7%CF%82+%CE%A3%CE%B5%CF%81%CE%B2%CE%B5%CF%84%CE%AC%CE%BB%CE%B7%CF%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foterodexios.blogspot.com/2020/05/blog-post_60.html" TargetMode="External"/><Relationship Id="rId5" Type="http://schemas.openxmlformats.org/officeDocument/2006/relationships/hyperlink" Target="https://amfoterodexios.blogspot.com/2020/05/blog-post_60.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3734</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2020-05-28T14:12:00Z</dcterms:created>
  <dcterms:modified xsi:type="dcterms:W3CDTF">2020-05-28T14:14:00Z</dcterms:modified>
</cp:coreProperties>
</file>