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BE" w:rsidRPr="009814BE" w:rsidRDefault="009814BE" w:rsidP="009814BE">
      <w:pPr>
        <w:spacing w:line="240" w:lineRule="auto"/>
        <w:textAlignment w:val="baseline"/>
        <w:outlineLvl w:val="0"/>
        <w:rPr>
          <w:rFonts w:ascii="inherit" w:eastAsia="Times New Roman" w:hAnsi="inherit" w:cs="Times New Roman"/>
          <w:b/>
          <w:bCs/>
          <w:color w:val="000000"/>
          <w:spacing w:val="-6"/>
          <w:kern w:val="36"/>
          <w:sz w:val="57"/>
          <w:szCs w:val="57"/>
          <w:lang w:eastAsia="el-GR"/>
        </w:rPr>
      </w:pPr>
      <w:r w:rsidRPr="009814BE">
        <w:rPr>
          <w:rFonts w:ascii="inherit" w:eastAsia="Times New Roman" w:hAnsi="inherit" w:cs="Times New Roman"/>
          <w:b/>
          <w:bCs/>
          <w:color w:val="000000"/>
          <w:spacing w:val="-6"/>
          <w:kern w:val="36"/>
          <w:sz w:val="57"/>
          <w:szCs w:val="57"/>
          <w:highlight w:val="magenta"/>
          <w:lang w:eastAsia="el-GR"/>
        </w:rPr>
        <w:t>Αντίσταση ποιότητας</w:t>
      </w:r>
      <w:r w:rsidRPr="009814BE">
        <w:rPr>
          <w:rFonts w:ascii="inherit" w:eastAsia="Times New Roman" w:hAnsi="inherit" w:cs="Times New Roman"/>
          <w:b/>
          <w:bCs/>
          <w:color w:val="000000"/>
          <w:spacing w:val="-6"/>
          <w:kern w:val="36"/>
          <w:sz w:val="57"/>
          <w:szCs w:val="57"/>
          <w:lang w:eastAsia="el-GR"/>
        </w:rPr>
        <w:t xml:space="preserve"> στη σημερινή «Κατοχή» συστήνει ο Αρχιεπίσκοπος Αλβανίας</w:t>
      </w:r>
    </w:p>
    <w:p w:rsidR="009814BE" w:rsidRPr="009814BE" w:rsidRDefault="009814BE" w:rsidP="009814BE">
      <w:pPr>
        <w:spacing w:line="240" w:lineRule="auto"/>
        <w:textAlignment w:val="baseline"/>
        <w:rPr>
          <w:rFonts w:ascii="cf_asty_st" w:eastAsia="Times New Roman" w:hAnsi="cf_asty_st" w:cs="Times New Roman"/>
          <w:color w:val="4F4F4F"/>
          <w:sz w:val="19"/>
          <w:szCs w:val="19"/>
          <w:lang w:eastAsia="el-GR"/>
        </w:rPr>
      </w:pPr>
      <w:r>
        <w:rPr>
          <w:rFonts w:ascii="cf_asty_st" w:eastAsia="Times New Roman" w:hAnsi="cf_asty_st" w:cs="Times New Roman"/>
          <w:noProof/>
          <w:color w:val="4F4F4F"/>
          <w:sz w:val="19"/>
          <w:szCs w:val="19"/>
          <w:lang w:eastAsia="el-GR"/>
        </w:rPr>
        <w:drawing>
          <wp:inline distT="0" distB="0" distL="0" distR="0">
            <wp:extent cx="5424218" cy="3046216"/>
            <wp:effectExtent l="19050" t="0" r="5032" b="0"/>
            <wp:docPr id="1" name="Εικόνα 1" descr="Αντίσταση ποιότητας στη σημερινή «Κατοχή» συστήνει ο Αρχιεπίσκοπος Αλβα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τίσταση ποιότητας στη σημερινή «Κατοχή» συστήνει ο Αρχιεπίσκοπος Αλβανίας"/>
                    <pic:cNvPicPr>
                      <a:picLocks noChangeAspect="1" noChangeArrowheads="1"/>
                    </pic:cNvPicPr>
                  </pic:nvPicPr>
                  <pic:blipFill>
                    <a:blip r:embed="rId4"/>
                    <a:srcRect/>
                    <a:stretch>
                      <a:fillRect/>
                    </a:stretch>
                  </pic:blipFill>
                  <pic:spPr bwMode="auto">
                    <a:xfrm>
                      <a:off x="0" y="0"/>
                      <a:ext cx="5428959" cy="3048879"/>
                    </a:xfrm>
                    <a:prstGeom prst="rect">
                      <a:avLst/>
                    </a:prstGeom>
                    <a:noFill/>
                    <a:ln w="9525">
                      <a:noFill/>
                      <a:miter lim="800000"/>
                      <a:headEnd/>
                      <a:tailEnd/>
                    </a:ln>
                  </pic:spPr>
                </pic:pic>
              </a:graphicData>
            </a:graphic>
          </wp:inline>
        </w:drawing>
      </w:r>
    </w:p>
    <w:p w:rsidR="009814BE" w:rsidRPr="009814BE" w:rsidRDefault="009814BE" w:rsidP="009814BE">
      <w:pPr>
        <w:pBdr>
          <w:left w:val="single" w:sz="24" w:space="10" w:color="02478F"/>
        </w:pBdr>
        <w:spacing w:before="240" w:after="360" w:line="240" w:lineRule="auto"/>
        <w:textAlignment w:val="baseline"/>
        <w:outlineLvl w:val="2"/>
        <w:rPr>
          <w:rFonts w:ascii="inherit" w:eastAsia="Times New Roman" w:hAnsi="inherit" w:cs="Times New Roman"/>
          <w:b/>
          <w:bCs/>
          <w:color w:val="000000"/>
          <w:spacing w:val="-6"/>
          <w:sz w:val="33"/>
          <w:szCs w:val="33"/>
          <w:lang w:eastAsia="el-GR"/>
        </w:rPr>
      </w:pPr>
      <w:r w:rsidRPr="009814BE">
        <w:rPr>
          <w:rFonts w:ascii="inherit" w:eastAsia="Times New Roman" w:hAnsi="inherit" w:cs="Times New Roman"/>
          <w:b/>
          <w:bCs/>
          <w:color w:val="000000"/>
          <w:spacing w:val="-6"/>
          <w:sz w:val="33"/>
          <w:szCs w:val="33"/>
          <w:lang w:eastAsia="el-GR"/>
        </w:rPr>
        <w:t>«Ανησυχώ αν θα αξιοποιήσουμε όλες τις κρυμμένες δυνατότητες που έχουμε για να φύγουμε από αυτή τη κρίση» πρόσθεσε ο κ. Αναστάσιος</w:t>
      </w:r>
    </w:p>
    <w:p w:rsidR="009814BE" w:rsidRPr="009814BE" w:rsidRDefault="009814BE" w:rsidP="009814BE">
      <w:pPr>
        <w:spacing w:after="0" w:line="240" w:lineRule="auto"/>
        <w:textAlignment w:val="baseline"/>
        <w:rPr>
          <w:rFonts w:ascii="inherit" w:eastAsia="Times New Roman" w:hAnsi="inherit" w:cs="Times New Roman"/>
          <w:color w:val="000000"/>
          <w:spacing w:val="-6"/>
          <w:sz w:val="26"/>
          <w:szCs w:val="26"/>
          <w:lang w:eastAsia="el-GR"/>
        </w:rPr>
      </w:pPr>
      <w:r w:rsidRPr="009814BE">
        <w:rPr>
          <w:rFonts w:ascii="inherit" w:eastAsia="Times New Roman" w:hAnsi="inherit" w:cs="Times New Roman"/>
          <w:color w:val="000000"/>
          <w:spacing w:val="-6"/>
          <w:sz w:val="26"/>
          <w:szCs w:val="26"/>
          <w:lang w:eastAsia="el-GR"/>
        </w:rPr>
        <w:t>Το τρίπτυχο «</w:t>
      </w:r>
      <w:r w:rsidRPr="009814BE">
        <w:rPr>
          <w:rFonts w:ascii="inherit" w:eastAsia="Times New Roman" w:hAnsi="inherit" w:cs="Times New Roman"/>
          <w:color w:val="000000"/>
          <w:spacing w:val="-6"/>
          <w:sz w:val="26"/>
          <w:szCs w:val="26"/>
          <w:highlight w:val="magenta"/>
          <w:lang w:eastAsia="el-GR"/>
        </w:rPr>
        <w:t>αυτοκριτική, μετάνοια, αντίσταση ποιότητας με πολλή αλληλεγγύη</w:t>
      </w:r>
      <w:r w:rsidRPr="009814BE">
        <w:rPr>
          <w:rFonts w:ascii="inherit" w:eastAsia="Times New Roman" w:hAnsi="inherit" w:cs="Times New Roman"/>
          <w:color w:val="000000"/>
          <w:spacing w:val="-6"/>
          <w:sz w:val="26"/>
          <w:szCs w:val="26"/>
          <w:lang w:eastAsia="el-GR"/>
        </w:rPr>
        <w:t>» ευχήθηκε στους Έλληνες ο Αρχιεπίσκοπος Αλβανίας, Αναστάσιος, στην τελετή ανακήρυξής του σε επίτιμο πρόεδρο του Συλλόγου του 2ου Γυμνασίου Αρρένων Αθηνών.</w:t>
      </w:r>
    </w:p>
    <w:p w:rsidR="009814BE" w:rsidRPr="009814BE" w:rsidRDefault="009814BE" w:rsidP="009814BE">
      <w:pPr>
        <w:spacing w:after="0" w:line="240" w:lineRule="auto"/>
        <w:textAlignment w:val="baseline"/>
        <w:rPr>
          <w:rFonts w:ascii="inherit" w:eastAsia="Times New Roman" w:hAnsi="inherit" w:cs="Times New Roman"/>
          <w:color w:val="000000"/>
          <w:spacing w:val="-6"/>
          <w:sz w:val="26"/>
          <w:szCs w:val="26"/>
          <w:lang w:eastAsia="el-GR"/>
        </w:rPr>
      </w:pPr>
    </w:p>
    <w:p w:rsidR="009814BE" w:rsidRPr="009814BE" w:rsidRDefault="009814BE" w:rsidP="009814BE">
      <w:pPr>
        <w:spacing w:after="0" w:line="240" w:lineRule="auto"/>
        <w:textAlignment w:val="baseline"/>
        <w:rPr>
          <w:rFonts w:ascii="inherit" w:eastAsia="Times New Roman" w:hAnsi="inherit" w:cs="Times New Roman"/>
          <w:color w:val="000000"/>
          <w:spacing w:val="-6"/>
          <w:sz w:val="26"/>
          <w:szCs w:val="26"/>
          <w:lang w:eastAsia="el-GR"/>
        </w:rPr>
      </w:pPr>
      <w:r w:rsidRPr="009814BE">
        <w:rPr>
          <w:rFonts w:ascii="inherit" w:eastAsia="Times New Roman" w:hAnsi="inherit" w:cs="Times New Roman"/>
          <w:color w:val="000000"/>
          <w:spacing w:val="-6"/>
          <w:sz w:val="26"/>
          <w:szCs w:val="26"/>
          <w:lang w:eastAsia="el-GR"/>
        </w:rPr>
        <w:t xml:space="preserve">Ο κ. Αναστάσιος εξέφρασε, όμως, την ανησυχία του «όχι γιατί οι καιροί είναι δύσκολοι, αλλά για το </w:t>
      </w:r>
      <w:r w:rsidRPr="009814BE">
        <w:rPr>
          <w:rFonts w:ascii="inherit" w:eastAsia="Times New Roman" w:hAnsi="inherit" w:cs="Times New Roman"/>
          <w:color w:val="000000"/>
          <w:spacing w:val="-6"/>
          <w:sz w:val="26"/>
          <w:szCs w:val="26"/>
          <w:highlight w:val="cyan"/>
          <w:lang w:eastAsia="el-GR"/>
        </w:rPr>
        <w:t>αν θα αξιοποιήσουμε όλες τις κρυμμένες δυνατότητες που έχουμε για να φύγουμε από αυτή την κρίση».</w:t>
      </w:r>
    </w:p>
    <w:p w:rsidR="009814BE" w:rsidRPr="009814BE" w:rsidRDefault="009814BE" w:rsidP="009814BE">
      <w:pPr>
        <w:spacing w:after="0" w:line="240" w:lineRule="auto"/>
        <w:textAlignment w:val="baseline"/>
        <w:rPr>
          <w:rFonts w:ascii="inherit" w:eastAsia="Times New Roman" w:hAnsi="inherit" w:cs="Times New Roman"/>
          <w:color w:val="000000"/>
          <w:spacing w:val="-6"/>
          <w:sz w:val="26"/>
          <w:szCs w:val="26"/>
          <w:lang w:eastAsia="el-GR"/>
        </w:rPr>
      </w:pPr>
    </w:p>
    <w:p w:rsidR="009814BE" w:rsidRPr="009814BE" w:rsidRDefault="009814BE" w:rsidP="009814BE">
      <w:pPr>
        <w:spacing w:after="0" w:line="240" w:lineRule="auto"/>
        <w:textAlignment w:val="baseline"/>
        <w:rPr>
          <w:rFonts w:ascii="inherit" w:eastAsia="Times New Roman" w:hAnsi="inherit" w:cs="Times New Roman"/>
          <w:color w:val="000000"/>
          <w:spacing w:val="-6"/>
          <w:sz w:val="26"/>
          <w:szCs w:val="26"/>
          <w:lang w:eastAsia="el-GR"/>
        </w:rPr>
      </w:pPr>
      <w:r w:rsidRPr="009814BE">
        <w:rPr>
          <w:rFonts w:ascii="inherit" w:eastAsia="Times New Roman" w:hAnsi="inherit" w:cs="Times New Roman"/>
          <w:color w:val="000000"/>
          <w:spacing w:val="-6"/>
          <w:sz w:val="26"/>
          <w:szCs w:val="26"/>
          <w:lang w:eastAsia="el-GR"/>
        </w:rPr>
        <w:t>Παρόλα αυτά δήλωσε αισιόδοξος για το μέλλον, αρκεί όμως πραγματικά, να αλλάξουμε πορεία. «</w:t>
      </w:r>
      <w:r w:rsidRPr="009814BE">
        <w:rPr>
          <w:rFonts w:ascii="inherit" w:eastAsia="Times New Roman" w:hAnsi="inherit" w:cs="Times New Roman"/>
          <w:color w:val="000000"/>
          <w:spacing w:val="-6"/>
          <w:sz w:val="26"/>
          <w:szCs w:val="26"/>
          <w:highlight w:val="cyan"/>
          <w:lang w:eastAsia="el-GR"/>
        </w:rPr>
        <w:t>Και ο πόνος» είπε «δεν είναι κατάρα, ωριμάζει τους ανθρώπους»</w:t>
      </w:r>
      <w:r w:rsidRPr="009814BE">
        <w:rPr>
          <w:rFonts w:ascii="inherit" w:eastAsia="Times New Roman" w:hAnsi="inherit" w:cs="Times New Roman"/>
          <w:color w:val="000000"/>
          <w:spacing w:val="-6"/>
          <w:sz w:val="26"/>
          <w:szCs w:val="26"/>
          <w:lang w:eastAsia="el-GR"/>
        </w:rPr>
        <w:t>. Γι' αυτό, «</w:t>
      </w:r>
      <w:r w:rsidRPr="009814BE">
        <w:rPr>
          <w:rFonts w:ascii="inherit" w:eastAsia="Times New Roman" w:hAnsi="inherit" w:cs="Times New Roman"/>
          <w:color w:val="000000"/>
          <w:spacing w:val="-6"/>
          <w:sz w:val="26"/>
          <w:szCs w:val="26"/>
          <w:highlight w:val="cyan"/>
          <w:lang w:eastAsia="el-GR"/>
        </w:rPr>
        <w:t>όσοι θέλουν να προχωρήσουν σε μία αλλαγή μπορούν να προχωρήσουν με περισσότερη αλήθεια, αγάπη, ομορφιά</w:t>
      </w:r>
      <w:r w:rsidRPr="009814BE">
        <w:rPr>
          <w:rFonts w:ascii="inherit" w:eastAsia="Times New Roman" w:hAnsi="inherit" w:cs="Times New Roman"/>
          <w:color w:val="000000"/>
          <w:spacing w:val="-6"/>
          <w:sz w:val="26"/>
          <w:szCs w:val="26"/>
          <w:lang w:eastAsia="el-GR"/>
        </w:rPr>
        <w:t>. Μόνον έτσι».</w:t>
      </w:r>
      <w:r w:rsidRPr="009814BE">
        <w:rPr>
          <w:rFonts w:ascii="inherit" w:eastAsia="Times New Roman" w:hAnsi="inherit" w:cs="Times New Roman"/>
          <w:color w:val="000000"/>
          <w:spacing w:val="-6"/>
          <w:sz w:val="26"/>
          <w:szCs w:val="26"/>
          <w:lang w:eastAsia="el-GR"/>
        </w:rPr>
        <w:br/>
      </w:r>
      <w:r w:rsidRPr="009814BE">
        <w:rPr>
          <w:rFonts w:ascii="inherit" w:eastAsia="Times New Roman" w:hAnsi="inherit" w:cs="Times New Roman"/>
          <w:color w:val="000000"/>
          <w:spacing w:val="-6"/>
          <w:sz w:val="26"/>
          <w:szCs w:val="26"/>
          <w:lang w:eastAsia="el-GR"/>
        </w:rPr>
        <w:br/>
        <w:t xml:space="preserve">«Αν σκεφτούμε τα δύσκολα χρόνια που περάσαμε και τα χρόνια που περνάμε, </w:t>
      </w:r>
      <w:r w:rsidRPr="009814BE">
        <w:rPr>
          <w:rFonts w:ascii="inherit" w:eastAsia="Times New Roman" w:hAnsi="inherit" w:cs="Times New Roman"/>
          <w:color w:val="000000"/>
          <w:spacing w:val="-6"/>
          <w:sz w:val="26"/>
          <w:szCs w:val="26"/>
          <w:highlight w:val="cyan"/>
          <w:lang w:eastAsia="el-GR"/>
        </w:rPr>
        <w:t>έχουμε δυνατότητες</w:t>
      </w:r>
      <w:r w:rsidRPr="009814BE">
        <w:rPr>
          <w:rFonts w:ascii="inherit" w:eastAsia="Times New Roman" w:hAnsi="inherit" w:cs="Times New Roman"/>
          <w:color w:val="000000"/>
          <w:spacing w:val="-6"/>
          <w:sz w:val="26"/>
          <w:szCs w:val="26"/>
          <w:lang w:eastAsia="el-GR"/>
        </w:rPr>
        <w:t xml:space="preserve"> να ξεφύγουμε από όλα αυτά, αρκεί βεβαίως να έχουμε το θάρρος για αυτοκριτική, να βρούμε την αλήθεια, γιατί πολλές φορές κάνουμε </w:t>
      </w:r>
      <w:r w:rsidRPr="009814BE">
        <w:rPr>
          <w:rFonts w:ascii="inherit" w:eastAsia="Times New Roman" w:hAnsi="inherit" w:cs="Times New Roman"/>
          <w:color w:val="000000"/>
          <w:spacing w:val="-6"/>
          <w:sz w:val="26"/>
          <w:szCs w:val="26"/>
          <w:lang w:eastAsia="el-GR"/>
        </w:rPr>
        <w:lastRenderedPageBreak/>
        <w:t>απλώς κριτική στους άλλους για να ξεφύγουμε από την αυτοκριτική μας» πρόσθεσε ο κ. Αναστάσιος.</w:t>
      </w:r>
    </w:p>
    <w:p w:rsidR="009814BE" w:rsidRPr="009814BE" w:rsidRDefault="009814BE" w:rsidP="009814BE">
      <w:pPr>
        <w:spacing w:line="240" w:lineRule="auto"/>
        <w:textAlignment w:val="baseline"/>
        <w:rPr>
          <w:rFonts w:ascii="inherit" w:eastAsia="Times New Roman" w:hAnsi="inherit" w:cs="Times New Roman"/>
          <w:color w:val="000000"/>
          <w:spacing w:val="-6"/>
          <w:sz w:val="26"/>
          <w:szCs w:val="26"/>
          <w:lang w:eastAsia="el-GR"/>
        </w:rPr>
      </w:pPr>
      <w:r w:rsidRPr="009814BE">
        <w:rPr>
          <w:rFonts w:ascii="inherit" w:eastAsia="Times New Roman" w:hAnsi="inherit" w:cs="Times New Roman"/>
          <w:color w:val="000000"/>
          <w:spacing w:val="-6"/>
          <w:sz w:val="26"/>
          <w:szCs w:val="26"/>
          <w:lang w:eastAsia="el-GR"/>
        </w:rPr>
        <w:br/>
        <w:t xml:space="preserve">«Είναι καιρός» πρόσθεσε «να χρησιμοποιήσουμε μερικές λέξεις με την σημασία που έχουν. </w:t>
      </w:r>
      <w:r w:rsidRPr="009814BE">
        <w:rPr>
          <w:rFonts w:ascii="inherit" w:eastAsia="Times New Roman" w:hAnsi="inherit" w:cs="Times New Roman"/>
          <w:color w:val="000000"/>
          <w:spacing w:val="-6"/>
          <w:sz w:val="26"/>
          <w:szCs w:val="26"/>
          <w:highlight w:val="cyan"/>
          <w:lang w:eastAsia="el-GR"/>
        </w:rPr>
        <w:t>Αυτοκριτική</w:t>
      </w:r>
      <w:r w:rsidRPr="009814BE">
        <w:rPr>
          <w:rFonts w:ascii="inherit" w:eastAsia="Times New Roman" w:hAnsi="inherit" w:cs="Times New Roman"/>
          <w:color w:val="000000"/>
          <w:spacing w:val="-6"/>
          <w:sz w:val="26"/>
          <w:szCs w:val="26"/>
          <w:lang w:eastAsia="el-GR"/>
        </w:rPr>
        <w:t xml:space="preserve">: Ο καθένας εκεί που βρίσκεται. Έχουμε πολλά να διορθώσουμε. Κάποτε πρέπει να καταλάβουμε ότι δεν φταίνε μόνο οι άλλοι, φταίμε εμείς. Πρέπει να το διορθώσουμε. Και βεβαίως υπάρχουν μερικές λέξεις που τις λέμε πολύ θρησκευτικές, αλλά είναι πολύ ουσιαστικές, όπως η λέξη </w:t>
      </w:r>
      <w:r w:rsidRPr="009814BE">
        <w:rPr>
          <w:rFonts w:ascii="inherit" w:eastAsia="Times New Roman" w:hAnsi="inherit" w:cs="Times New Roman"/>
          <w:color w:val="000000"/>
          <w:spacing w:val="-6"/>
          <w:sz w:val="26"/>
          <w:szCs w:val="26"/>
          <w:highlight w:val="cyan"/>
          <w:lang w:eastAsia="el-GR"/>
        </w:rPr>
        <w:t>μετάνοια</w:t>
      </w:r>
      <w:r w:rsidRPr="009814BE">
        <w:rPr>
          <w:rFonts w:ascii="inherit" w:eastAsia="Times New Roman" w:hAnsi="inherit" w:cs="Times New Roman"/>
          <w:color w:val="000000"/>
          <w:spacing w:val="-6"/>
          <w:sz w:val="26"/>
          <w:szCs w:val="26"/>
          <w:lang w:eastAsia="el-GR"/>
        </w:rPr>
        <w:t xml:space="preserve">. Εάν δεν αλλάξουμε τρόπο σκέψης και εσωτερική διάθεση, δεν θα τα βγάλουμε πέρα. Άρα αυτή είναι η δική μου η ελπίδα. Κατά πόσο θα </w:t>
      </w:r>
      <w:r w:rsidRPr="009814BE">
        <w:rPr>
          <w:rFonts w:ascii="inherit" w:eastAsia="Times New Roman" w:hAnsi="inherit" w:cs="Times New Roman"/>
          <w:color w:val="000000"/>
          <w:spacing w:val="-6"/>
          <w:sz w:val="26"/>
          <w:szCs w:val="26"/>
          <w:highlight w:val="cyan"/>
          <w:lang w:eastAsia="el-GR"/>
        </w:rPr>
        <w:t>χρησιμοποιήσουμε τις εμπειρίες τις οποίες έχουμε».</w:t>
      </w:r>
      <w:r w:rsidRPr="009814BE">
        <w:rPr>
          <w:rFonts w:ascii="inherit" w:eastAsia="Times New Roman" w:hAnsi="inherit" w:cs="Times New Roman"/>
          <w:color w:val="000000"/>
          <w:spacing w:val="-6"/>
          <w:sz w:val="26"/>
          <w:szCs w:val="26"/>
          <w:lang w:eastAsia="el-GR"/>
        </w:rPr>
        <w:br/>
      </w:r>
      <w:r w:rsidRPr="009814BE">
        <w:rPr>
          <w:rFonts w:ascii="inherit" w:eastAsia="Times New Roman" w:hAnsi="inherit" w:cs="Times New Roman"/>
          <w:color w:val="000000"/>
          <w:spacing w:val="-6"/>
          <w:sz w:val="26"/>
          <w:szCs w:val="26"/>
          <w:lang w:eastAsia="el-GR"/>
        </w:rPr>
        <w:br/>
        <w:t>«Τώρα έχουμε άλλου είδους Κατοχή» συμπλήρωσε. «Και τώρα μπορούμε να αντισταθούμε</w:t>
      </w:r>
      <w:r w:rsidRPr="009814BE">
        <w:rPr>
          <w:rFonts w:ascii="inherit" w:eastAsia="Times New Roman" w:hAnsi="inherit" w:cs="Times New Roman"/>
          <w:color w:val="000000"/>
          <w:spacing w:val="-6"/>
          <w:sz w:val="26"/>
          <w:szCs w:val="26"/>
          <w:highlight w:val="cyan"/>
          <w:lang w:eastAsia="el-GR"/>
        </w:rPr>
        <w:t>. Αντίσταση ποιότητος, με πολλή αλληλεγγύη</w:t>
      </w:r>
      <w:r w:rsidRPr="009814BE">
        <w:rPr>
          <w:rFonts w:ascii="inherit" w:eastAsia="Times New Roman" w:hAnsi="inherit" w:cs="Times New Roman"/>
          <w:color w:val="000000"/>
          <w:spacing w:val="-6"/>
          <w:sz w:val="26"/>
          <w:szCs w:val="26"/>
          <w:lang w:eastAsia="el-GR"/>
        </w:rPr>
        <w:t xml:space="preserve">: Ο ένας για τον άλλο. Διότι χάσαμε κάτι που είναι από τη μεγαλύτερη παράδοση της δικής μας της πατρίδας: </w:t>
      </w:r>
      <w:r w:rsidRPr="009814BE">
        <w:rPr>
          <w:rFonts w:ascii="inherit" w:eastAsia="Times New Roman" w:hAnsi="inherit" w:cs="Times New Roman"/>
          <w:color w:val="000000"/>
          <w:spacing w:val="-6"/>
          <w:sz w:val="26"/>
          <w:szCs w:val="26"/>
          <w:highlight w:val="cyan"/>
          <w:lang w:eastAsia="el-GR"/>
        </w:rPr>
        <w:t>Να μπορεί ο ένας να πονάει με τον άλλο, να μπορεί να κλαίει και να χαίρεται με τον άλλο».</w:t>
      </w:r>
      <w:r w:rsidRPr="009814BE">
        <w:rPr>
          <w:rFonts w:ascii="inherit" w:eastAsia="Times New Roman" w:hAnsi="inherit" w:cs="Times New Roman"/>
          <w:color w:val="000000"/>
          <w:spacing w:val="-6"/>
          <w:sz w:val="26"/>
          <w:szCs w:val="26"/>
          <w:lang w:eastAsia="el-GR"/>
        </w:rPr>
        <w:br/>
      </w:r>
      <w:r w:rsidRPr="009814BE">
        <w:rPr>
          <w:rFonts w:ascii="inherit" w:eastAsia="Times New Roman" w:hAnsi="inherit" w:cs="Times New Roman"/>
          <w:color w:val="000000"/>
          <w:spacing w:val="-6"/>
          <w:sz w:val="26"/>
          <w:szCs w:val="26"/>
          <w:lang w:eastAsia="el-GR"/>
        </w:rPr>
        <w:br/>
        <w:t xml:space="preserve">Και εξηγώντας ότι δεν θέλει να μιλήσει εναντίον των ΜΜΕ, ανέφερε ότι «πολλές φορές, δεν κάνουν σωστές επιλογές. Δηλαδή, μιλάμε σήμερα για την μεγάλη ιστορία με την ατμοσφαιρική μόλυνση. </w:t>
      </w:r>
      <w:r w:rsidRPr="009814BE">
        <w:rPr>
          <w:rFonts w:ascii="inherit" w:eastAsia="Times New Roman" w:hAnsi="inherit" w:cs="Times New Roman"/>
          <w:color w:val="000000"/>
          <w:spacing w:val="-6"/>
          <w:sz w:val="26"/>
          <w:szCs w:val="26"/>
          <w:highlight w:val="cyan"/>
          <w:lang w:eastAsia="el-GR"/>
        </w:rPr>
        <w:t>Εγώ ανησυχώ για τη μόλυνση της φαντασίας:</w:t>
      </w:r>
      <w:r w:rsidRPr="009814BE">
        <w:rPr>
          <w:rFonts w:ascii="inherit" w:eastAsia="Times New Roman" w:hAnsi="inherit" w:cs="Times New Roman"/>
          <w:color w:val="000000"/>
          <w:spacing w:val="-6"/>
          <w:sz w:val="26"/>
          <w:szCs w:val="26"/>
          <w:lang w:eastAsia="el-GR"/>
        </w:rPr>
        <w:t xml:space="preserve"> Ποια είναι τα πρότυπα που παρουσιάζουμε για τους νέους, τα πρότυπα με τα οποία απλώς κάνουν λίγο τον εξυπνάκια ή τα πρότυπα τα οποία θυσιάζονται σιωπηλά, με βαθύ σεβασμό για τον άλλον; Και εκεί θα χρειαστεί πολλή προσοχή».</w:t>
      </w:r>
      <w:r w:rsidRPr="009814BE">
        <w:rPr>
          <w:rFonts w:ascii="inherit" w:eastAsia="Times New Roman" w:hAnsi="inherit" w:cs="Times New Roman"/>
          <w:color w:val="000000"/>
          <w:spacing w:val="-6"/>
          <w:sz w:val="26"/>
          <w:szCs w:val="26"/>
          <w:lang w:eastAsia="el-GR"/>
        </w:rPr>
        <w:br/>
      </w:r>
      <w:r w:rsidRPr="009814BE">
        <w:rPr>
          <w:rFonts w:ascii="inherit" w:eastAsia="Times New Roman" w:hAnsi="inherit" w:cs="Times New Roman"/>
          <w:color w:val="000000"/>
          <w:spacing w:val="-6"/>
          <w:sz w:val="26"/>
          <w:szCs w:val="26"/>
          <w:lang w:eastAsia="el-GR"/>
        </w:rPr>
        <w:br/>
        <w:t>Και ολοκληρώνοντας, ο κ. Αναστάσιος, επέστησε την προσοχή: «</w:t>
      </w:r>
      <w:r w:rsidRPr="009814BE">
        <w:rPr>
          <w:rFonts w:ascii="inherit" w:eastAsia="Times New Roman" w:hAnsi="inherit" w:cs="Times New Roman"/>
          <w:color w:val="000000"/>
          <w:spacing w:val="-6"/>
          <w:sz w:val="26"/>
          <w:szCs w:val="26"/>
          <w:highlight w:val="cyan"/>
          <w:lang w:eastAsia="el-GR"/>
        </w:rPr>
        <w:t>Μη συμφιλιωθούμε με τη μετριότητα.</w:t>
      </w:r>
      <w:r w:rsidRPr="009814BE">
        <w:rPr>
          <w:rFonts w:ascii="inherit" w:eastAsia="Times New Roman" w:hAnsi="inherit" w:cs="Times New Roman"/>
          <w:color w:val="000000"/>
          <w:spacing w:val="-6"/>
          <w:sz w:val="26"/>
          <w:szCs w:val="26"/>
          <w:lang w:eastAsia="el-GR"/>
        </w:rPr>
        <w:t xml:space="preserve"> Δεν μπορεί πια, ένας λαός που έχει αυτή την υπέροχη παράδοση να οδηγείται σε μια μετριότητα</w:t>
      </w:r>
      <w:r w:rsidRPr="009814BE">
        <w:rPr>
          <w:rFonts w:ascii="inherit" w:eastAsia="Times New Roman" w:hAnsi="inherit" w:cs="Times New Roman"/>
          <w:color w:val="000000"/>
          <w:spacing w:val="-6"/>
          <w:sz w:val="26"/>
          <w:szCs w:val="26"/>
          <w:highlight w:val="cyan"/>
          <w:lang w:eastAsia="el-GR"/>
        </w:rPr>
        <w:t>. Και στα όνειρά μας ακόμα, να μην είμαστε σε μετριότητες».</w:t>
      </w:r>
    </w:p>
    <w:p w:rsidR="006F4D2D" w:rsidRDefault="006F4D2D"/>
    <w:sectPr w:rsidR="006F4D2D" w:rsidSect="006F4D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f_asty_s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9814BE"/>
    <w:rsid w:val="004D65AC"/>
    <w:rsid w:val="006F4D2D"/>
    <w:rsid w:val="00981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2D"/>
  </w:style>
  <w:style w:type="paragraph" w:styleId="1">
    <w:name w:val="heading 1"/>
    <w:basedOn w:val="a"/>
    <w:link w:val="1Char"/>
    <w:uiPriority w:val="9"/>
    <w:qFormat/>
    <w:rsid w:val="00981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9814B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814B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14BE"/>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9814BE"/>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814BE"/>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9814BE"/>
    <w:rPr>
      <w:color w:val="0000FF"/>
      <w:u w:val="single"/>
    </w:rPr>
  </w:style>
  <w:style w:type="character" w:customStyle="1" w:styleId="updatewell">
    <w:name w:val="update_well"/>
    <w:basedOn w:val="a0"/>
    <w:rsid w:val="009814BE"/>
  </w:style>
  <w:style w:type="paragraph" w:styleId="a3">
    <w:name w:val="Balloon Text"/>
    <w:basedOn w:val="a"/>
    <w:link w:val="Char"/>
    <w:uiPriority w:val="99"/>
    <w:semiHidden/>
    <w:unhideWhenUsed/>
    <w:rsid w:val="009814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81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123500">
      <w:bodyDiv w:val="1"/>
      <w:marLeft w:val="0"/>
      <w:marRight w:val="0"/>
      <w:marTop w:val="0"/>
      <w:marBottom w:val="0"/>
      <w:divBdr>
        <w:top w:val="none" w:sz="0" w:space="0" w:color="auto"/>
        <w:left w:val="none" w:sz="0" w:space="0" w:color="auto"/>
        <w:bottom w:val="none" w:sz="0" w:space="0" w:color="auto"/>
        <w:right w:val="none" w:sz="0" w:space="0" w:color="auto"/>
      </w:divBdr>
      <w:divsChild>
        <w:div w:id="1639991364">
          <w:marLeft w:val="0"/>
          <w:marRight w:val="0"/>
          <w:marTop w:val="0"/>
          <w:marBottom w:val="408"/>
          <w:divBdr>
            <w:top w:val="none" w:sz="0" w:space="0" w:color="auto"/>
            <w:left w:val="none" w:sz="0" w:space="0" w:color="auto"/>
            <w:bottom w:val="none" w:sz="0" w:space="0" w:color="auto"/>
            <w:right w:val="none" w:sz="0" w:space="0" w:color="auto"/>
          </w:divBdr>
          <w:divsChild>
            <w:div w:id="1044907584">
              <w:marLeft w:val="-204"/>
              <w:marRight w:val="-204"/>
              <w:marTop w:val="0"/>
              <w:marBottom w:val="0"/>
              <w:divBdr>
                <w:top w:val="none" w:sz="0" w:space="0" w:color="auto"/>
                <w:left w:val="none" w:sz="0" w:space="0" w:color="auto"/>
                <w:bottom w:val="none" w:sz="0" w:space="0" w:color="auto"/>
                <w:right w:val="none" w:sz="0" w:space="0" w:color="auto"/>
              </w:divBdr>
              <w:divsChild>
                <w:div w:id="18633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509">
          <w:marLeft w:val="0"/>
          <w:marRight w:val="0"/>
          <w:marTop w:val="272"/>
          <w:marBottom w:val="0"/>
          <w:divBdr>
            <w:top w:val="none" w:sz="0" w:space="0" w:color="auto"/>
            <w:left w:val="none" w:sz="0" w:space="0" w:color="auto"/>
            <w:bottom w:val="none" w:sz="0" w:space="0" w:color="auto"/>
            <w:right w:val="none" w:sz="0" w:space="0" w:color="auto"/>
          </w:divBdr>
          <w:divsChild>
            <w:div w:id="1758284606">
              <w:marLeft w:val="0"/>
              <w:marRight w:val="0"/>
              <w:marTop w:val="0"/>
              <w:marBottom w:val="0"/>
              <w:divBdr>
                <w:top w:val="none" w:sz="0" w:space="0" w:color="auto"/>
                <w:left w:val="none" w:sz="0" w:space="0" w:color="auto"/>
                <w:bottom w:val="none" w:sz="0" w:space="0" w:color="auto"/>
                <w:right w:val="none" w:sz="0" w:space="0" w:color="auto"/>
              </w:divBdr>
              <w:divsChild>
                <w:div w:id="2020690452">
                  <w:marLeft w:val="0"/>
                  <w:marRight w:val="0"/>
                  <w:marTop w:val="0"/>
                  <w:marBottom w:val="408"/>
                  <w:divBdr>
                    <w:top w:val="none" w:sz="0" w:space="0" w:color="auto"/>
                    <w:left w:val="none" w:sz="0" w:space="0" w:color="auto"/>
                    <w:bottom w:val="none" w:sz="0" w:space="0" w:color="auto"/>
                    <w:right w:val="none" w:sz="0" w:space="0" w:color="auto"/>
                  </w:divBdr>
                  <w:divsChild>
                    <w:div w:id="1140415724">
                      <w:marLeft w:val="0"/>
                      <w:marRight w:val="0"/>
                      <w:marTop w:val="0"/>
                      <w:marBottom w:val="204"/>
                      <w:divBdr>
                        <w:top w:val="none" w:sz="0" w:space="0" w:color="auto"/>
                        <w:left w:val="none" w:sz="0" w:space="0" w:color="auto"/>
                        <w:bottom w:val="none" w:sz="0" w:space="0" w:color="auto"/>
                        <w:right w:val="none" w:sz="0" w:space="0" w:color="auto"/>
                      </w:divBdr>
                      <w:divsChild>
                        <w:div w:id="1660649169">
                          <w:marLeft w:val="0"/>
                          <w:marRight w:val="0"/>
                          <w:marTop w:val="0"/>
                          <w:marBottom w:val="0"/>
                          <w:divBdr>
                            <w:top w:val="none" w:sz="0" w:space="0" w:color="auto"/>
                            <w:left w:val="none" w:sz="0" w:space="0" w:color="auto"/>
                            <w:bottom w:val="none" w:sz="0" w:space="0" w:color="auto"/>
                            <w:right w:val="none" w:sz="0" w:space="0" w:color="auto"/>
                          </w:divBdr>
                          <w:divsChild>
                            <w:div w:id="20115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671">
                      <w:marLeft w:val="0"/>
                      <w:marRight w:val="0"/>
                      <w:marTop w:val="0"/>
                      <w:marBottom w:val="0"/>
                      <w:divBdr>
                        <w:top w:val="none" w:sz="0" w:space="0" w:color="auto"/>
                        <w:left w:val="none" w:sz="0" w:space="0" w:color="auto"/>
                        <w:bottom w:val="single" w:sz="6" w:space="7" w:color="DFDFDF"/>
                        <w:right w:val="none" w:sz="0" w:space="0" w:color="auto"/>
                      </w:divBdr>
                      <w:divsChild>
                        <w:div w:id="19284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227">
                  <w:marLeft w:val="0"/>
                  <w:marRight w:val="0"/>
                  <w:marTop w:val="0"/>
                  <w:marBottom w:val="272"/>
                  <w:divBdr>
                    <w:top w:val="none" w:sz="0" w:space="0" w:color="auto"/>
                    <w:left w:val="none" w:sz="0" w:space="0" w:color="auto"/>
                    <w:bottom w:val="none" w:sz="0" w:space="0" w:color="auto"/>
                    <w:right w:val="none" w:sz="0" w:space="0" w:color="auto"/>
                  </w:divBdr>
                  <w:divsChild>
                    <w:div w:id="1326979209">
                      <w:marLeft w:val="679"/>
                      <w:marRight w:val="0"/>
                      <w:marTop w:val="0"/>
                      <w:marBottom w:val="0"/>
                      <w:divBdr>
                        <w:top w:val="none" w:sz="0" w:space="0" w:color="auto"/>
                        <w:left w:val="none" w:sz="0" w:space="0" w:color="auto"/>
                        <w:bottom w:val="none" w:sz="0" w:space="0" w:color="auto"/>
                        <w:right w:val="none" w:sz="0" w:space="0" w:color="auto"/>
                      </w:divBdr>
                      <w:divsChild>
                        <w:div w:id="1555042010">
                          <w:marLeft w:val="0"/>
                          <w:marRight w:val="0"/>
                          <w:marTop w:val="0"/>
                          <w:marBottom w:val="0"/>
                          <w:divBdr>
                            <w:top w:val="none" w:sz="0" w:space="0" w:color="auto"/>
                            <w:left w:val="none" w:sz="0" w:space="0" w:color="auto"/>
                            <w:bottom w:val="none" w:sz="0" w:space="0" w:color="auto"/>
                            <w:right w:val="none" w:sz="0" w:space="0" w:color="auto"/>
                          </w:divBdr>
                          <w:divsChild>
                            <w:div w:id="665324352">
                              <w:marLeft w:val="0"/>
                              <w:marRight w:val="0"/>
                              <w:marTop w:val="0"/>
                              <w:marBottom w:val="0"/>
                              <w:divBdr>
                                <w:top w:val="none" w:sz="0" w:space="0" w:color="auto"/>
                                <w:left w:val="none" w:sz="0" w:space="0" w:color="auto"/>
                                <w:bottom w:val="none" w:sz="0" w:space="0" w:color="auto"/>
                                <w:right w:val="none" w:sz="0" w:space="0" w:color="auto"/>
                              </w:divBdr>
                              <w:divsChild>
                                <w:div w:id="2120951208">
                                  <w:marLeft w:val="0"/>
                                  <w:marRight w:val="0"/>
                                  <w:marTop w:val="0"/>
                                  <w:marBottom w:val="0"/>
                                  <w:divBdr>
                                    <w:top w:val="none" w:sz="0" w:space="0" w:color="auto"/>
                                    <w:left w:val="none" w:sz="0" w:space="0" w:color="auto"/>
                                    <w:bottom w:val="none" w:sz="0" w:space="0" w:color="auto"/>
                                    <w:right w:val="none" w:sz="0" w:space="0" w:color="auto"/>
                                  </w:divBdr>
                                </w:div>
                                <w:div w:id="532883566">
                                  <w:marLeft w:val="0"/>
                                  <w:marRight w:val="0"/>
                                  <w:marTop w:val="27"/>
                                  <w:marBottom w:val="0"/>
                                  <w:divBdr>
                                    <w:top w:val="none" w:sz="0" w:space="0" w:color="auto"/>
                                    <w:left w:val="none" w:sz="0" w:space="0" w:color="auto"/>
                                    <w:bottom w:val="none" w:sz="0" w:space="0" w:color="auto"/>
                                    <w:right w:val="none" w:sz="0" w:space="0" w:color="auto"/>
                                  </w:divBdr>
                                </w:div>
                              </w:divsChild>
                            </w:div>
                            <w:div w:id="1504779201">
                              <w:marLeft w:val="0"/>
                              <w:marRight w:val="0"/>
                              <w:marTop w:val="0"/>
                              <w:marBottom w:val="0"/>
                              <w:divBdr>
                                <w:top w:val="none" w:sz="0" w:space="0" w:color="auto"/>
                                <w:left w:val="none" w:sz="0" w:space="0" w:color="auto"/>
                                <w:bottom w:val="none" w:sz="0" w:space="0" w:color="auto"/>
                                <w:right w:val="none" w:sz="0" w:space="0" w:color="auto"/>
                              </w:divBdr>
                              <w:divsChild>
                                <w:div w:id="278798616">
                                  <w:marLeft w:val="0"/>
                                  <w:marRight w:val="0"/>
                                  <w:marTop w:val="0"/>
                                  <w:marBottom w:val="0"/>
                                  <w:divBdr>
                                    <w:top w:val="none" w:sz="0" w:space="0" w:color="auto"/>
                                    <w:left w:val="none" w:sz="0" w:space="0" w:color="auto"/>
                                    <w:bottom w:val="none" w:sz="0" w:space="0" w:color="auto"/>
                                    <w:right w:val="none" w:sz="0" w:space="0" w:color="auto"/>
                                  </w:divBdr>
                                </w:div>
                                <w:div w:id="577986802">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1395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438</Words>
  <Characters>2370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2022-03-29T15:41:00Z</cp:lastPrinted>
  <dcterms:created xsi:type="dcterms:W3CDTF">2022-03-29T15:28:00Z</dcterms:created>
  <dcterms:modified xsi:type="dcterms:W3CDTF">2022-03-29T15:42:00Z</dcterms:modified>
</cp:coreProperties>
</file>