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1C" w:rsidRPr="00727158" w:rsidRDefault="004E089C" w:rsidP="007B261C">
      <w:pPr>
        <w:rPr>
          <w:rFonts w:ascii="Palatino Linotype" w:hAnsi="Palatino Linotype"/>
          <w:b/>
          <w:color w:val="C00000"/>
        </w:rPr>
      </w:pPr>
      <w:r>
        <w:rPr>
          <w:rFonts w:ascii="Palatino Linotype" w:hAnsi="Palatino Linotype"/>
          <w:b/>
          <w:color w:val="C00000"/>
        </w:rPr>
        <w:t xml:space="preserve">ΕΛΛΗΝΙΣΜΟΣ ΚΑΙ ΧΡΙΣΤΙΑΝΙΣΜΟΣ : </w:t>
      </w:r>
      <w:r w:rsidR="00727158" w:rsidRPr="00727158">
        <w:rPr>
          <w:rFonts w:ascii="Palatino Linotype" w:hAnsi="Palatino Linotype"/>
          <w:b/>
          <w:color w:val="C00000"/>
        </w:rPr>
        <w:t xml:space="preserve"> Η ΣΥΝΑΝΤΗΣΗ ΤΩΝ ΔΥΟ ΚΟΣΜΩΝ</w:t>
      </w:r>
    </w:p>
    <w:p w:rsidR="007B261C" w:rsidRPr="00727158" w:rsidRDefault="007B261C" w:rsidP="007B261C">
      <w:pPr>
        <w:rPr>
          <w:rFonts w:ascii="Palatino Linotype" w:hAnsi="Palatino Linotype"/>
          <w:b/>
        </w:rPr>
      </w:pPr>
    </w:p>
    <w:p w:rsidR="007B261C" w:rsidRPr="00727158" w:rsidRDefault="007B261C" w:rsidP="007B261C">
      <w:pPr>
        <w:rPr>
          <w:rFonts w:ascii="Palatino Linotype" w:hAnsi="Palatino Linotype"/>
          <w:b/>
        </w:rPr>
      </w:pPr>
    </w:p>
    <w:p w:rsidR="007B261C" w:rsidRPr="004255F1" w:rsidRDefault="00727158" w:rsidP="007B261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Ο Απόστολος Παύλος στον Άρειο Πάγο.  Έργο Σπύρου Βασιλείου.</w:t>
      </w:r>
    </w:p>
    <w:p w:rsidR="007B261C" w:rsidRDefault="007B261C" w:rsidP="007B261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334000" cy="4676775"/>
            <wp:effectExtent l="19050" t="0" r="0" b="0"/>
            <wp:docPr id="1" name="pbImage455896" descr="http://apostolospaulos.pbworks.com/f/%CE%9B%CF%8C%CE%B3%CE%BF%CF%82%20%CF%84%CE%BF%CF%85%20%CE%A0%CE%B1%CF%8D%CE%BB%CE%BF%CF%85%20%CF%83%CF%84%CE%B7%CE%BD%20%CE%91%CE%B8%CE%AE%CE%BD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455896" descr="http://apostolospaulos.pbworks.com/f/%CE%9B%CF%8C%CE%B3%CE%BF%CF%82%20%CF%84%CE%BF%CF%85%20%CE%A0%CE%B1%CF%8D%CE%BB%CE%BF%CF%85%20%CF%83%CF%84%CE%B7%CE%BD%20%CE%91%CE%B8%CE%AE%CE%BD%CE%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1C" w:rsidRDefault="007B261C" w:rsidP="007B261C">
      <w:r w:rsidRPr="007B261C">
        <w:t>(</w:t>
      </w:r>
      <w:r>
        <w:t>Τεχνική</w:t>
      </w:r>
      <w:r w:rsidRPr="007B261C">
        <w:t xml:space="preserve"> </w:t>
      </w:r>
      <w:r>
        <w:t xml:space="preserve"> </w:t>
      </w:r>
      <w:r w:rsidRPr="007B261C">
        <w:t xml:space="preserve"> </w:t>
      </w:r>
      <w:r>
        <w:rPr>
          <w:lang w:val="en-US"/>
        </w:rPr>
        <w:t>Artful</w:t>
      </w:r>
      <w:r w:rsidRPr="007B261C">
        <w:t xml:space="preserve">  </w:t>
      </w:r>
      <w:r>
        <w:rPr>
          <w:lang w:val="en-US"/>
        </w:rPr>
        <w:t>Thinking</w:t>
      </w:r>
      <w:r w:rsidRPr="007B261C">
        <w:t>: «</w:t>
      </w:r>
      <w:r>
        <w:t xml:space="preserve">βλέπω </w:t>
      </w:r>
      <w:r w:rsidRPr="007B261C">
        <w:t>-</w:t>
      </w:r>
      <w:r>
        <w:t>ισχυρίζομαι</w:t>
      </w:r>
      <w:r w:rsidRPr="007B261C">
        <w:t xml:space="preserve">- </w:t>
      </w:r>
      <w:r>
        <w:t>αναρωτιέμαι</w:t>
      </w:r>
      <w:r w:rsidRPr="007B261C">
        <w:t>»)</w:t>
      </w:r>
      <w:r>
        <w:t xml:space="preserve"> </w:t>
      </w:r>
    </w:p>
    <w:p w:rsidR="007B261C" w:rsidRDefault="007B261C" w:rsidP="007B261C">
      <w:r>
        <w:t>ΠΕΡΙΓΡΑΨΤΕ :</w:t>
      </w:r>
    </w:p>
    <w:p w:rsidR="007B261C" w:rsidRDefault="007B261C" w:rsidP="007B261C">
      <w:r>
        <w:t>Τι βλέπετε;</w:t>
      </w:r>
    </w:p>
    <w:p w:rsidR="007B261C" w:rsidRDefault="007B261C" w:rsidP="007B261C"/>
    <w:p w:rsidR="007B261C" w:rsidRDefault="007B261C" w:rsidP="007B261C"/>
    <w:p w:rsidR="007B261C" w:rsidRDefault="007B261C" w:rsidP="007B261C"/>
    <w:p w:rsidR="007B261C" w:rsidRDefault="007B261C" w:rsidP="007B261C">
      <w:r>
        <w:t>Τι σκέφτεστε;</w:t>
      </w:r>
    </w:p>
    <w:p w:rsidR="007B261C" w:rsidRDefault="007B261C" w:rsidP="007B261C"/>
    <w:p w:rsidR="007B261C" w:rsidRDefault="007B261C" w:rsidP="007B261C">
      <w:r>
        <w:lastRenderedPageBreak/>
        <w:t>Τι σας κάνει να αναρωτιέστε;</w:t>
      </w:r>
    </w:p>
    <w:p w:rsidR="007B261C" w:rsidRDefault="007B261C" w:rsidP="007B261C"/>
    <w:p w:rsidR="007B261C" w:rsidRPr="00727158" w:rsidRDefault="007B261C" w:rsidP="007B261C">
      <w:pPr>
        <w:rPr>
          <w:rFonts w:ascii="Comic Sans MS" w:hAnsi="Comic Sans MS"/>
        </w:rPr>
      </w:pPr>
    </w:p>
    <w:p w:rsidR="00727158" w:rsidRPr="00727158" w:rsidRDefault="00727158" w:rsidP="00727158">
      <w:pPr>
        <w:rPr>
          <w:rFonts w:ascii="Comic Sans MS" w:hAnsi="Comic Sans MS"/>
          <w:b/>
        </w:rPr>
      </w:pPr>
      <w:r w:rsidRPr="00727158">
        <w:rPr>
          <w:rFonts w:ascii="Comic Sans MS" w:hAnsi="Comic Sans MS"/>
          <w:b/>
        </w:rPr>
        <w:t>Ο Απόστολος Παύλος στην Αθήνα</w:t>
      </w:r>
    </w:p>
    <w:p w:rsidR="00727158" w:rsidRPr="00727158" w:rsidRDefault="00727158" w:rsidP="00727158">
      <w:pPr>
        <w:jc w:val="both"/>
        <w:rPr>
          <w:rFonts w:ascii="Comic Sans MS" w:hAnsi="Comic Sans MS" w:cs="Arial"/>
          <w:i/>
        </w:rPr>
      </w:pPr>
      <w:r w:rsidRPr="00727158">
        <w:rPr>
          <w:rFonts w:ascii="Comic Sans MS" w:hAnsi="Comic Sans MS"/>
        </w:rPr>
        <w:t xml:space="preserve"> </w:t>
      </w:r>
      <w:r w:rsidRPr="00727158">
        <w:rPr>
          <w:rFonts w:ascii="Comic Sans MS" w:hAnsi="Comic Sans MS"/>
          <w:i/>
        </w:rPr>
        <w:t>Ο Πα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λος π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>γε και στην Αθ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>να. Περπ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>τησε στην Αγορ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 xml:space="preserve"> της πρωτε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ουσας της φιλοσοφ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ας. Και λ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 xml:space="preserve">νε 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τι απογοητε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τηκε πολ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 xml:space="preserve"> βλ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 xml:space="preserve">ποντας 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τι η π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λη «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>ταν παραδομ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>νη στην ειδωλολατρ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α». Επισκ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>φτηκε την εβραϊκ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 xml:space="preserve"> συναγωγ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 xml:space="preserve"> στην Αθ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>να και μ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λησε με στωικο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ς και επικο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ρειους φιλ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σοφους. Εκε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νοι τον οδ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 xml:space="preserve">γησαν στον 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>ρειο Π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>γο και του ζ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>τησαν να τους μιλ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>σει: «Δεν μπορο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με να μ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>θουμε κι εμε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ς ποια 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ναι αυτ</w:t>
      </w:r>
      <w:r w:rsidRPr="00727158">
        <w:rPr>
          <w:rFonts w:ascii="Comic Sans MS" w:hAnsi="Palatino Linotype"/>
          <w:i/>
        </w:rPr>
        <w:t>ή</w:t>
      </w:r>
      <w:r w:rsidRPr="00727158">
        <w:rPr>
          <w:rFonts w:ascii="Comic Sans MS" w:hAnsi="Comic Sans MS"/>
          <w:i/>
        </w:rPr>
        <w:t xml:space="preserve"> η καινο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>ρια διδασκαλ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α που κηρ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 xml:space="preserve">σσεις σε 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λο τον κ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σμο; Κ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>τι καινο</w:t>
      </w:r>
      <w:r w:rsidRPr="00727158">
        <w:rPr>
          <w:rFonts w:ascii="Comic Sans MS" w:hAnsi="Palatino Linotype"/>
          <w:i/>
        </w:rPr>
        <w:t>ύ</w:t>
      </w:r>
      <w:r w:rsidRPr="00727158">
        <w:rPr>
          <w:rFonts w:ascii="Comic Sans MS" w:hAnsi="Comic Sans MS"/>
          <w:i/>
        </w:rPr>
        <w:t xml:space="preserve">ριο 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>χεις να μας πεις. Θ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>λουμε, λοιπ</w:t>
      </w:r>
      <w:r w:rsidRPr="00727158">
        <w:rPr>
          <w:rFonts w:ascii="Comic Sans MS" w:hAnsi="Palatino Linotype"/>
          <w:i/>
        </w:rPr>
        <w:t>ό</w:t>
      </w:r>
      <w:r w:rsidRPr="00727158">
        <w:rPr>
          <w:rFonts w:ascii="Comic Sans MS" w:hAnsi="Comic Sans MS"/>
          <w:i/>
        </w:rPr>
        <w:t>ν, να μ</w:t>
      </w:r>
      <w:r w:rsidRPr="00727158">
        <w:rPr>
          <w:rFonts w:ascii="Comic Sans MS" w:hAnsi="Palatino Linotype"/>
          <w:i/>
        </w:rPr>
        <w:t>ά</w:t>
      </w:r>
      <w:r w:rsidRPr="00727158">
        <w:rPr>
          <w:rFonts w:ascii="Comic Sans MS" w:hAnsi="Comic Sans MS"/>
          <w:i/>
        </w:rPr>
        <w:t>θουμε τι 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ναι». Μπορε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ς να τη φανταστε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ς εκε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νη τη στιγμή, Σοφ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 xml:space="preserve">α; </w:t>
      </w:r>
      <w:r w:rsidRPr="00727158">
        <w:rPr>
          <w:rFonts w:ascii="Comic Sans MS" w:hAnsi="Palatino Linotype"/>
          <w:i/>
        </w:rPr>
        <w:t>Έ</w:t>
      </w:r>
      <w:r w:rsidRPr="00727158">
        <w:rPr>
          <w:rFonts w:ascii="Comic Sans MS" w:hAnsi="Comic Sans MS"/>
          <w:i/>
        </w:rPr>
        <w:t>νας Εβρα</w:t>
      </w:r>
      <w:r w:rsidRPr="00727158">
        <w:rPr>
          <w:rFonts w:ascii="Comic Sans MS" w:hAnsi="Palatino Linotype"/>
          <w:i/>
        </w:rPr>
        <w:t>ί</w:t>
      </w:r>
      <w:r w:rsidRPr="00727158">
        <w:rPr>
          <w:rFonts w:ascii="Comic Sans MS" w:hAnsi="Comic Sans MS"/>
          <w:i/>
        </w:rPr>
        <w:t>ος</w:t>
      </w:r>
      <w:r w:rsidRPr="00727158">
        <w:rPr>
          <w:rFonts w:ascii="Comic Sans MS" w:hAnsi="Comic Sans MS" w:cs="Arial"/>
          <w:i/>
        </w:rPr>
        <w:t>, στην Αγορ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 xml:space="preserve"> της Αθ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νας, να μιλ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ει για κ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ποιο Σωτ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ρα, που π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θανε στο σταυρ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κι αναστ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θηκε τρεις μ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ρες αργ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τερα! Απ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τ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τε κι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λας, απ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την πρ</w:t>
      </w:r>
      <w:r w:rsidRPr="00727158">
        <w:rPr>
          <w:rFonts w:ascii="Comic Sans MS" w:hAnsi="Palatino Linotype" w:cs="Arial"/>
          <w:i/>
        </w:rPr>
        <w:t>ώ</w:t>
      </w:r>
      <w:r w:rsidRPr="00727158">
        <w:rPr>
          <w:rFonts w:ascii="Comic Sans MS" w:hAnsi="Comic Sans MS" w:cs="Arial"/>
          <w:i/>
        </w:rPr>
        <w:t>τη επ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σκεψη του Πα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>λου στην Αθ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να, διαισθαν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μαστε το χ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ος που χωρ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ζει την ελληνικ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 xml:space="preserve"> φιλοσοφ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α απ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τη χριστιανικ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 xml:space="preserve"> διδασκαλ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α περ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 λ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>τρωσης. Φα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νεται, 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μως, 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τι ο Πα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 xml:space="preserve">λος 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χει καταλ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βει καλ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 xml:space="preserve"> τους Αθηνα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ους. Ανεβασμ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 xml:space="preserve">νος στον 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ρειο Π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γο – αν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μεσα στους περ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φανους ναο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>ς της Ακρ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πολης – τους απευθ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>νει το λ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γο και τους λ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ει: «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νδρες Αθηνα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οι...αναστ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σας αυτ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ν εκ νεκρ</w:t>
      </w:r>
      <w:r w:rsidRPr="00727158">
        <w:rPr>
          <w:rFonts w:ascii="Comic Sans MS" w:hAnsi="Palatino Linotype" w:cs="Arial"/>
          <w:i/>
        </w:rPr>
        <w:t>ώ</w:t>
      </w:r>
      <w:r w:rsidRPr="00727158">
        <w:rPr>
          <w:rFonts w:ascii="Comic Sans MS" w:hAnsi="Comic Sans MS" w:cs="Arial"/>
          <w:i/>
        </w:rPr>
        <w:t xml:space="preserve">ν»                               </w:t>
      </w:r>
      <w:r w:rsidRPr="00727158">
        <w:rPr>
          <w:rFonts w:ascii="Comic Sans MS" w:hAnsi="Comic Sans MS" w:cs="Arial"/>
          <w:i/>
          <w:sz w:val="18"/>
          <w:szCs w:val="18"/>
        </w:rPr>
        <w:t>(Πραξ 17,22-31).</w:t>
      </w:r>
      <w:r w:rsidRPr="00727158">
        <w:rPr>
          <w:rFonts w:ascii="Comic Sans MS" w:hAnsi="Comic Sans MS" w:cs="Arial"/>
          <w:i/>
        </w:rPr>
        <w:t xml:space="preserve"> </w:t>
      </w:r>
    </w:p>
    <w:p w:rsidR="00727158" w:rsidRPr="00727158" w:rsidRDefault="00727158" w:rsidP="00727158">
      <w:pPr>
        <w:jc w:val="both"/>
        <w:rPr>
          <w:rFonts w:ascii="Comic Sans MS" w:hAnsi="Comic Sans MS" w:cs="Arial"/>
          <w:i/>
        </w:rPr>
      </w:pPr>
      <w:r w:rsidRPr="00727158">
        <w:rPr>
          <w:rFonts w:ascii="Comic Sans MS" w:eastAsia="Times New Roman" w:hAnsi="Comic Sans MS" w:cs="Arial"/>
          <w:i/>
          <w:lang w:eastAsia="el-GR"/>
        </w:rPr>
        <w:t>Ο Πα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λος στην Αθ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>να, Σοφ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α! 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τσι 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ρχισε να σταλ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ζει σιγ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σιγ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μ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σα στον ελληνορωμαϊκ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κ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σμο ο χριστιανισμ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ς. Σαν κ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τι διαφορετικ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– πολ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διαφορετικ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απ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τη φιλοσοφ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>α των επικο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ρειων, των στωικ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ώ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ν 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των νεοπλατωνικ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ώ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ν. Παρ’ 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λες τις διαφορ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ς, 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μως, ο Πα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λος βρ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σκει 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να γερ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στ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ριγμα σ’ 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λες αυτ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ς τις φιλοσοφ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>ες. Διαπιστ</w:t>
      </w:r>
      <w:r w:rsidRPr="00727158">
        <w:rPr>
          <w:rFonts w:ascii="Palatino Linotype" w:eastAsia="Times New Roman" w:hAnsi="Palatino Linotype" w:cs="Arial"/>
          <w:i/>
          <w:lang w:eastAsia="el-GR"/>
        </w:rPr>
        <w:t>ώ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νει 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τι η αναζ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>τηση του Θεο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ε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>ναι ριζωμ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νη μ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σα σε 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λους τους ανθρ</w:t>
      </w:r>
      <w:r w:rsidRPr="00727158">
        <w:rPr>
          <w:rFonts w:ascii="Palatino Linotype" w:eastAsia="Times New Roman" w:hAnsi="Palatino Linotype" w:cs="Arial"/>
          <w:i/>
          <w:lang w:eastAsia="el-GR"/>
        </w:rPr>
        <w:t>ώ</w:t>
      </w:r>
      <w:r w:rsidRPr="00727158">
        <w:rPr>
          <w:rFonts w:ascii="Comic Sans MS" w:eastAsia="Times New Roman" w:hAnsi="Comic Sans MS" w:cs="Arial"/>
          <w:i/>
          <w:lang w:eastAsia="el-GR"/>
        </w:rPr>
        <w:t>πους. Αυτ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δεν 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>ταν κ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τι καινο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ριο για τους 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λληνες. Το καινο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ριο στο κ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>ρυγμα του Πα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λου ε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>ναι πως ο Θε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ς αποκαλ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φθηκε στους ανθρ</w:t>
      </w:r>
      <w:r w:rsidRPr="00727158">
        <w:rPr>
          <w:rFonts w:ascii="Palatino Linotype" w:eastAsia="Times New Roman" w:hAnsi="Palatino Linotype" w:cs="Arial"/>
          <w:i/>
          <w:lang w:eastAsia="el-GR"/>
        </w:rPr>
        <w:t>ώ</w:t>
      </w:r>
      <w:r w:rsidRPr="00727158">
        <w:rPr>
          <w:rFonts w:ascii="Comic Sans MS" w:eastAsia="Times New Roman" w:hAnsi="Comic Sans MS" w:cs="Arial"/>
          <w:i/>
          <w:lang w:eastAsia="el-GR"/>
        </w:rPr>
        <w:t>πους και συναντ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>θηκε πραγματικ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μαζ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τους. Δεν ε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>ναι, λοιπ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ν, 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νας «φιλοσοφικ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ς» θε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ς, που οι 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νθρωποι καλο</w:t>
      </w:r>
      <w:r w:rsidRPr="00727158">
        <w:rPr>
          <w:rFonts w:ascii="Palatino Linotype" w:eastAsia="Times New Roman" w:hAnsi="Palatino Linotype" w:cs="Arial"/>
          <w:i/>
          <w:lang w:eastAsia="el-GR"/>
        </w:rPr>
        <w:t>ύ</w:t>
      </w:r>
      <w:r w:rsidRPr="00727158">
        <w:rPr>
          <w:rFonts w:ascii="Comic Sans MS" w:eastAsia="Times New Roman" w:hAnsi="Comic Sans MS" w:cs="Arial"/>
          <w:i/>
          <w:lang w:eastAsia="el-GR"/>
        </w:rPr>
        <w:t>νται να γνωρ</w:t>
      </w:r>
      <w:r w:rsidRPr="00727158">
        <w:rPr>
          <w:rFonts w:ascii="Palatino Linotype" w:eastAsia="Times New Roman" w:hAnsi="Palatino Linotype" w:cs="Arial"/>
          <w:i/>
          <w:lang w:eastAsia="el-GR"/>
        </w:rPr>
        <w:t>ί</w:t>
      </w:r>
      <w:r w:rsidRPr="00727158">
        <w:rPr>
          <w:rFonts w:ascii="Comic Sans MS" w:eastAsia="Times New Roman" w:hAnsi="Comic Sans MS" w:cs="Arial"/>
          <w:i/>
          <w:lang w:eastAsia="el-GR"/>
        </w:rPr>
        <w:t>σουν με τη δι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νοια και με τη λογικ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τους. Και δε μοι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ζει καθ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>λου με τα αγ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>λματα των θε</w:t>
      </w:r>
      <w:r w:rsidRPr="00727158">
        <w:rPr>
          <w:rFonts w:ascii="Palatino Linotype" w:eastAsia="Times New Roman" w:hAnsi="Palatino Linotype" w:cs="Arial"/>
          <w:i/>
          <w:lang w:eastAsia="el-GR"/>
        </w:rPr>
        <w:t>ώ</w:t>
      </w:r>
      <w:r w:rsidRPr="00727158">
        <w:rPr>
          <w:rFonts w:ascii="Comic Sans MS" w:eastAsia="Times New Roman" w:hAnsi="Comic Sans MS" w:cs="Arial"/>
          <w:i/>
          <w:lang w:eastAsia="el-GR"/>
        </w:rPr>
        <w:t>ν, «τα καμωμ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να απ</w:t>
      </w:r>
      <w:r w:rsidRPr="00727158">
        <w:rPr>
          <w:rFonts w:ascii="Palatino Linotype" w:eastAsia="Times New Roman" w:hAnsi="Palatino Linotype" w:cs="Arial"/>
          <w:i/>
          <w:lang w:eastAsia="el-GR"/>
        </w:rPr>
        <w:t>ό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π</w:t>
      </w:r>
      <w:r w:rsidRPr="00727158">
        <w:rPr>
          <w:rFonts w:ascii="Palatino Linotype" w:eastAsia="Times New Roman" w:hAnsi="Palatino Linotype" w:cs="Arial"/>
          <w:i/>
          <w:lang w:eastAsia="el-GR"/>
        </w:rPr>
        <w:t>έ</w:t>
      </w:r>
      <w:r w:rsidRPr="00727158">
        <w:rPr>
          <w:rFonts w:ascii="Comic Sans MS" w:eastAsia="Times New Roman" w:hAnsi="Comic Sans MS" w:cs="Arial"/>
          <w:i/>
          <w:lang w:eastAsia="el-GR"/>
        </w:rPr>
        <w:t>τρα, χρυσ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φι 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 xml:space="preserve"> ασ</w:t>
      </w:r>
      <w:r w:rsidRPr="00727158">
        <w:rPr>
          <w:rFonts w:ascii="Palatino Linotype" w:eastAsia="Times New Roman" w:hAnsi="Palatino Linotype" w:cs="Arial"/>
          <w:i/>
          <w:lang w:eastAsia="el-GR"/>
        </w:rPr>
        <w:t>ή</w:t>
      </w:r>
      <w:r w:rsidRPr="00727158">
        <w:rPr>
          <w:rFonts w:ascii="Comic Sans MS" w:eastAsia="Times New Roman" w:hAnsi="Comic Sans MS" w:cs="Arial"/>
          <w:i/>
          <w:lang w:eastAsia="el-GR"/>
        </w:rPr>
        <w:t>μι» - απ’ αυτ</w:t>
      </w:r>
      <w:r w:rsidRPr="00727158">
        <w:rPr>
          <w:rFonts w:ascii="Palatino Linotype" w:eastAsia="Times New Roman" w:hAnsi="Palatino Linotype" w:cs="Arial"/>
          <w:i/>
          <w:lang w:eastAsia="el-GR"/>
        </w:rPr>
        <w:t>ά</w:t>
      </w:r>
      <w:r w:rsidRPr="00727158">
        <w:rPr>
          <w:rFonts w:ascii="Comic Sans MS" w:hAnsi="Comic Sans MS" w:cs="Arial"/>
          <w:i/>
        </w:rPr>
        <w:t xml:space="preserve"> 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χαν 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να σωρ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στην Ακρ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πολη και στην Αγορ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. «Ο Θε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ς, 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μως, δεν κατοικε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 σε ναο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>ς χτισμ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νους απ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τα ανθρ</w:t>
      </w:r>
      <w:r w:rsidRPr="00727158">
        <w:rPr>
          <w:rFonts w:ascii="Comic Sans MS" w:hAnsi="Palatino Linotype" w:cs="Arial"/>
          <w:i/>
        </w:rPr>
        <w:t>ώ</w:t>
      </w:r>
      <w:r w:rsidRPr="00727158">
        <w:rPr>
          <w:rFonts w:ascii="Comic Sans MS" w:hAnsi="Comic Sans MS" w:cs="Arial"/>
          <w:i/>
        </w:rPr>
        <w:t>πινα χ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ρια». 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ναι 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νας προσωπικ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ς Θε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ς, που επεμβα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νει στην ιστορ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α και πεθα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νει στο σταυρ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για χ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ρη των ανθρ</w:t>
      </w:r>
      <w:r w:rsidRPr="00727158">
        <w:rPr>
          <w:rFonts w:ascii="Comic Sans MS" w:hAnsi="Palatino Linotype" w:cs="Arial"/>
          <w:i/>
        </w:rPr>
        <w:t>ώ</w:t>
      </w:r>
      <w:r w:rsidRPr="00727158">
        <w:rPr>
          <w:rFonts w:ascii="Comic Sans MS" w:hAnsi="Comic Sans MS" w:cs="Arial"/>
          <w:i/>
        </w:rPr>
        <w:t>πων. Όταν ο Πα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>λος τ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λειωσε την ομιλ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α του στον 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ρειο Π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γο, αρκετο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 απ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 τους ακροατ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ς του τον κορ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ιδεψαν, επειδ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 xml:space="preserve"> 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χε πει 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τι ο Χριστ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ς 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χε αναστηθε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 εκ νεκρ</w:t>
      </w:r>
      <w:r w:rsidRPr="00727158">
        <w:rPr>
          <w:rFonts w:ascii="Comic Sans MS" w:hAnsi="Palatino Linotype" w:cs="Arial"/>
          <w:i/>
        </w:rPr>
        <w:t>ώ</w:t>
      </w:r>
      <w:r w:rsidRPr="00727158">
        <w:rPr>
          <w:rFonts w:ascii="Comic Sans MS" w:hAnsi="Comic Sans MS" w:cs="Arial"/>
          <w:i/>
        </w:rPr>
        <w:t xml:space="preserve">ν. 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τσι μας λ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νε οι Πρ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ξεις των Αποστ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λων. Αλλ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 xml:space="preserve"> κ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 xml:space="preserve">ποιοι 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λλοι ε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παν: «Θα </w:t>
      </w:r>
      <w:r w:rsidRPr="00727158">
        <w:rPr>
          <w:rFonts w:ascii="Comic Sans MS" w:hAnsi="Comic Sans MS" w:cs="Arial"/>
          <w:i/>
        </w:rPr>
        <w:lastRenderedPageBreak/>
        <w:t>μας ξαναμιλ</w:t>
      </w:r>
      <w:r w:rsidRPr="00727158">
        <w:rPr>
          <w:rFonts w:ascii="Comic Sans MS" w:hAnsi="Palatino Linotype" w:cs="Arial"/>
          <w:i/>
        </w:rPr>
        <w:t>ή</w:t>
      </w:r>
      <w:r w:rsidRPr="00727158">
        <w:rPr>
          <w:rFonts w:ascii="Comic Sans MS" w:hAnsi="Comic Sans MS" w:cs="Arial"/>
          <w:i/>
        </w:rPr>
        <w:t>σεις γι’ αυτ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>, γιατ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 xml:space="preserve"> θ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λουμε να μ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θουμε περισσ</w:t>
      </w:r>
      <w:r w:rsidRPr="00727158">
        <w:rPr>
          <w:rFonts w:ascii="Comic Sans MS" w:hAnsi="Palatino Linotype" w:cs="Arial"/>
          <w:i/>
        </w:rPr>
        <w:t>ό</w:t>
      </w:r>
      <w:r w:rsidRPr="00727158">
        <w:rPr>
          <w:rFonts w:ascii="Comic Sans MS" w:hAnsi="Comic Sans MS" w:cs="Arial"/>
          <w:i/>
        </w:rPr>
        <w:t xml:space="preserve">τερα». Κι </w:t>
      </w:r>
      <w:r w:rsidRPr="00727158">
        <w:rPr>
          <w:rFonts w:ascii="Comic Sans MS" w:hAnsi="Palatino Linotype" w:cs="Arial"/>
          <w:i/>
        </w:rPr>
        <w:t>ά</w:t>
      </w:r>
      <w:r w:rsidRPr="00727158">
        <w:rPr>
          <w:rFonts w:ascii="Comic Sans MS" w:hAnsi="Comic Sans MS" w:cs="Arial"/>
          <w:i/>
        </w:rPr>
        <w:t>λλοι, τ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λος, τον ακολο</w:t>
      </w:r>
      <w:r w:rsidRPr="00727158">
        <w:rPr>
          <w:rFonts w:ascii="Comic Sans MS" w:hAnsi="Palatino Linotype" w:cs="Arial"/>
          <w:i/>
        </w:rPr>
        <w:t>ύ</w:t>
      </w:r>
      <w:r w:rsidRPr="00727158">
        <w:rPr>
          <w:rFonts w:ascii="Comic Sans MS" w:hAnsi="Comic Sans MS" w:cs="Arial"/>
          <w:i/>
        </w:rPr>
        <w:t xml:space="preserve">θησαν κι </w:t>
      </w:r>
      <w:r w:rsidRPr="00727158">
        <w:rPr>
          <w:rFonts w:ascii="Comic Sans MS" w:hAnsi="Palatino Linotype" w:cs="Arial"/>
          <w:i/>
        </w:rPr>
        <w:t>έ</w:t>
      </w:r>
      <w:r w:rsidRPr="00727158">
        <w:rPr>
          <w:rFonts w:ascii="Comic Sans MS" w:hAnsi="Comic Sans MS" w:cs="Arial"/>
          <w:i/>
        </w:rPr>
        <w:t>γιναν χριστιανο</w:t>
      </w:r>
      <w:r w:rsidRPr="00727158">
        <w:rPr>
          <w:rFonts w:ascii="Comic Sans MS" w:hAnsi="Palatino Linotype" w:cs="Arial"/>
          <w:i/>
        </w:rPr>
        <w:t>ί</w:t>
      </w:r>
      <w:r w:rsidRPr="00727158">
        <w:rPr>
          <w:rFonts w:ascii="Comic Sans MS" w:hAnsi="Comic Sans MS" w:cs="Arial"/>
          <w:i/>
        </w:rPr>
        <w:t>.</w:t>
      </w:r>
    </w:p>
    <w:p w:rsidR="00727158" w:rsidRDefault="00727158" w:rsidP="00727158">
      <w:pPr>
        <w:rPr>
          <w:rFonts w:ascii="Comic Sans MS" w:hAnsi="Comic Sans MS" w:cs="Arial"/>
          <w:b/>
          <w:sz w:val="20"/>
          <w:szCs w:val="20"/>
        </w:rPr>
      </w:pPr>
      <w:r w:rsidRPr="00727158">
        <w:rPr>
          <w:rFonts w:ascii="Comic Sans MS" w:hAnsi="Comic Sans MS" w:cs="Arial"/>
          <w:b/>
          <w:sz w:val="20"/>
          <w:szCs w:val="20"/>
        </w:rPr>
        <w:t xml:space="preserve"> Γ. Γκάαρντερ, Ο </w:t>
      </w:r>
      <w:r w:rsidR="003027E4" w:rsidRPr="00727158">
        <w:rPr>
          <w:rFonts w:ascii="Comic Sans MS" w:hAnsi="Comic Sans MS" w:cs="Arial"/>
          <w:b/>
          <w:sz w:val="20"/>
          <w:szCs w:val="20"/>
        </w:rPr>
        <w:t>κ</w:t>
      </w:r>
      <w:r w:rsidR="003027E4" w:rsidRPr="00727158">
        <w:rPr>
          <w:rFonts w:ascii="Comic Sans MS" w:hAnsi="Palatino Linotype" w:cs="Arial"/>
          <w:b/>
          <w:sz w:val="20"/>
          <w:szCs w:val="20"/>
        </w:rPr>
        <w:t>ό</w:t>
      </w:r>
      <w:r w:rsidR="003027E4" w:rsidRPr="00727158">
        <w:rPr>
          <w:rFonts w:ascii="Comic Sans MS" w:hAnsi="Comic Sans MS" w:cs="Arial"/>
          <w:b/>
          <w:sz w:val="20"/>
          <w:szCs w:val="20"/>
        </w:rPr>
        <w:t>σμος</w:t>
      </w:r>
      <w:r w:rsidRPr="00727158">
        <w:rPr>
          <w:rFonts w:ascii="Comic Sans MS" w:hAnsi="Comic Sans MS" w:cs="Arial"/>
          <w:b/>
          <w:sz w:val="20"/>
          <w:szCs w:val="20"/>
        </w:rPr>
        <w:t xml:space="preserve"> της Σοφ</w:t>
      </w:r>
      <w:r w:rsidRPr="00727158">
        <w:rPr>
          <w:rFonts w:ascii="Comic Sans MS" w:hAnsi="Palatino Linotype" w:cs="Arial"/>
          <w:b/>
          <w:sz w:val="20"/>
          <w:szCs w:val="20"/>
        </w:rPr>
        <w:t>ί</w:t>
      </w:r>
      <w:r w:rsidRPr="00727158">
        <w:rPr>
          <w:rFonts w:ascii="Comic Sans MS" w:hAnsi="Comic Sans MS" w:cs="Arial"/>
          <w:b/>
          <w:sz w:val="20"/>
          <w:szCs w:val="20"/>
        </w:rPr>
        <w:t>ας</w:t>
      </w:r>
    </w:p>
    <w:p w:rsidR="00727158" w:rsidRPr="003027E4" w:rsidRDefault="004E089C" w:rsidP="00727158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1.</w:t>
      </w:r>
      <w:r w:rsidR="00727158" w:rsidRPr="003027E4">
        <w:rPr>
          <w:rFonts w:ascii="Comic Sans MS" w:hAnsi="Comic Sans MS" w:cs="Arial"/>
          <w:b/>
          <w:sz w:val="28"/>
          <w:szCs w:val="28"/>
        </w:rPr>
        <w:t>Μελέτησε το κείμενο του Γ. Γκάα</w:t>
      </w:r>
      <w:r w:rsidR="00F737E8">
        <w:rPr>
          <w:rFonts w:ascii="Comic Sans MS" w:hAnsi="Comic Sans MS" w:cs="Arial"/>
          <w:b/>
          <w:sz w:val="28"/>
          <w:szCs w:val="28"/>
        </w:rPr>
        <w:t>ρ</w:t>
      </w:r>
      <w:r w:rsidR="00727158" w:rsidRPr="003027E4">
        <w:rPr>
          <w:rFonts w:ascii="Comic Sans MS" w:hAnsi="Comic Sans MS" w:cs="Arial"/>
          <w:b/>
          <w:sz w:val="28"/>
          <w:szCs w:val="28"/>
        </w:rPr>
        <w:t>ντερ και εντόπισε ποια θετικά στοιχεία αναγνώρισε ο Παύλος στην ελληνική φιλοσοφία</w:t>
      </w:r>
      <w:r>
        <w:rPr>
          <w:rFonts w:ascii="Comic Sans MS" w:hAnsi="Comic Sans MS" w:cs="Arial"/>
          <w:b/>
          <w:sz w:val="28"/>
          <w:szCs w:val="28"/>
        </w:rPr>
        <w:t>.</w:t>
      </w:r>
    </w:p>
    <w:p w:rsidR="00727158" w:rsidRPr="003027E4" w:rsidRDefault="004E089C" w:rsidP="00727158">
      <w:pPr>
        <w:rPr>
          <w:rFonts w:ascii="Comic Sans MS" w:eastAsia="Times New Roman" w:hAnsi="Comic Sans MS" w:cs="Arial"/>
          <w:b/>
          <w:sz w:val="28"/>
          <w:szCs w:val="28"/>
          <w:lang w:eastAsia="el-GR"/>
        </w:rPr>
      </w:pPr>
      <w:r>
        <w:rPr>
          <w:rFonts w:ascii="Comic Sans MS" w:hAnsi="Comic Sans MS" w:cs="Arial"/>
          <w:b/>
          <w:sz w:val="28"/>
          <w:szCs w:val="28"/>
        </w:rPr>
        <w:t>2. Περί</w:t>
      </w:r>
      <w:r w:rsidR="00727158" w:rsidRPr="003027E4">
        <w:rPr>
          <w:rFonts w:ascii="Comic Sans MS" w:hAnsi="Comic Sans MS" w:cs="Arial"/>
          <w:b/>
          <w:sz w:val="28"/>
          <w:szCs w:val="28"/>
        </w:rPr>
        <w:t xml:space="preserve">γραψε </w:t>
      </w:r>
      <w:r>
        <w:rPr>
          <w:rFonts w:ascii="Comic Sans MS" w:hAnsi="Comic Sans MS" w:cs="Arial"/>
          <w:b/>
          <w:sz w:val="28"/>
          <w:szCs w:val="28"/>
        </w:rPr>
        <w:t xml:space="preserve">επίσης </w:t>
      </w:r>
      <w:r w:rsidR="00727158" w:rsidRPr="003027E4">
        <w:rPr>
          <w:rFonts w:ascii="Comic Sans MS" w:hAnsi="Comic Sans MS" w:cs="Arial"/>
          <w:b/>
          <w:sz w:val="28"/>
          <w:szCs w:val="28"/>
        </w:rPr>
        <w:t>π</w:t>
      </w:r>
      <w:r>
        <w:rPr>
          <w:rFonts w:ascii="Comic Sans MS" w:hAnsi="Comic Sans MS" w:cs="Arial"/>
          <w:b/>
          <w:sz w:val="28"/>
          <w:szCs w:val="28"/>
        </w:rPr>
        <w:t>ο</w:t>
      </w:r>
      <w:r w:rsidR="00727158" w:rsidRPr="003027E4">
        <w:rPr>
          <w:rFonts w:ascii="Comic Sans MS" w:hAnsi="Comic Sans MS" w:cs="Arial"/>
          <w:b/>
          <w:sz w:val="28"/>
          <w:szCs w:val="28"/>
        </w:rPr>
        <w:t>ιο καινούριο στοιχ</w:t>
      </w:r>
      <w:r w:rsidR="003027E4" w:rsidRPr="003027E4">
        <w:rPr>
          <w:rFonts w:ascii="Comic Sans MS" w:hAnsi="Comic Sans MS" w:cs="Arial"/>
          <w:b/>
          <w:sz w:val="28"/>
          <w:szCs w:val="28"/>
        </w:rPr>
        <w:t>ε</w:t>
      </w:r>
      <w:r w:rsidR="00727158" w:rsidRPr="003027E4">
        <w:rPr>
          <w:rFonts w:ascii="Comic Sans MS" w:hAnsi="Comic Sans MS" w:cs="Arial"/>
          <w:b/>
          <w:sz w:val="28"/>
          <w:szCs w:val="28"/>
        </w:rPr>
        <w:t>ίο έφερε στους Αθηναίους.</w:t>
      </w:r>
      <w:r w:rsidR="00727158" w:rsidRPr="003027E4">
        <w:rPr>
          <w:rFonts w:ascii="Comic Sans MS" w:eastAsia="Times New Roman" w:hAnsi="Comic Sans MS" w:cs="Arial"/>
          <w:b/>
          <w:sz w:val="28"/>
          <w:szCs w:val="28"/>
          <w:lang w:eastAsia="el-GR"/>
        </w:rPr>
        <w:t xml:space="preserve"> </w:t>
      </w:r>
    </w:p>
    <w:p w:rsidR="00727158" w:rsidRPr="003027E4" w:rsidRDefault="00727158" w:rsidP="00727158">
      <w:pPr>
        <w:jc w:val="right"/>
        <w:rPr>
          <w:rFonts w:ascii="Comic Sans MS" w:eastAsia="Times New Roman" w:hAnsi="Comic Sans MS" w:cs="Arial"/>
          <w:b/>
          <w:sz w:val="28"/>
          <w:szCs w:val="28"/>
          <w:lang w:eastAsia="el-GR"/>
        </w:rPr>
      </w:pPr>
    </w:p>
    <w:p w:rsidR="00727158" w:rsidRPr="00727158" w:rsidRDefault="00727158" w:rsidP="00727158">
      <w:pPr>
        <w:jc w:val="right"/>
        <w:rPr>
          <w:rFonts w:ascii="Comic Sans MS" w:eastAsia="Times New Roman" w:hAnsi="Comic Sans MS" w:cs="Arial"/>
          <w:b/>
          <w:sz w:val="20"/>
          <w:szCs w:val="20"/>
          <w:lang w:eastAsia="el-GR"/>
        </w:rPr>
      </w:pPr>
    </w:p>
    <w:p w:rsidR="007B261C" w:rsidRDefault="007B261C" w:rsidP="007B261C"/>
    <w:p w:rsidR="007B261C" w:rsidRDefault="007B261C" w:rsidP="007B261C"/>
    <w:p w:rsidR="007B261C" w:rsidRDefault="007B261C" w:rsidP="007B261C"/>
    <w:p w:rsidR="007B261C" w:rsidRDefault="007B261C" w:rsidP="007B261C"/>
    <w:p w:rsidR="007B261C" w:rsidRPr="007B261C" w:rsidRDefault="007B261C" w:rsidP="007B261C"/>
    <w:p w:rsidR="007B261C" w:rsidRPr="007B261C" w:rsidRDefault="007B261C" w:rsidP="007B261C"/>
    <w:p w:rsidR="0019481B" w:rsidRPr="007B261C" w:rsidRDefault="0019481B"/>
    <w:sectPr w:rsidR="0019481B" w:rsidRPr="007B261C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61C"/>
    <w:rsid w:val="00175CDD"/>
    <w:rsid w:val="0019481B"/>
    <w:rsid w:val="003027E4"/>
    <w:rsid w:val="004E089C"/>
    <w:rsid w:val="00727158"/>
    <w:rsid w:val="007B261C"/>
    <w:rsid w:val="00A6054F"/>
    <w:rsid w:val="00CF3777"/>
    <w:rsid w:val="00DB11AC"/>
    <w:rsid w:val="00F7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6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6C50-4147-4F65-AEE0-44056D5E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2020-04-24T09:26:00Z</dcterms:created>
  <dcterms:modified xsi:type="dcterms:W3CDTF">2020-04-24T11:16:00Z</dcterms:modified>
</cp:coreProperties>
</file>