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8B" w:rsidRDefault="00976F8B" w:rsidP="00976F8B">
      <w:pPr>
        <w:pStyle w:val="2"/>
        <w:spacing w:after="72"/>
        <w:rPr>
          <w:b w:val="0"/>
          <w:bCs w:val="0"/>
          <w:color w:val="CC0000"/>
          <w:sz w:val="20"/>
          <w:szCs w:val="20"/>
        </w:rPr>
      </w:pPr>
    </w:p>
    <w:p w:rsidR="00976F8B" w:rsidRPr="00BE712A" w:rsidRDefault="00BE712A" w:rsidP="00976F8B">
      <w:pPr>
        <w:pStyle w:val="2"/>
        <w:spacing w:after="72"/>
        <w:rPr>
          <w:rFonts w:ascii="Comic Sans MS" w:hAnsi="Comic Sans MS"/>
          <w:bCs w:val="0"/>
          <w:color w:val="auto"/>
          <w:sz w:val="22"/>
          <w:szCs w:val="22"/>
        </w:rPr>
      </w:pPr>
      <w:r w:rsidRPr="00BE712A">
        <w:rPr>
          <w:rFonts w:ascii="Comic Sans MS" w:hAnsi="Comic Sans MS"/>
          <w:bCs w:val="0"/>
          <w:color w:val="auto"/>
          <w:sz w:val="22"/>
          <w:szCs w:val="22"/>
        </w:rPr>
        <w:t xml:space="preserve">Ο Ιωάννης Χρυσόστομος και ο Μέγας Βασίλειος θεωρούν ότι η απληστία για περισσότερο </w:t>
      </w:r>
      <w:r w:rsidRPr="00BE712A">
        <w:rPr>
          <w:rFonts w:ascii="Comic Sans MS" w:hAnsi="Comic Sans MS"/>
          <w:bCs w:val="0"/>
          <w:color w:val="auto"/>
          <w:sz w:val="22"/>
          <w:szCs w:val="22"/>
          <w:highlight w:val="darkGray"/>
        </w:rPr>
        <w:t>πλούτο</w:t>
      </w:r>
      <w:r w:rsidRPr="00BE712A">
        <w:rPr>
          <w:rFonts w:ascii="Comic Sans MS" w:hAnsi="Comic Sans MS"/>
          <w:bCs w:val="0"/>
          <w:color w:val="auto"/>
          <w:sz w:val="22"/>
          <w:szCs w:val="22"/>
        </w:rPr>
        <w:t xml:space="preserve"> είναι η αιτία των </w:t>
      </w:r>
      <w:r w:rsidRPr="00BE712A">
        <w:rPr>
          <w:rFonts w:ascii="Comic Sans MS" w:hAnsi="Comic Sans MS"/>
          <w:bCs w:val="0"/>
          <w:color w:val="auto"/>
          <w:sz w:val="22"/>
          <w:szCs w:val="22"/>
          <w:highlight w:val="darkGray"/>
        </w:rPr>
        <w:t>πολέμων.</w:t>
      </w:r>
    </w:p>
    <w:p w:rsidR="00976F8B" w:rsidRPr="004A4B26" w:rsidRDefault="00976F8B" w:rsidP="00976F8B">
      <w:pPr>
        <w:pStyle w:val="2"/>
        <w:spacing w:after="72"/>
        <w:rPr>
          <w:rFonts w:ascii="Comic Sans MS" w:hAnsi="Comic Sans MS"/>
          <w:bCs w:val="0"/>
          <w:color w:val="CC0000"/>
          <w:sz w:val="22"/>
          <w:szCs w:val="22"/>
        </w:rPr>
      </w:pPr>
      <w:r w:rsidRPr="004A4B26">
        <w:rPr>
          <w:rFonts w:ascii="Comic Sans MS" w:hAnsi="Comic Sans MS"/>
          <w:bCs w:val="0"/>
          <w:color w:val="CC0000"/>
          <w:sz w:val="22"/>
          <w:szCs w:val="22"/>
        </w:rPr>
        <w:t>ΙΩΑΝΝΗΣ ΧΡΥΣΟΣΤΟΜΟΣ</w:t>
      </w:r>
    </w:p>
    <w:p w:rsidR="00976F8B" w:rsidRDefault="00976F8B">
      <w:pPr>
        <w:rPr>
          <w:rFonts w:ascii="Comic Sans MS" w:hAnsi="Comic Sans MS"/>
          <w:color w:val="000000"/>
          <w:sz w:val="28"/>
          <w:szCs w:val="28"/>
          <w:shd w:val="clear" w:color="auto" w:fill="FFFFE0"/>
        </w:rPr>
      </w:pP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Ἡ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ά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γρια διαμάχη γύρω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α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π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ό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τ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ὸ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δικό μου κα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ι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τ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ὸ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δικό σου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α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ποτελε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ί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τ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η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ρίζα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ό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λων τ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ω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ν κοινωνικ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ώ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ν κακ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ώ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ν (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ό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χι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ἐ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γ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ὼ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α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λλ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ά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ε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με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ί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ς, πο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υ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έ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λεγε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ὁ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Μακρυγιάννης) πο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υ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α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ναστατώνουν κα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ι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δηλητηριάζουν τ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η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ζω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ή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τ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ῆ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ς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α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νθρωπότητας: «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Ὅ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που γ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ὰ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ρ χρήματα,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ἐ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κε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ῖ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ἔ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χθρας 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ὑ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>πόθεσις κα</w:t>
      </w:r>
      <w:r w:rsidRPr="004A4B26">
        <w:rPr>
          <w:rFonts w:ascii="Comic Sans MS"/>
          <w:color w:val="17365D" w:themeColor="text2" w:themeShade="BF"/>
          <w:sz w:val="28"/>
          <w:szCs w:val="28"/>
          <w:shd w:val="clear" w:color="auto" w:fill="FFFFE0"/>
        </w:rPr>
        <w:t>ὶ</w:t>
      </w:r>
      <w:r w:rsidRPr="004A4B26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E0"/>
        </w:rPr>
        <w:t xml:space="preserve"> μυρίων</w:t>
      </w:r>
      <w:r w:rsidRPr="00976F8B">
        <w:rPr>
          <w:rFonts w:ascii="Comic Sans MS" w:hAnsi="Comic Sans MS"/>
          <w:color w:val="000000"/>
          <w:sz w:val="28"/>
          <w:szCs w:val="28"/>
          <w:shd w:val="clear" w:color="auto" w:fill="FFFFE0"/>
        </w:rPr>
        <w:t xml:space="preserve"> </w:t>
      </w:r>
      <w:r w:rsidRPr="00BE712A">
        <w:rPr>
          <w:rFonts w:ascii="Comic Sans MS" w:hAnsi="Comic Sans MS"/>
          <w:color w:val="000000"/>
          <w:sz w:val="28"/>
          <w:szCs w:val="28"/>
          <w:highlight w:val="lightGray"/>
          <w:shd w:val="clear" w:color="auto" w:fill="FFFFE0"/>
        </w:rPr>
        <w:t>πολέμων</w:t>
      </w:r>
      <w:r w:rsidRPr="00976F8B">
        <w:rPr>
          <w:rFonts w:ascii="Comic Sans MS" w:hAnsi="Comic Sans MS"/>
          <w:color w:val="000000"/>
          <w:sz w:val="28"/>
          <w:szCs w:val="28"/>
          <w:shd w:val="clear" w:color="auto" w:fill="FFFFE0"/>
        </w:rPr>
        <w:t>».</w:t>
      </w:r>
    </w:p>
    <w:p w:rsidR="00BE712A" w:rsidRPr="00BE712A" w:rsidRDefault="00BE712A" w:rsidP="00BE712A">
      <w:pPr>
        <w:spacing w:after="0" w:line="240" w:lineRule="auto"/>
        <w:rPr>
          <w:rFonts w:ascii="Comic Sans MS" w:eastAsia="Times New Roman" w:hAnsi="Comic Sans MS" w:cs="Arial"/>
          <w:b/>
          <w:color w:val="C00000"/>
          <w:sz w:val="28"/>
          <w:szCs w:val="28"/>
          <w:shd w:val="clear" w:color="auto" w:fill="FFFFFF"/>
          <w:lang w:eastAsia="el-GR"/>
        </w:rPr>
      </w:pPr>
      <w:r w:rsidRPr="00BE712A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el-GR"/>
        </w:rPr>
        <w:fldChar w:fldCharType="begin"/>
      </w:r>
      <w:r w:rsidRPr="00BE712A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el-GR"/>
        </w:rPr>
        <w:instrText xml:space="preserve"> HYPERLINK "https://www.pentapostagma.gr/ekklisia/pneymatika-ofelima/969453_o-megas-basileios-gia-ton-ployto-kai-toys-ploysioys" </w:instrText>
      </w:r>
      <w:r w:rsidRPr="00BE712A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el-GR"/>
        </w:rPr>
        <w:fldChar w:fldCharType="separate"/>
      </w:r>
    </w:p>
    <w:p w:rsidR="00BE712A" w:rsidRPr="00BE712A" w:rsidRDefault="00BE712A" w:rsidP="00BE712A">
      <w:pPr>
        <w:spacing w:after="36" w:line="240" w:lineRule="auto"/>
        <w:outlineLvl w:val="2"/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el-GR"/>
        </w:rPr>
      </w:pPr>
      <w:r w:rsidRPr="00BE712A">
        <w:rPr>
          <w:rFonts w:ascii="Comic Sans MS" w:eastAsia="Times New Roman" w:hAnsi="Comic Sans MS" w:cs="Arial"/>
          <w:b/>
          <w:color w:val="C00000"/>
          <w:sz w:val="28"/>
          <w:szCs w:val="28"/>
          <w:shd w:val="clear" w:color="auto" w:fill="FFFFFF"/>
          <w:lang w:eastAsia="el-GR"/>
        </w:rPr>
        <w:t>Ο Μέγας Βασίλειος</w:t>
      </w:r>
    </w:p>
    <w:p w:rsidR="00BE712A" w:rsidRDefault="00BE712A">
      <w:pPr>
        <w:rPr>
          <w:rFonts w:ascii="Comic Sans MS" w:hAnsi="Comic Sans MS" w:cs="Arial"/>
          <w:color w:val="091C55"/>
          <w:sz w:val="28"/>
          <w:szCs w:val="28"/>
          <w:shd w:val="clear" w:color="auto" w:fill="F9FAFF"/>
        </w:rPr>
      </w:pPr>
      <w:r w:rsidRPr="00BE712A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el-GR"/>
        </w:rPr>
        <w:fldChar w:fldCharType="end"/>
      </w:r>
      <w:r w:rsidRPr="00BE712A">
        <w:rPr>
          <w:rFonts w:ascii="Comic Sans MS" w:hAnsi="Comic Sans MS" w:cs="Arial"/>
          <w:color w:val="091C55"/>
          <w:sz w:val="28"/>
          <w:szCs w:val="28"/>
          <w:shd w:val="clear" w:color="auto" w:fill="F9FAFF"/>
        </w:rPr>
        <w:t xml:space="preserve">Ως πότε ο χρυσός θα είναι η αγχόνη των ψυχών, το αγκίστρι τού θανάτου, το δόλωμα της αμαρτίας; Ως πότε ο πλούτος θα είναι η </w:t>
      </w:r>
      <w:r w:rsidRPr="00BE712A">
        <w:rPr>
          <w:rFonts w:ascii="Comic Sans MS" w:hAnsi="Comic Sans MS" w:cs="Arial"/>
          <w:color w:val="091C55"/>
          <w:sz w:val="28"/>
          <w:szCs w:val="28"/>
          <w:highlight w:val="lightGray"/>
          <w:shd w:val="clear" w:color="auto" w:fill="F9FAFF"/>
        </w:rPr>
        <w:t>αιτία του πολέμου</w:t>
      </w:r>
      <w:r w:rsidRPr="00BE712A">
        <w:rPr>
          <w:rFonts w:ascii="Comic Sans MS" w:hAnsi="Comic Sans MS" w:cs="Arial"/>
          <w:color w:val="091C55"/>
          <w:sz w:val="28"/>
          <w:szCs w:val="28"/>
          <w:shd w:val="clear" w:color="auto" w:fill="F9FAFF"/>
        </w:rPr>
        <w:t>, δια τον οποίον κατασκευάζονται όπλα, και ακονίζονται τα ξίφη; Εξ αιτίας αυτού οι συγγενείς παραγκωνίζουν την συγγένεια, οι αδελφοί με φονικήν διάθεσιν υποβλέπει ο ένας τον άλλον. Εξ αιτίας τού πλούτου αι ερημίαι φιλοξενούν τους φονιάδες, η θάλασσα τους πειρατάς, αι πόλεις τους συκοφάντας. Ποίος είναι ο πατέρας τού ψεύδους; ποίος ο δημιουργός της πλαστογραφίας; Ποίος εγέννησε την ψευδορκίαν; Δεν είναι ο πλούτος; Δεν είναι η μέριμνα δι' αυτόν;</w:t>
      </w:r>
    </w:p>
    <w:p w:rsidR="004A4B26" w:rsidRPr="00BE712A" w:rsidRDefault="004A4B26" w:rsidP="004A4B26">
      <w:pPr>
        <w:jc w:val="center"/>
        <w:rPr>
          <w:rFonts w:ascii="Comic Sans MS" w:hAnsi="Comic Sans MS"/>
          <w:b/>
          <w:color w:val="C00000"/>
          <w:sz w:val="28"/>
          <w:szCs w:val="28"/>
          <w:shd w:val="clear" w:color="auto" w:fill="FFFFE0"/>
        </w:rPr>
      </w:pPr>
      <w:r>
        <w:rPr>
          <w:rFonts w:ascii="Comic Sans MS" w:hAnsi="Comic Sans MS"/>
          <w:b/>
          <w:noProof/>
          <w:color w:val="C00000"/>
          <w:sz w:val="28"/>
          <w:szCs w:val="28"/>
          <w:shd w:val="clear" w:color="auto" w:fill="FFFFE0"/>
          <w:lang w:eastAsia="el-GR"/>
        </w:rPr>
        <w:drawing>
          <wp:inline distT="0" distB="0" distL="0" distR="0">
            <wp:extent cx="2407920" cy="2407920"/>
            <wp:effectExtent l="19050" t="0" r="0" b="0"/>
            <wp:docPr id="7" name="Εικόνα 7" descr="C:\Users\user\Pictures\36660508_1883935654997701_6288410812352561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36660508_1883935654997701_628841081235256115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96" cy="241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B26" w:rsidRPr="00BE712A" w:rsidSect="002843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DA3"/>
    <w:rsid w:val="00090DA3"/>
    <w:rsid w:val="00284329"/>
    <w:rsid w:val="004A4B26"/>
    <w:rsid w:val="005E079D"/>
    <w:rsid w:val="00976F8B"/>
    <w:rsid w:val="00BE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2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6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090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90DA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090DA3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76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4A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4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2022-03-03T16:36:00Z</dcterms:created>
  <dcterms:modified xsi:type="dcterms:W3CDTF">2022-03-03T18:11:00Z</dcterms:modified>
</cp:coreProperties>
</file>