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0E" w:rsidRDefault="0067050E" w:rsidP="0022283A">
      <w:pPr>
        <w:jc w:val="both"/>
      </w:pPr>
    </w:p>
    <w:p w:rsidR="008E659F" w:rsidRPr="008E659F" w:rsidRDefault="008E659F" w:rsidP="008E659F">
      <w:pPr>
        <w:jc w:val="center"/>
        <w:rPr>
          <w:b/>
          <w:color w:val="C45911" w:themeColor="accent2" w:themeShade="BF"/>
          <w:sz w:val="28"/>
          <w:szCs w:val="28"/>
        </w:rPr>
      </w:pPr>
      <w:r w:rsidRPr="008E659F">
        <w:rPr>
          <w:b/>
          <w:color w:val="C45911" w:themeColor="accent2" w:themeShade="BF"/>
          <w:sz w:val="28"/>
          <w:szCs w:val="28"/>
        </w:rPr>
        <w:t>Εκπαιδευτικό πρόγραμμα στο Μητροπολιτικό Πάρκο Α. Τρίτσης</w:t>
      </w:r>
    </w:p>
    <w:p w:rsidR="00954916" w:rsidRDefault="00954916" w:rsidP="0022283A">
      <w:pPr>
        <w:jc w:val="both"/>
      </w:pPr>
      <w:r>
        <w:t xml:space="preserve">Στο πλαίσιο του </w:t>
      </w:r>
      <w:r w:rsidR="0022283A">
        <w:t>Ευρωπαϊκού</w:t>
      </w:r>
      <w:r>
        <w:t xml:space="preserve"> Προγράμματος </w:t>
      </w:r>
      <w:r>
        <w:rPr>
          <w:lang w:val="en-US"/>
        </w:rPr>
        <w:t>Erasmus</w:t>
      </w:r>
      <w:r w:rsidRPr="00954916">
        <w:t xml:space="preserve">+ </w:t>
      </w:r>
      <w:r>
        <w:rPr>
          <w:lang w:val="en-US"/>
        </w:rPr>
        <w:t>Blooming</w:t>
      </w:r>
      <w:r w:rsidRPr="00954916">
        <w:t xml:space="preserve"> </w:t>
      </w:r>
      <w:proofErr w:type="spellStart"/>
      <w:r>
        <w:rPr>
          <w:lang w:val="en-US"/>
        </w:rPr>
        <w:t>Scho</w:t>
      </w:r>
      <w:proofErr w:type="spellEnd"/>
      <w:r>
        <w:t>ο</w:t>
      </w:r>
      <w:r>
        <w:rPr>
          <w:lang w:val="en-US"/>
        </w:rPr>
        <w:t>ls</w:t>
      </w:r>
      <w:r>
        <w:t xml:space="preserve">, καλούμε τους μαθητές και τις μαθήτριες της περιβαλλοντικής ομάδας του σχολικού έτους 2024-2025 να συμμετάσχουν σε μια καινοτόμο εκπαιδευτική δράση που θα γίνει στις 24 Οκτωβρίου στο Μητροπολιτικό Πάρκο Α. Τρίτσης με τη συνεργασία του ΚΕΠΕΑ </w:t>
      </w:r>
      <w:r w:rsidR="00CE3210">
        <w:t>Μητροπολιτικού</w:t>
      </w:r>
      <w:r w:rsidR="008E659F">
        <w:t xml:space="preserve"> </w:t>
      </w:r>
      <w:r w:rsidR="00CE3210">
        <w:t>Πάρκου «</w:t>
      </w:r>
      <w:r w:rsidR="008E659F">
        <w:t>Α.</w:t>
      </w:r>
      <w:r w:rsidR="00CE3210">
        <w:t xml:space="preserve"> </w:t>
      </w:r>
      <w:r w:rsidR="008E659F">
        <w:t>Τρίτσης</w:t>
      </w:r>
      <w:r w:rsidR="00CE3210">
        <w:t>»</w:t>
      </w:r>
      <w:r>
        <w:t>.</w:t>
      </w:r>
    </w:p>
    <w:p w:rsidR="00954916" w:rsidRPr="0022283A" w:rsidRDefault="00954916" w:rsidP="0022283A">
      <w:pPr>
        <w:jc w:val="both"/>
        <w:rPr>
          <w:u w:val="single"/>
        </w:rPr>
      </w:pPr>
      <w:r w:rsidRPr="0022283A">
        <w:rPr>
          <w:u w:val="single"/>
        </w:rPr>
        <w:t>Λίγα λόγια για το</w:t>
      </w:r>
      <w:r w:rsidR="0022283A" w:rsidRPr="0022283A">
        <w:rPr>
          <w:u w:val="single"/>
        </w:rPr>
        <w:t xml:space="preserve"> </w:t>
      </w:r>
      <w:r w:rsidR="0022283A" w:rsidRPr="0022283A">
        <w:rPr>
          <w:u w:val="single"/>
          <w:lang w:val="en-US"/>
        </w:rPr>
        <w:t>E</w:t>
      </w:r>
      <w:proofErr w:type="spellStart"/>
      <w:r w:rsidR="0022283A" w:rsidRPr="0022283A">
        <w:rPr>
          <w:u w:val="single"/>
        </w:rPr>
        <w:t>υρωπαϊκό</w:t>
      </w:r>
      <w:proofErr w:type="spellEnd"/>
      <w:r w:rsidR="0022283A" w:rsidRPr="0022283A">
        <w:rPr>
          <w:u w:val="single"/>
        </w:rPr>
        <w:t xml:space="preserve"> πρόγραμμα</w:t>
      </w:r>
      <w:r w:rsidRPr="0022283A">
        <w:rPr>
          <w:u w:val="single"/>
        </w:rPr>
        <w:t xml:space="preserve"> </w:t>
      </w:r>
      <w:r w:rsidRPr="0022283A">
        <w:rPr>
          <w:u w:val="single"/>
          <w:lang w:val="en-US"/>
        </w:rPr>
        <w:t>Erasmus</w:t>
      </w:r>
      <w:r w:rsidRPr="0022283A">
        <w:rPr>
          <w:u w:val="single"/>
        </w:rPr>
        <w:t xml:space="preserve">+ </w:t>
      </w:r>
      <w:r w:rsidRPr="0022283A">
        <w:rPr>
          <w:u w:val="single"/>
          <w:lang w:val="en-US"/>
        </w:rPr>
        <w:t>Blooming</w:t>
      </w:r>
      <w:r w:rsidRPr="0022283A">
        <w:rPr>
          <w:u w:val="single"/>
        </w:rPr>
        <w:t xml:space="preserve"> </w:t>
      </w:r>
      <w:proofErr w:type="spellStart"/>
      <w:r w:rsidRPr="0022283A">
        <w:rPr>
          <w:u w:val="single"/>
          <w:lang w:val="en-US"/>
        </w:rPr>
        <w:t>Scho</w:t>
      </w:r>
      <w:proofErr w:type="spellEnd"/>
      <w:r w:rsidRPr="0022283A">
        <w:rPr>
          <w:u w:val="single"/>
        </w:rPr>
        <w:t>ο</w:t>
      </w:r>
      <w:r w:rsidRPr="0022283A">
        <w:rPr>
          <w:u w:val="single"/>
          <w:lang w:val="en-US"/>
        </w:rPr>
        <w:t>ls</w:t>
      </w:r>
    </w:p>
    <w:p w:rsidR="0022283A" w:rsidRPr="0022283A" w:rsidRDefault="0022283A" w:rsidP="0022283A">
      <w:pPr>
        <w:jc w:val="both"/>
      </w:pPr>
      <w:r w:rsidRPr="0022283A">
        <w:t xml:space="preserve">Το πρόγραμμα </w:t>
      </w:r>
      <w:proofErr w:type="spellStart"/>
      <w:r w:rsidRPr="0022283A">
        <w:t>Erasmus</w:t>
      </w:r>
      <w:proofErr w:type="spellEnd"/>
      <w:r w:rsidRPr="0022283A">
        <w:t xml:space="preserve">+ </w:t>
      </w:r>
      <w:proofErr w:type="spellStart"/>
      <w:r w:rsidRPr="0022283A">
        <w:t>Blooming</w:t>
      </w:r>
      <w:proofErr w:type="spellEnd"/>
      <w:r w:rsidRPr="0022283A">
        <w:t xml:space="preserve"> </w:t>
      </w:r>
      <w:proofErr w:type="spellStart"/>
      <w:r w:rsidRPr="0022283A">
        <w:t>Schools</w:t>
      </w:r>
      <w:proofErr w:type="spellEnd"/>
      <w:r w:rsidRPr="0022283A">
        <w:t xml:space="preserve"> υλοποιείται από την Ελληνική ΟΡΝΙΘΟΛΟΓΙΚΗ Εταιρεία, σε συνεργασία με εταίρους από 3 χώρες (Πορτογαλία, Μάλτα και Ρουμανία). Το πρόγραμμα έχει διάρκεια 3 χρόνια, από το 2022</w:t>
      </w:r>
      <w:r w:rsidR="00CE3210">
        <w:t xml:space="preserve"> έως το </w:t>
      </w:r>
      <w:r w:rsidRPr="0022283A">
        <w:t>2024 και συγχρηματοδοτείται από την Ευρωπαϊκή Ένωση.</w:t>
      </w:r>
    </w:p>
    <w:p w:rsidR="0022283A" w:rsidRPr="0022283A" w:rsidRDefault="0022283A" w:rsidP="0022283A">
      <w:pPr>
        <w:jc w:val="both"/>
      </w:pPr>
      <w:r w:rsidRPr="0022283A">
        <w:t>Χρησιμοποιώντας τα μαθήματα STEAM (επιστήμη, τεχνολογία, μηχανική, τέχνες και μαθηματικά) ως βασικό πυλώνα για τη δημιουργία δραστηριοτήτων βασισμένες στους Στόχους Βιώσιμης Ανάπτυξης (</w:t>
      </w:r>
      <w:proofErr w:type="spellStart"/>
      <w:r w:rsidRPr="0022283A">
        <w:t>SDGs</w:t>
      </w:r>
      <w:proofErr w:type="spellEnd"/>
      <w:r w:rsidRPr="0022283A">
        <w:t>), το Πρόγραμμα στοχεύει στην ενίσχυση των εκπαιδευτικών θεωρητικά και πρακτικά, με αντίστοιχο υλικό, με σκοπό τη δημιουργία κήπων άγριας ζωής στις σχολικές αυλές. Ταυτόχρονα, το Πρόγραμμα προσπαθεί να ενημερώσει τους μαθητές για τη σημαντικότητα των κήπων αυτών καθώς και να τους εμπλέξει πιο ενεργά στην υλοποίηση δράσεων που βοηθούν στην καλύτερη ενημέρωση και την αλλαγή στάσεων προς όφελος της αστικής βιοποικιλότητας και της περιβαλλοντικής ευαισθητοποίησης γενικότερα.</w:t>
      </w:r>
    </w:p>
    <w:p w:rsidR="0022283A" w:rsidRPr="0067050E" w:rsidRDefault="0022283A" w:rsidP="0067050E">
      <w:pPr>
        <w:jc w:val="center"/>
        <w:rPr>
          <w:b/>
          <w:color w:val="538135" w:themeColor="accent6" w:themeShade="BF"/>
          <w:sz w:val="28"/>
          <w:szCs w:val="28"/>
          <w:u w:val="single"/>
        </w:rPr>
      </w:pPr>
      <w:r w:rsidRPr="0067050E">
        <w:rPr>
          <w:b/>
          <w:color w:val="538135" w:themeColor="accent6" w:themeShade="BF"/>
          <w:sz w:val="28"/>
          <w:szCs w:val="28"/>
          <w:u w:val="single"/>
          <w:lang w:val="en-US"/>
        </w:rPr>
        <w:t>H</w:t>
      </w:r>
      <w:r w:rsidRPr="0067050E">
        <w:rPr>
          <w:b/>
          <w:color w:val="538135" w:themeColor="accent6" w:themeShade="BF"/>
          <w:sz w:val="28"/>
          <w:szCs w:val="28"/>
          <w:u w:val="single"/>
        </w:rPr>
        <w:t xml:space="preserve"> εκπαιδευτική δράση που θα</w:t>
      </w:r>
      <w:r w:rsidR="0067050E" w:rsidRPr="0067050E">
        <w:rPr>
          <w:b/>
          <w:color w:val="538135" w:themeColor="accent6" w:themeShade="BF"/>
          <w:sz w:val="28"/>
          <w:szCs w:val="28"/>
          <w:u w:val="single"/>
        </w:rPr>
        <w:t xml:space="preserve"> παρακολουθήσουν οι μαθητές σας</w:t>
      </w:r>
    </w:p>
    <w:p w:rsidR="0022283A" w:rsidRPr="004A4B28" w:rsidRDefault="0022283A" w:rsidP="004A4B28">
      <w:pPr>
        <w:jc w:val="center"/>
      </w:pPr>
      <w:proofErr w:type="spellStart"/>
      <w:r w:rsidRPr="004A4B28">
        <w:rPr>
          <w:lang w:val="en-US"/>
        </w:rPr>
        <w:t>Vlogging</w:t>
      </w:r>
      <w:proofErr w:type="spellEnd"/>
      <w:r w:rsidRPr="004A4B28">
        <w:t xml:space="preserve"> </w:t>
      </w:r>
      <w:r w:rsidRPr="004A4B28">
        <w:rPr>
          <w:lang w:val="en-US"/>
        </w:rPr>
        <w:t>Academy</w:t>
      </w:r>
      <w:r w:rsidRPr="004A4B28">
        <w:t xml:space="preserve"> για την αστική βιοποικιλότητα</w:t>
      </w:r>
    </w:p>
    <w:p w:rsidR="0022283A" w:rsidRDefault="00782174">
      <w:r>
        <w:t>Πρόγραμμα</w:t>
      </w:r>
    </w:p>
    <w:p w:rsidR="0067050E" w:rsidRPr="0067050E" w:rsidRDefault="0067050E">
      <w:pPr>
        <w:rPr>
          <w:b/>
          <w:color w:val="538135" w:themeColor="accent6" w:themeShade="BF"/>
          <w:u w:val="single"/>
        </w:rPr>
      </w:pPr>
      <w:r w:rsidRPr="0067050E">
        <w:rPr>
          <w:b/>
          <w:color w:val="538135" w:themeColor="accent6" w:themeShade="BF"/>
          <w:u w:val="single"/>
        </w:rPr>
        <w:t xml:space="preserve">Προετοιμασία της ομάδας πριν τη δράση </w:t>
      </w:r>
      <w:r w:rsidR="00CE3210">
        <w:rPr>
          <w:b/>
          <w:color w:val="538135" w:themeColor="accent6" w:themeShade="BF"/>
          <w:u w:val="single"/>
        </w:rPr>
        <w:t>(υλοποιείται από τον εκπαιδευτικό στην τάξη)</w:t>
      </w:r>
    </w:p>
    <w:p w:rsidR="0067050E" w:rsidRDefault="0067050E">
      <w:r w:rsidRPr="0067050E">
        <w:rPr>
          <w:color w:val="538135" w:themeColor="accent6" w:themeShade="BF"/>
        </w:rPr>
        <w:t>Διάρκεια</w:t>
      </w:r>
      <w:r>
        <w:t>: 45’ (μία σχολική ώρα)</w:t>
      </w:r>
    </w:p>
    <w:p w:rsidR="0067050E" w:rsidRDefault="0067050E">
      <w:r>
        <w:t xml:space="preserve">Στα </w:t>
      </w:r>
      <w:r w:rsidR="00CE3210">
        <w:t xml:space="preserve">παιδιά </w:t>
      </w:r>
      <w:r>
        <w:t>μοιράζονται 3 αρχεία</w:t>
      </w:r>
    </w:p>
    <w:p w:rsidR="0067050E" w:rsidRDefault="0067050E" w:rsidP="0067050E">
      <w:pPr>
        <w:pStyle w:val="a4"/>
        <w:numPr>
          <w:ilvl w:val="0"/>
          <w:numId w:val="2"/>
        </w:numPr>
      </w:pPr>
      <w:r>
        <w:t>Η πρόσκληση στην πρόκληση</w:t>
      </w:r>
    </w:p>
    <w:p w:rsidR="0067050E" w:rsidRDefault="0067050E" w:rsidP="0067050E">
      <w:pPr>
        <w:pStyle w:val="a4"/>
        <w:numPr>
          <w:ilvl w:val="0"/>
          <w:numId w:val="2"/>
        </w:numPr>
      </w:pPr>
      <w:r>
        <w:t>Το σύντομο ενημερωτικό κείμενο προβληματισμού</w:t>
      </w:r>
    </w:p>
    <w:p w:rsidR="0067050E" w:rsidRDefault="0067050E" w:rsidP="0067050E">
      <w:pPr>
        <w:pStyle w:val="a4"/>
        <w:numPr>
          <w:ilvl w:val="0"/>
          <w:numId w:val="2"/>
        </w:numPr>
      </w:pPr>
      <w:r>
        <w:t>Το πλάνο σεναρίου</w:t>
      </w:r>
    </w:p>
    <w:p w:rsidR="0067050E" w:rsidRPr="0067050E" w:rsidRDefault="0067050E" w:rsidP="0067050E">
      <w:pPr>
        <w:rPr>
          <w:b/>
          <w:color w:val="538135" w:themeColor="accent6" w:themeShade="BF"/>
          <w:u w:val="single"/>
        </w:rPr>
      </w:pPr>
      <w:r w:rsidRPr="0067050E">
        <w:rPr>
          <w:b/>
          <w:color w:val="538135" w:themeColor="accent6" w:themeShade="BF"/>
          <w:u w:val="single"/>
        </w:rPr>
        <w:t xml:space="preserve">Δράση στο πεδίο </w:t>
      </w:r>
    </w:p>
    <w:p w:rsidR="00782174" w:rsidRDefault="00782174">
      <w:r>
        <w:t>9:00-9:30</w:t>
      </w:r>
      <w:r w:rsidR="0067050E">
        <w:t xml:space="preserve"> – Άφιξη στο ενημερωτικό κέντρο και γνωριμία</w:t>
      </w:r>
    </w:p>
    <w:p w:rsidR="00782174" w:rsidRPr="0067050E" w:rsidRDefault="00782174">
      <w:r>
        <w:t>9:30-10:15</w:t>
      </w:r>
      <w:r w:rsidR="0067050E">
        <w:t xml:space="preserve"> –  </w:t>
      </w:r>
      <w:r w:rsidR="00CE3210">
        <w:t>Εισαγωγική δ</w:t>
      </w:r>
      <w:r w:rsidR="0067050E">
        <w:t>ραστηριότητα και παρουσίαση</w:t>
      </w:r>
    </w:p>
    <w:p w:rsidR="00782174" w:rsidRPr="00782174" w:rsidRDefault="00782174">
      <w:r>
        <w:t>10:15-10:</w:t>
      </w:r>
      <w:r w:rsidR="0067050E">
        <w:t>45</w:t>
      </w:r>
      <w:r>
        <w:t xml:space="preserve">: </w:t>
      </w:r>
      <w:r w:rsidR="0067050E">
        <w:t>Ομάδες εργασίας, προετοιμασία και συζήτηση</w:t>
      </w:r>
    </w:p>
    <w:p w:rsidR="00782174" w:rsidRDefault="0067050E">
      <w:r>
        <w:t>10</w:t>
      </w:r>
      <w:r w:rsidR="00782174">
        <w:t>:</w:t>
      </w:r>
      <w:r>
        <w:t>45- 11</w:t>
      </w:r>
      <w:r w:rsidR="00782174">
        <w:t>:</w:t>
      </w:r>
      <w:r>
        <w:t>45</w:t>
      </w:r>
      <w:r w:rsidR="00782174">
        <w:t xml:space="preserve">: </w:t>
      </w:r>
      <w:r w:rsidR="00CE3210">
        <w:t xml:space="preserve">Εκπαιδευτική περιήγηση </w:t>
      </w:r>
      <w:r>
        <w:t>στο πάρκο και λήψη πλάνων</w:t>
      </w:r>
    </w:p>
    <w:p w:rsidR="00782174" w:rsidRPr="0067050E" w:rsidRDefault="0067050E">
      <w:r>
        <w:t>11</w:t>
      </w:r>
      <w:r w:rsidR="00782174">
        <w:t>:</w:t>
      </w:r>
      <w:r>
        <w:t>45- 12</w:t>
      </w:r>
      <w:r w:rsidR="00782174">
        <w:t>:</w:t>
      </w:r>
      <w:r>
        <w:t>45</w:t>
      </w:r>
      <w:r w:rsidR="00782174">
        <w:t xml:space="preserve">: </w:t>
      </w:r>
      <w:r w:rsidR="00CE3210">
        <w:t>Επεξεργασία πλάνων</w:t>
      </w:r>
      <w:r w:rsidR="00CE3210" w:rsidRPr="00F72C4F">
        <w:t xml:space="preserve"> </w:t>
      </w:r>
      <w:r>
        <w:t xml:space="preserve">στο </w:t>
      </w:r>
      <w:r w:rsidR="00CE3210">
        <w:t xml:space="preserve">καφέ </w:t>
      </w:r>
      <w:r>
        <w:t>της λίμνης με κέρασμα</w:t>
      </w:r>
    </w:p>
    <w:p w:rsidR="00782174" w:rsidRDefault="0067050E">
      <w:r>
        <w:t>12:45</w:t>
      </w:r>
      <w:r w:rsidR="00782174">
        <w:t>- 13:</w:t>
      </w:r>
      <w:r>
        <w:t>00</w:t>
      </w:r>
      <w:r w:rsidR="00782174">
        <w:t xml:space="preserve">: </w:t>
      </w:r>
      <w:r w:rsidR="008E659F">
        <w:t>Συζήτηση - Αποχώρηση</w:t>
      </w:r>
    </w:p>
    <w:p w:rsidR="004A4B28" w:rsidRDefault="004A4B28"/>
    <w:p w:rsidR="00782174" w:rsidRPr="008E659F" w:rsidRDefault="00CE3210">
      <w:pPr>
        <w:rPr>
          <w:b/>
          <w:color w:val="538135" w:themeColor="accent6" w:themeShade="BF"/>
        </w:rPr>
      </w:pPr>
      <w:r w:rsidRPr="008E659F">
        <w:rPr>
          <w:b/>
          <w:color w:val="538135" w:themeColor="accent6" w:themeShade="BF"/>
        </w:rPr>
        <w:t>Αναλυτι</w:t>
      </w:r>
      <w:r>
        <w:rPr>
          <w:b/>
          <w:color w:val="538135" w:themeColor="accent6" w:themeShade="BF"/>
        </w:rPr>
        <w:t xml:space="preserve">κά </w:t>
      </w:r>
      <w:r w:rsidR="0067050E" w:rsidRPr="008E659F">
        <w:rPr>
          <w:b/>
          <w:color w:val="538135" w:themeColor="accent6" w:themeShade="BF"/>
        </w:rPr>
        <w:t>το</w:t>
      </w:r>
      <w:r w:rsidR="008E659F" w:rsidRPr="008E659F">
        <w:rPr>
          <w:b/>
          <w:color w:val="538135" w:themeColor="accent6" w:themeShade="BF"/>
        </w:rPr>
        <w:t xml:space="preserve"> πρόγραμμα</w:t>
      </w:r>
    </w:p>
    <w:p w:rsidR="00CE3210" w:rsidRDefault="00782174" w:rsidP="008E659F">
      <w:pPr>
        <w:jc w:val="both"/>
      </w:pPr>
      <w:r>
        <w:t xml:space="preserve">Οι μαθητές και οι μαθήτριες καλούνται να </w:t>
      </w:r>
      <w:r w:rsidR="00CE3210">
        <w:t xml:space="preserve">δημιουργήσουν </w:t>
      </w:r>
      <w:r>
        <w:t xml:space="preserve">ένα </w:t>
      </w:r>
      <w:r>
        <w:rPr>
          <w:lang w:val="en-US"/>
        </w:rPr>
        <w:t>video</w:t>
      </w:r>
      <w:r w:rsidRPr="00782174">
        <w:t xml:space="preserve"> </w:t>
      </w:r>
      <w:r>
        <w:t>διάρκειας από 1 έως 3 λεπτά μέσω του οποίου θα εκφράσουν ένα καθημερινό πρόβλημα σχετικά με τη μείωσ</w:t>
      </w:r>
      <w:r w:rsidR="004A4B28">
        <w:t xml:space="preserve">η του πρασίνου στον αστικό ιστό </w:t>
      </w:r>
      <w:r w:rsidR="00CE3210">
        <w:t xml:space="preserve">ενώ θα προτείνουν και τρόπους υποστήριξης της αστικής βιοποικιλότητας. </w:t>
      </w:r>
    </w:p>
    <w:p w:rsidR="00782174" w:rsidRDefault="00782174" w:rsidP="008E659F">
      <w:pPr>
        <w:jc w:val="both"/>
      </w:pPr>
      <w:r>
        <w:t>Τα παιδιά θα εργαστούν σε ομάδες, όπου</w:t>
      </w:r>
      <w:r w:rsidR="004A4B28">
        <w:t xml:space="preserve"> κάθε μία θα λάβει μία πρόκληση, συνοδευόμενη με υποστηρικτικό κείμενο πληροφοριών σχετικό με τη θεματική που θα έχει το καθένα. Στην συνέχει</w:t>
      </w:r>
      <w:r w:rsidR="00CE3210">
        <w:t>α</w:t>
      </w:r>
      <w:r w:rsidR="004A4B28">
        <w:t xml:space="preserve"> οι ομάδες έχουν 45 λεπτά να βρουν όνομα</w:t>
      </w:r>
      <w:r w:rsidR="00CF755F">
        <w:t xml:space="preserve"> ή μια φράση </w:t>
      </w:r>
      <w:proofErr w:type="spellStart"/>
      <w:r w:rsidR="00CF755F">
        <w:t>κλείδι</w:t>
      </w:r>
      <w:r w:rsidR="004A4B28" w:rsidRPr="00CF755F">
        <w:rPr>
          <w:highlight w:val="yellow"/>
        </w:rPr>
        <w:t>μότο</w:t>
      </w:r>
      <w:proofErr w:type="spellEnd"/>
      <w:r w:rsidR="004A4B28">
        <w:t xml:space="preserve"> και να φτιάξουν σενάριο για το </w:t>
      </w:r>
      <w:r w:rsidR="004A4B28">
        <w:rPr>
          <w:lang w:val="en-US"/>
        </w:rPr>
        <w:t>video</w:t>
      </w:r>
      <w:r w:rsidR="004A4B28" w:rsidRPr="004A4B28">
        <w:t>-</w:t>
      </w:r>
      <w:r w:rsidR="004A4B28">
        <w:rPr>
          <w:lang w:val="en-US"/>
        </w:rPr>
        <w:t>vlog</w:t>
      </w:r>
      <w:r w:rsidR="004A4B28" w:rsidRPr="004A4B28">
        <w:t xml:space="preserve"> </w:t>
      </w:r>
      <w:r w:rsidR="004A4B28">
        <w:t xml:space="preserve">που θα </w:t>
      </w:r>
      <w:r w:rsidR="00CE3210">
        <w:t>δημιουργήσουν</w:t>
      </w:r>
      <w:r w:rsidR="004A4B28">
        <w:t xml:space="preserve">. </w:t>
      </w:r>
      <w:r w:rsidR="008E659F">
        <w:t xml:space="preserve">Το πρώτο μέρος θα πρέπει να γίνει στο σχολείο με την καθοδήγηση του υπεύθυνου εκπαιδευτικού, υπάρχει επίσης δυνατότητα επίσκεψης </w:t>
      </w:r>
      <w:bookmarkStart w:id="0" w:name="_GoBack"/>
      <w:bookmarkEnd w:id="0"/>
      <w:r w:rsidR="008E659F">
        <w:t xml:space="preserve">από μεριάς μας ή σύνδεσης διαδικτυακά. </w:t>
      </w:r>
    </w:p>
    <w:p w:rsidR="004A4B28" w:rsidRDefault="004A4B28" w:rsidP="008E659F">
      <w:pPr>
        <w:jc w:val="both"/>
      </w:pPr>
      <w:r>
        <w:t>Η δεύτερη φάση του προγράμματος θα γίνει στο</w:t>
      </w:r>
      <w:r w:rsidR="008E659F">
        <w:t xml:space="preserve"> Μητροπολιτικό</w:t>
      </w:r>
      <w:r>
        <w:t xml:space="preserve"> </w:t>
      </w:r>
      <w:r w:rsidR="00CE3210">
        <w:t xml:space="preserve">Πάρκο </w:t>
      </w:r>
      <w:r w:rsidR="008E659F">
        <w:t xml:space="preserve">Α. Τρίτσης </w:t>
      </w:r>
      <w:r>
        <w:t xml:space="preserve">όπου μέσω σύντομης περιήγησης και στάσεων τα παιδιά τραβούν πλάνα για το </w:t>
      </w:r>
      <w:r>
        <w:rPr>
          <w:lang w:val="en-US"/>
        </w:rPr>
        <w:t>video</w:t>
      </w:r>
      <w:r w:rsidRPr="004A4B28">
        <w:t xml:space="preserve"> </w:t>
      </w:r>
      <w:r>
        <w:t xml:space="preserve">τους. </w:t>
      </w:r>
      <w:r w:rsidR="00D64C3F">
        <w:t xml:space="preserve">Κατά τη διάρκεια του προγράμματος η εκπαιδευτική ομάδα της ΟΡΝΙΘΟΛΟΓΙΚΗΣ και του ΚΕΠΕΑ, θα δίνουν πληροφορίες για το πάρκο, τη χλωρίδα και την πανίδα του. </w:t>
      </w:r>
    </w:p>
    <w:p w:rsidR="00D64C3F" w:rsidRDefault="00D64C3F" w:rsidP="008E659F">
      <w:pPr>
        <w:jc w:val="both"/>
      </w:pPr>
      <w:r>
        <w:t>Τέλος</w:t>
      </w:r>
      <w:r w:rsidR="00CE3210">
        <w:t>,</w:t>
      </w:r>
      <w:r>
        <w:t xml:space="preserve"> οι ομάδες </w:t>
      </w:r>
      <w:r w:rsidR="00F72C4F">
        <w:t xml:space="preserve">θα καταλήξουν στη λίμνη </w:t>
      </w:r>
      <w:r w:rsidR="00F72C4F" w:rsidRPr="00B329BA">
        <w:t>Ν</w:t>
      </w:r>
      <w:r w:rsidR="00CE3210" w:rsidRPr="00B329BA">
        <w:t>α</w:t>
      </w:r>
      <w:r w:rsidR="00B329BA" w:rsidRPr="00CF755F">
        <w:rPr>
          <w:rFonts w:hint="eastAsia"/>
        </w:rPr>
        <w:t>ϊ</w:t>
      </w:r>
      <w:proofErr w:type="spellStart"/>
      <w:r w:rsidR="00F72C4F">
        <w:t>άδα</w:t>
      </w:r>
      <w:proofErr w:type="spellEnd"/>
      <w:r>
        <w:t xml:space="preserve"> και συγκεκριμένα στο καφέ τη</w:t>
      </w:r>
      <w:r w:rsidR="00B329BA">
        <w:t>ς</w:t>
      </w:r>
      <w:r>
        <w:t xml:space="preserve"> λίμνης όπου με τη χρήση της εφαρμογής </w:t>
      </w:r>
      <w:proofErr w:type="spellStart"/>
      <w:r>
        <w:rPr>
          <w:lang w:val="en-US"/>
        </w:rPr>
        <w:t>Capcut</w:t>
      </w:r>
      <w:proofErr w:type="spellEnd"/>
      <w:r w:rsidRPr="00D64C3F">
        <w:t xml:space="preserve"> </w:t>
      </w:r>
      <w:r>
        <w:t xml:space="preserve">θα συνθέσουν τα </w:t>
      </w:r>
      <w:r>
        <w:rPr>
          <w:lang w:val="en-US"/>
        </w:rPr>
        <w:t>video</w:t>
      </w:r>
      <w:r w:rsidRPr="00D64C3F">
        <w:t xml:space="preserve"> </w:t>
      </w:r>
      <w:r>
        <w:t>τους. Σε αυτό το σημείο θα προσφερθεί στα παιδ</w:t>
      </w:r>
      <w:r w:rsidR="00B329BA">
        <w:t>ιά</w:t>
      </w:r>
      <w:r>
        <w:t xml:space="preserve"> υγιεινό σνακ. </w:t>
      </w:r>
    </w:p>
    <w:p w:rsidR="00D64C3F" w:rsidRDefault="00D64C3F" w:rsidP="008E659F">
      <w:pPr>
        <w:jc w:val="both"/>
      </w:pPr>
      <w:r>
        <w:t>Με την ολοκλήρωση του προγράμματος</w:t>
      </w:r>
      <w:r w:rsidR="00B329BA">
        <w:t>,</w:t>
      </w:r>
      <w:r>
        <w:t xml:space="preserve"> τα </w:t>
      </w:r>
      <w:r>
        <w:rPr>
          <w:lang w:val="en-US"/>
        </w:rPr>
        <w:t>video</w:t>
      </w:r>
      <w:r w:rsidRPr="00D64C3F">
        <w:t xml:space="preserve"> </w:t>
      </w:r>
      <w:r>
        <w:t xml:space="preserve">μπορούν να κοινοποιηθούν τόσο στη σελίδα της Ελληνικής </w:t>
      </w:r>
      <w:proofErr w:type="spellStart"/>
      <w:r>
        <w:t>Ορνιθολογικής</w:t>
      </w:r>
      <w:proofErr w:type="spellEnd"/>
      <w:r>
        <w:t xml:space="preserve"> Εταιρείας όσο και του σχολείου αναδεικνύοντας τα θετικά αποτελέσματα της χρήσης της τεχνολογίας </w:t>
      </w:r>
      <w:r w:rsidR="00F72C4F">
        <w:t>στην εκπαίδευση</w:t>
      </w:r>
      <w:r>
        <w:t xml:space="preserve"> για την </w:t>
      </w:r>
      <w:r w:rsidR="00B329BA">
        <w:t xml:space="preserve">ενεργοποίηση </w:t>
      </w:r>
      <w:r>
        <w:t xml:space="preserve">του πράσινου ακτιβισμού </w:t>
      </w:r>
      <w:r w:rsidR="00C468A1">
        <w:t>σε εφήβους.</w:t>
      </w:r>
    </w:p>
    <w:p w:rsidR="00C468A1" w:rsidRDefault="00C468A1" w:rsidP="008E659F">
      <w:pPr>
        <w:jc w:val="both"/>
      </w:pPr>
      <w:r>
        <w:t xml:space="preserve">Για να συμμετάσχουν οι μαθητές θα πρέπει να υπογραφούν οι δηλώσεις λήψης οπτικοακουστικού υλικού και μετάδοσης του για εκπαιδευτικούς σκοπούς και σκοπούς μετάδοσης του προγράμματος και υπεύθυνη δήλωση ότι επιτρέπεται στη δράση αυτή να χρησιμοποιήσουν τα κινητά τους τηλέφωνα. </w:t>
      </w:r>
    </w:p>
    <w:p w:rsidR="00C468A1" w:rsidRPr="008E659F" w:rsidRDefault="00C468A1" w:rsidP="008E659F">
      <w:pPr>
        <w:rPr>
          <w:highlight w:val="yellow"/>
        </w:rPr>
      </w:pPr>
      <w:r w:rsidRPr="008E659F">
        <w:rPr>
          <w:highlight w:val="yellow"/>
        </w:rPr>
        <w:t xml:space="preserve"> </w:t>
      </w:r>
    </w:p>
    <w:sectPr w:rsidR="00C468A1" w:rsidRPr="008E659F">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B4" w:rsidRDefault="00650AB4" w:rsidP="008E659F">
      <w:pPr>
        <w:spacing w:after="0" w:line="240" w:lineRule="auto"/>
      </w:pPr>
      <w:r>
        <w:separator/>
      </w:r>
    </w:p>
  </w:endnote>
  <w:endnote w:type="continuationSeparator" w:id="0">
    <w:p w:rsidR="00650AB4" w:rsidRDefault="00650AB4" w:rsidP="008E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B4" w:rsidRDefault="00650AB4" w:rsidP="008E659F">
      <w:pPr>
        <w:spacing w:after="0" w:line="240" w:lineRule="auto"/>
      </w:pPr>
      <w:r>
        <w:separator/>
      </w:r>
    </w:p>
  </w:footnote>
  <w:footnote w:type="continuationSeparator" w:id="0">
    <w:p w:rsidR="00650AB4" w:rsidRDefault="00650AB4" w:rsidP="008E6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9F" w:rsidRDefault="008E659F">
    <w:pPr>
      <w:pStyle w:val="a5"/>
    </w:pPr>
    <w:r>
      <w:rPr>
        <w:noProof/>
        <w:lang w:eastAsia="el-GR"/>
      </w:rPr>
      <w:drawing>
        <wp:anchor distT="0" distB="0" distL="114300" distR="114300" simplePos="0" relativeHeight="251658240" behindDoc="0" locked="0" layoutInCell="1" allowOverlap="1">
          <wp:simplePos x="0" y="0"/>
          <wp:positionH relativeFrom="margin">
            <wp:posOffset>3789680</wp:posOffset>
          </wp:positionH>
          <wp:positionV relativeFrom="margin">
            <wp:posOffset>-676910</wp:posOffset>
          </wp:positionV>
          <wp:extent cx="951230" cy="53340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nithologiki G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1230" cy="533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59264" behindDoc="0" locked="0" layoutInCell="1" allowOverlap="1">
          <wp:simplePos x="0" y="0"/>
          <wp:positionH relativeFrom="margin">
            <wp:posOffset>2124075</wp:posOffset>
          </wp:positionH>
          <wp:positionV relativeFrom="margin">
            <wp:posOffset>-657225</wp:posOffset>
          </wp:positionV>
          <wp:extent cx="1181100" cy="46164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NG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4616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margin">
            <wp:posOffset>-343535</wp:posOffset>
          </wp:positionH>
          <wp:positionV relativeFrom="margin">
            <wp:posOffset>-662305</wp:posOffset>
          </wp:positionV>
          <wp:extent cx="2358390" cy="494665"/>
          <wp:effectExtent l="0" t="0" r="0" b="635"/>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 Co-Funded by the EU_POS (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58390" cy="494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6DC4"/>
    <w:multiLevelType w:val="hybridMultilevel"/>
    <w:tmpl w:val="84FAF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E44A89"/>
    <w:multiLevelType w:val="hybridMultilevel"/>
    <w:tmpl w:val="57CA3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16"/>
    <w:rsid w:val="000803E9"/>
    <w:rsid w:val="001E21ED"/>
    <w:rsid w:val="0022283A"/>
    <w:rsid w:val="00240A4D"/>
    <w:rsid w:val="002630A0"/>
    <w:rsid w:val="002642DC"/>
    <w:rsid w:val="00352878"/>
    <w:rsid w:val="003755A2"/>
    <w:rsid w:val="004A4B28"/>
    <w:rsid w:val="00650AB4"/>
    <w:rsid w:val="0067050E"/>
    <w:rsid w:val="00782174"/>
    <w:rsid w:val="008E659F"/>
    <w:rsid w:val="00954916"/>
    <w:rsid w:val="00B329BA"/>
    <w:rsid w:val="00C468A1"/>
    <w:rsid w:val="00CE3210"/>
    <w:rsid w:val="00CF755F"/>
    <w:rsid w:val="00D64C3F"/>
    <w:rsid w:val="00F72C4F"/>
    <w:rsid w:val="00FB10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9277EF-4D8C-44E9-8138-BA709EC4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22283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2283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2283A"/>
    <w:rPr>
      <w:b/>
      <w:bCs/>
    </w:rPr>
  </w:style>
  <w:style w:type="character" w:customStyle="1" w:styleId="3Char">
    <w:name w:val="Επικεφαλίδα 3 Char"/>
    <w:basedOn w:val="a0"/>
    <w:link w:val="3"/>
    <w:uiPriority w:val="9"/>
    <w:rsid w:val="0022283A"/>
    <w:rPr>
      <w:rFonts w:ascii="Times New Roman" w:eastAsia="Times New Roman" w:hAnsi="Times New Roman" w:cs="Times New Roman"/>
      <w:b/>
      <w:bCs/>
      <w:sz w:val="27"/>
      <w:szCs w:val="27"/>
      <w:lang w:eastAsia="el-GR"/>
    </w:rPr>
  </w:style>
  <w:style w:type="paragraph" w:styleId="a4">
    <w:name w:val="List Paragraph"/>
    <w:basedOn w:val="a"/>
    <w:uiPriority w:val="34"/>
    <w:qFormat/>
    <w:rsid w:val="00C468A1"/>
    <w:pPr>
      <w:ind w:left="720"/>
      <w:contextualSpacing/>
    </w:pPr>
  </w:style>
  <w:style w:type="paragraph" w:styleId="a5">
    <w:name w:val="header"/>
    <w:basedOn w:val="a"/>
    <w:link w:val="Char"/>
    <w:uiPriority w:val="99"/>
    <w:unhideWhenUsed/>
    <w:rsid w:val="008E659F"/>
    <w:pPr>
      <w:tabs>
        <w:tab w:val="center" w:pos="4153"/>
        <w:tab w:val="right" w:pos="8306"/>
      </w:tabs>
      <w:spacing w:after="0" w:line="240" w:lineRule="auto"/>
    </w:pPr>
  </w:style>
  <w:style w:type="character" w:customStyle="1" w:styleId="Char">
    <w:name w:val="Κεφαλίδα Char"/>
    <w:basedOn w:val="a0"/>
    <w:link w:val="a5"/>
    <w:uiPriority w:val="99"/>
    <w:rsid w:val="008E659F"/>
  </w:style>
  <w:style w:type="paragraph" w:styleId="a6">
    <w:name w:val="footer"/>
    <w:basedOn w:val="a"/>
    <w:link w:val="Char0"/>
    <w:uiPriority w:val="99"/>
    <w:unhideWhenUsed/>
    <w:rsid w:val="008E659F"/>
    <w:pPr>
      <w:tabs>
        <w:tab w:val="center" w:pos="4153"/>
        <w:tab w:val="right" w:pos="8306"/>
      </w:tabs>
      <w:spacing w:after="0" w:line="240" w:lineRule="auto"/>
    </w:pPr>
  </w:style>
  <w:style w:type="character" w:customStyle="1" w:styleId="Char0">
    <w:name w:val="Υποσέλιδο Char"/>
    <w:basedOn w:val="a0"/>
    <w:link w:val="a6"/>
    <w:uiPriority w:val="99"/>
    <w:rsid w:val="008E659F"/>
  </w:style>
  <w:style w:type="character" w:styleId="a7">
    <w:name w:val="annotation reference"/>
    <w:basedOn w:val="a0"/>
    <w:uiPriority w:val="99"/>
    <w:semiHidden/>
    <w:unhideWhenUsed/>
    <w:rsid w:val="00CE3210"/>
    <w:rPr>
      <w:sz w:val="16"/>
      <w:szCs w:val="16"/>
    </w:rPr>
  </w:style>
  <w:style w:type="paragraph" w:styleId="a8">
    <w:name w:val="annotation text"/>
    <w:basedOn w:val="a"/>
    <w:link w:val="Char1"/>
    <w:uiPriority w:val="99"/>
    <w:semiHidden/>
    <w:unhideWhenUsed/>
    <w:rsid w:val="00CE3210"/>
    <w:pPr>
      <w:spacing w:line="240" w:lineRule="auto"/>
    </w:pPr>
    <w:rPr>
      <w:sz w:val="20"/>
      <w:szCs w:val="20"/>
    </w:rPr>
  </w:style>
  <w:style w:type="character" w:customStyle="1" w:styleId="Char1">
    <w:name w:val="Κείμενο σχολίου Char"/>
    <w:basedOn w:val="a0"/>
    <w:link w:val="a8"/>
    <w:uiPriority w:val="99"/>
    <w:semiHidden/>
    <w:rsid w:val="00CE3210"/>
    <w:rPr>
      <w:sz w:val="20"/>
      <w:szCs w:val="20"/>
    </w:rPr>
  </w:style>
  <w:style w:type="paragraph" w:styleId="a9">
    <w:name w:val="annotation subject"/>
    <w:basedOn w:val="a8"/>
    <w:next w:val="a8"/>
    <w:link w:val="Char2"/>
    <w:uiPriority w:val="99"/>
    <w:semiHidden/>
    <w:unhideWhenUsed/>
    <w:rsid w:val="00CE3210"/>
    <w:rPr>
      <w:b/>
      <w:bCs/>
    </w:rPr>
  </w:style>
  <w:style w:type="character" w:customStyle="1" w:styleId="Char2">
    <w:name w:val="Θέμα σχολίου Char"/>
    <w:basedOn w:val="Char1"/>
    <w:link w:val="a9"/>
    <w:uiPriority w:val="99"/>
    <w:semiHidden/>
    <w:rsid w:val="00CE3210"/>
    <w:rPr>
      <w:b/>
      <w:bCs/>
      <w:sz w:val="20"/>
      <w:szCs w:val="20"/>
    </w:rPr>
  </w:style>
  <w:style w:type="paragraph" w:styleId="aa">
    <w:name w:val="Balloon Text"/>
    <w:basedOn w:val="a"/>
    <w:link w:val="Char3"/>
    <w:uiPriority w:val="99"/>
    <w:semiHidden/>
    <w:unhideWhenUsed/>
    <w:rsid w:val="00CE3210"/>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CE3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89310">
      <w:bodyDiv w:val="1"/>
      <w:marLeft w:val="0"/>
      <w:marRight w:val="0"/>
      <w:marTop w:val="0"/>
      <w:marBottom w:val="0"/>
      <w:divBdr>
        <w:top w:val="none" w:sz="0" w:space="0" w:color="auto"/>
        <w:left w:val="none" w:sz="0" w:space="0" w:color="auto"/>
        <w:bottom w:val="none" w:sz="0" w:space="0" w:color="auto"/>
        <w:right w:val="none" w:sz="0" w:space="0" w:color="auto"/>
      </w:divBdr>
    </w:div>
    <w:div w:id="78427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717B-ECA8-4094-9027-702305C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618</Words>
  <Characters>3339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dc:creator>
  <cp:keywords/>
  <dc:description/>
  <cp:lastModifiedBy>lila</cp:lastModifiedBy>
  <cp:revision>3</cp:revision>
  <dcterms:created xsi:type="dcterms:W3CDTF">2024-09-30T07:03:00Z</dcterms:created>
  <dcterms:modified xsi:type="dcterms:W3CDTF">2024-09-30T07:56:00Z</dcterms:modified>
</cp:coreProperties>
</file>