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26" w:rsidRPr="008D3926" w:rsidRDefault="008D3926" w:rsidP="008D3926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</w:pPr>
      <w:hyperlink r:id="rId4" w:history="1">
        <w:r w:rsidRPr="008D3926">
          <w:rPr>
            <w:rFonts w:ascii="Georgia" w:eastAsia="Times New Roman" w:hAnsi="Georgia" w:cs="Times New Roman"/>
            <w:b/>
            <w:bCs/>
            <w:color w:val="0000FF"/>
            <w:sz w:val="36"/>
            <w:lang w:eastAsia="el-GR"/>
          </w:rPr>
          <w:t>Προβολή Οπτικοακουστικού Υλικού στο Κτίριο της Βουλής των Ελλήνων για την Εορτή της Ημέρας των Ενόπλων Δυνάμεων...</w:t>
        </w:r>
      </w:hyperlink>
    </w:p>
    <w:p w:rsidR="008D3926" w:rsidRPr="008D3926" w:rsidRDefault="008D3926" w:rsidP="008D3926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>
        <w:rPr>
          <w:rFonts w:ascii="Times New Roman" w:eastAsia="Times New Roman" w:hAnsi="Times New Roman" w:cs="Times New Roman"/>
          <w:noProof/>
          <w:color w:val="FFFF00"/>
          <w:sz w:val="19"/>
          <w:szCs w:val="19"/>
          <w:lang w:eastAsia="el-GR"/>
        </w:rPr>
        <w:drawing>
          <wp:inline distT="0" distB="0" distL="0" distR="0">
            <wp:extent cx="6096000" cy="3429000"/>
            <wp:effectExtent l="19050" t="0" r="0" b="0"/>
            <wp:docPr id="1" name="Εικόνα 1" descr="https://1.bp.blogspot.com/-u833esRWSiM/X7mHvexYI1I/AAAAAAAAFs0/jOwd8-7p-gM6A1sYqEmzLBjnsjiJolAFwCLcBGAsYHQ/w640-h360/NonLiv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833esRWSiM/X7mHvexYI1I/AAAAAAAAFs0/jOwd8-7p-gM6A1sYqEmzLBjnsjiJolAFwCLcBGAsYHQ/w640-h360/NonLiv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5E9" w:rsidRDefault="000A15E9"/>
    <w:p w:rsidR="008D3926" w:rsidRPr="008D3926" w:rsidRDefault="008D3926">
      <w:pPr>
        <w:rPr>
          <w:sz w:val="28"/>
          <w:szCs w:val="28"/>
        </w:rPr>
      </w:pPr>
      <w:r w:rsidRPr="008D3926">
        <w:rPr>
          <w:sz w:val="28"/>
          <w:szCs w:val="28"/>
          <w:highlight w:val="yellow"/>
        </w:rPr>
        <w:t>https://www.youtube.com/watch?v=Ia9nFDv47u8&amp;feature=emb_logo</w:t>
      </w:r>
    </w:p>
    <w:sectPr w:rsidR="008D3926" w:rsidRPr="008D3926" w:rsidSect="000A15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926"/>
    <w:rsid w:val="000A15E9"/>
    <w:rsid w:val="008D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E9"/>
  </w:style>
  <w:style w:type="paragraph" w:styleId="3">
    <w:name w:val="heading 3"/>
    <w:basedOn w:val="a"/>
    <w:link w:val="3Char"/>
    <w:uiPriority w:val="9"/>
    <w:qFormat/>
    <w:rsid w:val="008D3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D392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8D392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D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3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u833esRWSiM/X7mHvexYI1I/AAAAAAAAFs0/jOwd8-7p-gM6A1sYqEmzLBjnsjiJolAFwCLcBGAsYHQ/s1280/NonLive.jpg" TargetMode="External"/><Relationship Id="rId4" Type="http://schemas.openxmlformats.org/officeDocument/2006/relationships/hyperlink" Target="http://amfoterodexios.blogspot.com/2020/11/blog-post_83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2020-11-22T19:10:00Z</dcterms:created>
  <dcterms:modified xsi:type="dcterms:W3CDTF">2020-11-22T19:11:00Z</dcterms:modified>
</cp:coreProperties>
</file>