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AF" w:rsidRPr="005E73AF" w:rsidRDefault="005E73AF" w:rsidP="005E73AF">
      <w:pPr>
        <w:spacing w:after="105" w:line="240" w:lineRule="auto"/>
        <w:ind w:right="150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el-GR"/>
        </w:rPr>
      </w:pPr>
      <w:r w:rsidRPr="005E73AF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el-GR"/>
        </w:rPr>
        <w:t>Πώς θα κάνουμε τον Χρόνο μας Καιρό;</w:t>
      </w:r>
    </w:p>
    <w:p w:rsidR="005E73AF" w:rsidRPr="005E73AF" w:rsidRDefault="005E73AF" w:rsidP="005E73AF">
      <w:pPr>
        <w:spacing w:after="0" w:line="360" w:lineRule="atLeast"/>
        <w:outlineLvl w:val="1"/>
        <w:rPr>
          <w:rFonts w:ascii="Comic Sans MS" w:eastAsia="Times New Roman" w:hAnsi="Comic Sans MS" w:cs="Helvetica"/>
          <w:color w:val="313131"/>
          <w:spacing w:val="5"/>
          <w:sz w:val="30"/>
          <w:szCs w:val="30"/>
          <w:lang w:eastAsia="el-GR"/>
        </w:rPr>
      </w:pPr>
      <w:r w:rsidRPr="005E73AF">
        <w:rPr>
          <w:rFonts w:ascii="Comic Sans MS" w:eastAsia="Times New Roman" w:hAnsi="Comic Sans MS" w:cs="Helvetica"/>
          <w:color w:val="313131"/>
          <w:spacing w:val="5"/>
          <w:sz w:val="30"/>
          <w:szCs w:val="30"/>
          <w:lang w:eastAsia="el-GR"/>
        </w:rPr>
        <w:t>Χρόνος είναι το φυσικό φαινόμενο. Καιρός είναι οι επιλογές μας που τοποθετούμε μέσα σ’ αυτόν.</w:t>
      </w:r>
    </w:p>
    <w:p w:rsidR="005E73AF" w:rsidRPr="005E73AF" w:rsidRDefault="005E73AF" w:rsidP="005E73AF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Comic Sans MS" w:eastAsia="Times New Roman" w:hAnsi="Comic Sans MS" w:cs="Times New Roman"/>
          <w:color w:val="FFFFFF"/>
          <w:sz w:val="24"/>
          <w:szCs w:val="24"/>
          <w:lang w:eastAsia="el-GR"/>
        </w:rPr>
      </w:pPr>
    </w:p>
    <w:p w:rsidR="005E73AF" w:rsidRDefault="005E73AF" w:rsidP="005E73AF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el-GR"/>
        </w:rPr>
      </w:pPr>
    </w:p>
    <w:p w:rsidR="005E73AF" w:rsidRPr="005E73AF" w:rsidRDefault="005E73AF" w:rsidP="005E73AF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el-GR"/>
        </w:rPr>
      </w:pPr>
      <w:hyperlink r:id="rId5" w:history="1">
        <w:r w:rsidRPr="005E73AF">
          <w:rPr>
            <w:rFonts w:ascii="Comic Sans MS" w:eastAsia="Times New Roman" w:hAnsi="Comic Sans MS" w:cs="Helvetica"/>
            <w:b/>
            <w:bCs/>
            <w:color w:val="424242"/>
            <w:spacing w:val="8"/>
            <w:sz w:val="21"/>
            <w:lang w:eastAsia="el-GR"/>
          </w:rPr>
          <w:t>π. Βασίλειος Θερμός</w:t>
        </w:r>
      </w:hyperlink>
      <w:r w:rsidRPr="005E73AF">
        <w:rPr>
          <w:rFonts w:ascii="Comic Sans MS" w:eastAsia="Times New Roman" w:hAnsi="Comic Sans MS" w:cs="Arial"/>
          <w:color w:val="999999"/>
          <w:sz w:val="24"/>
          <w:szCs w:val="24"/>
          <w:lang w:eastAsia="el-GR"/>
        </w:rPr>
        <w:t xml:space="preserve"> </w:t>
      </w:r>
      <w:r w:rsidRPr="005E73AF">
        <w:rPr>
          <w:rFonts w:ascii="Comic Sans MS" w:eastAsia="Times New Roman" w:hAnsi="Comic Sans MS" w:cs="Arial"/>
          <w:color w:val="424242"/>
          <w:spacing w:val="9"/>
          <w:sz w:val="24"/>
          <w:szCs w:val="24"/>
          <w:lang w:eastAsia="el-GR"/>
        </w:rPr>
        <w:t>Ψυχίατρος παιδιών καί εφήβων. Δρ. Θεολογικής Σχολής του Παν/</w:t>
      </w:r>
      <w:proofErr w:type="spellStart"/>
      <w:r w:rsidRPr="005E73AF">
        <w:rPr>
          <w:rFonts w:ascii="Comic Sans MS" w:eastAsia="Times New Roman" w:hAnsi="Comic Sans MS" w:cs="Arial"/>
          <w:color w:val="424242"/>
          <w:spacing w:val="9"/>
          <w:sz w:val="24"/>
          <w:szCs w:val="24"/>
          <w:lang w:eastAsia="el-GR"/>
        </w:rPr>
        <w:t>μιου</w:t>
      </w:r>
      <w:proofErr w:type="spellEnd"/>
      <w:r w:rsidRPr="005E73AF">
        <w:rPr>
          <w:rFonts w:ascii="Comic Sans MS" w:eastAsia="Times New Roman" w:hAnsi="Comic Sans MS" w:cs="Arial"/>
          <w:color w:val="424242"/>
          <w:spacing w:val="9"/>
          <w:sz w:val="24"/>
          <w:szCs w:val="24"/>
          <w:lang w:eastAsia="el-GR"/>
        </w:rPr>
        <w:t xml:space="preserve"> Αθηνών. Αναπληρωτής καθηγητής στην Ανωτάτη Εκκλησιαστική Ακαδημία Αθηνών</w:t>
      </w:r>
    </w:p>
    <w:p w:rsidR="005E73AF" w:rsidRPr="005E73AF" w:rsidRDefault="005E73AF" w:rsidP="005E73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el-GR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bdr w:val="none" w:sz="0" w:space="0" w:color="auto" w:frame="1"/>
          <w:lang w:eastAsia="el-GR"/>
        </w:rPr>
        <w:drawing>
          <wp:inline distT="0" distB="0" distL="0" distR="0">
            <wp:extent cx="6000750" cy="6000750"/>
            <wp:effectExtent l="19050" t="0" r="0" b="0"/>
            <wp:docPr id="1" name="Εικόνα 1" descr="Πώς θα κάνουμε τον Χρόνο μ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ώς θα κάνουμε τον Χρόνο μα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3AF" w:rsidRPr="005E73AF" w:rsidRDefault="005E73AF" w:rsidP="005E73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el-GR"/>
        </w:rPr>
      </w:pPr>
      <w:r w:rsidRPr="005E73AF">
        <w:rPr>
          <w:rFonts w:ascii="Helvetica" w:eastAsia="Times New Roman" w:hAnsi="Helvetica" w:cs="Helvetica"/>
          <w:caps/>
          <w:color w:val="999999"/>
          <w:sz w:val="19"/>
          <w:lang w:eastAsia="el-GR"/>
        </w:rPr>
        <w:t>BESTDESIGNS VIA GETTY IMAGES</w:t>
      </w:r>
    </w:p>
    <w:p w:rsidR="005E73AF" w:rsidRPr="005E73AF" w:rsidRDefault="005E73AF" w:rsidP="005E73AF">
      <w:pPr>
        <w:shd w:val="clear" w:color="auto" w:fill="FFFFFF"/>
        <w:spacing w:after="300" w:line="240" w:lineRule="auto"/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</w:pP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lastRenderedPageBreak/>
        <w:t>Η εκκλησιαστική χρήση του όρου ‘καιρός’ είναι κατάφορτη από βαθύ νόημα. Εντελώς διαφορετική από τη σημερινή, κατά την οποία εκλαμβάνεται ως συνώνυμο του ‘χρόνου’. </w:t>
      </w:r>
    </w:p>
    <w:p w:rsidR="005E73AF" w:rsidRPr="005E73AF" w:rsidRDefault="005E73AF" w:rsidP="005E73AF">
      <w:pPr>
        <w:shd w:val="clear" w:color="auto" w:fill="FFFFFF"/>
        <w:spacing w:after="300" w:line="240" w:lineRule="auto"/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</w:pP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 xml:space="preserve">Ο Χριστός δηλώνει: «Δεν ήλθε ακόμη ο καιρός μου (η κατάλληλη στιγμή)» (κατά </w:t>
      </w:r>
      <w:proofErr w:type="spellStart"/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Ιωάννην</w:t>
      </w:r>
      <w:proofErr w:type="spellEnd"/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, κεφ. 7, στίχοι 6 και 8).</w:t>
      </w:r>
    </w:p>
    <w:p w:rsidR="005E73AF" w:rsidRPr="005E73AF" w:rsidRDefault="005E73AF" w:rsidP="005E73AF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</w:pPr>
      <w:r w:rsidRPr="005E73AF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Χρόνος είναι το φυσικό φαινόμενο. Καιρός είναι οι επιλογές μας που τοποθετούμε μέσα σ’ αυτόν.</w:t>
      </w: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 </w:t>
      </w:r>
    </w:p>
    <w:p w:rsidR="005E73AF" w:rsidRPr="005E73AF" w:rsidRDefault="005E73AF" w:rsidP="005E73AF">
      <w:pPr>
        <w:shd w:val="clear" w:color="auto" w:fill="FFFFFF"/>
        <w:spacing w:after="300" w:line="240" w:lineRule="auto"/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</w:pP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 xml:space="preserve">Ο Απόστολος Παύλος συμβουλεύει να πορευόμαστε στη ζωή «εξαργυρώνοντας τον καιρό» (προς </w:t>
      </w:r>
      <w:proofErr w:type="spellStart"/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Εφεσίους</w:t>
      </w:r>
      <w:proofErr w:type="spellEnd"/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 xml:space="preserve"> 5: 16).</w:t>
      </w:r>
    </w:p>
    <w:p w:rsidR="005E73AF" w:rsidRPr="005E73AF" w:rsidRDefault="005E73AF" w:rsidP="005E73AF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</w:pP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Χρόνος είναι αυτό που μας κάνει να συνειδητοποιούμε ότι </w:t>
      </w:r>
      <w:r w:rsidRPr="005E73AF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γερνάμε</w:t>
      </w: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. Καιρός είναι ο χρόνος όταν τον χρησιμοποιούμε για να </w:t>
      </w:r>
      <w:r w:rsidRPr="005E73AF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ωριμάσουμε.</w:t>
      </w: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 </w:t>
      </w:r>
    </w:p>
    <w:p w:rsidR="005E73AF" w:rsidRPr="005E73AF" w:rsidRDefault="005E73AF" w:rsidP="005E73AF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</w:pP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Στην προς Ρωμαίους (8: 18) ο ίδιος δηλώνει με βεβαιότητα: «Δεν συγκρίνονται τα </w:t>
      </w:r>
      <w:r w:rsidRPr="005E73AF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παθήματα </w:t>
      </w: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του τωρινού καιρού με την </w:t>
      </w:r>
      <w:r w:rsidRPr="005E73AF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δόξα</w:t>
      </w: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 που θα μας αποκαλυφθεί». Αφού όποιος διάλεξε να συμπορεύεται με την Αλήθεια και την Αγάπη θα περάσει δοκιμασίες.</w:t>
      </w:r>
    </w:p>
    <w:p w:rsidR="005E73AF" w:rsidRPr="005E73AF" w:rsidRDefault="005E73AF" w:rsidP="005E73AF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</w:pP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Χρόνος, δηλαδή, είναι το κοινό για όλους κεφάλαιο. Καιρός είναι η</w:t>
      </w:r>
      <w:r w:rsidRPr="005E73AF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 εκούσια εξατομικευμένη αξιοποίησή του,</w:t>
      </w: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 με συνέπειες πέρα από τη ζωή ετούτη. </w:t>
      </w:r>
    </w:p>
    <w:p w:rsidR="005E73AF" w:rsidRPr="005E73AF" w:rsidRDefault="005E73AF" w:rsidP="005E73AF">
      <w:pPr>
        <w:shd w:val="clear" w:color="auto" w:fill="FFFFFF"/>
        <w:spacing w:after="300" w:line="240" w:lineRule="auto"/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</w:pP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Και αλλού επισημαίνει και προειδοποιεί: «Να, τώρα είναι καιρός ευπρόσδεκτος για σωτηρία» (Β’ προς Κορινθίους 6: 2). Απευθύνει έκκληση να αναπτύξουμε τη Ζωή που κρύβουμε μέσα μας, την οποία επιβουλεύονται η οκνηρία, η ανία, η απογοήτευση.</w:t>
      </w:r>
    </w:p>
    <w:p w:rsidR="005E73AF" w:rsidRPr="005E73AF" w:rsidRDefault="005E73AF" w:rsidP="005E73AF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</w:pP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Ο χρόνος</w:t>
      </w:r>
      <w:r w:rsidRPr="005E73AF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 υποτάσσει,</w:t>
      </w: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 «γλύπτης των ανθρώπων παράφορος» κατά τον Ελύτη. Καιρός είναι ο </w:t>
      </w:r>
      <w:r w:rsidRPr="005E73AF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μεταποιημένος</w:t>
      </w: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 χρόνος, μέσα στον οποίο αναδείχθηκε η ελευθερία μας. </w:t>
      </w:r>
    </w:p>
    <w:p w:rsidR="005E73AF" w:rsidRPr="005E73AF" w:rsidRDefault="005E73AF" w:rsidP="005E73AF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</w:pP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Ο χρόνος παρασύρει μέσω της</w:t>
      </w:r>
      <w:r w:rsidRPr="005E73AF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 κυκλικότητάς του</w:t>
      </w: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 xml:space="preserve">, της περιοδικής εναλλαγής ημερών και εποχών, προς το ‘φυσικό’, προς την παθητικότητα, προς τη </w:t>
      </w:r>
      <w:proofErr w:type="spellStart"/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μοιρολατρεία</w:t>
      </w:r>
      <w:proofErr w:type="spellEnd"/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. Ο καιρός αποτελεί </w:t>
      </w:r>
      <w:r w:rsidRPr="005E73AF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τομή</w:t>
      </w: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 την οποία το πρόσωπο επιχειρεί εντός του χρόνου, για να δώσει την </w:t>
      </w:r>
      <w:r w:rsidRPr="005E73AF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δική του σημασία</w:t>
      </w: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 και για να αλλάξει την </w:t>
      </w:r>
      <w:r w:rsidRPr="005E73AF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δική του πορεία.</w:t>
      </w:r>
    </w:p>
    <w:p w:rsidR="005E73AF" w:rsidRPr="005E73AF" w:rsidRDefault="005E73AF" w:rsidP="005E73AF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</w:pP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lastRenderedPageBreak/>
        <w:t>Όμως! Οι Χριστιανοί δεν επινοούν εκ του μηδενός σημασίες αλλά ανταποκρίνονται στο </w:t>
      </w:r>
      <w:r w:rsidRPr="005E73AF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κάλεσμα του Θεού.</w:t>
      </w: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 Είναι Αυτός που </w:t>
      </w:r>
      <w:r w:rsidRPr="005E73AF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παρενέβη στην Ιστορία</w:t>
      </w: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 και μετέβαλε τον χρόνο σε καιρό. Όχι απλώς με την πρόσκλησή Του που συνεχώς μας απευθύνει, αλλά με την πράξη Του. Η οποία υπήρξε άκρως </w:t>
      </w:r>
      <w:r w:rsidRPr="005E73AF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σωματική</w:t>
      </w: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, όσο δεν παίρνει άλλο.</w:t>
      </w:r>
    </w:p>
    <w:p w:rsidR="005E73AF" w:rsidRPr="005E73AF" w:rsidRDefault="005E73AF" w:rsidP="005E73AF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</w:pP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Γίνεται άνθρωπος και </w:t>
      </w:r>
      <w:proofErr w:type="spellStart"/>
      <w:r w:rsidRPr="005E73AF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νοηματοδοτεί</w:t>
      </w:r>
      <w:proofErr w:type="spellEnd"/>
      <w:r w:rsidRPr="005E73AF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 xml:space="preserve"> εκ νέου το χρόνο, με δύο έννοιες.</w:t>
      </w: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 Από τη μια, μεταβάλλει την παγκόσμια Ιστορία σε πεδίο </w:t>
      </w:r>
      <w:r w:rsidRPr="005E73AF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δράσης Του</w:t>
      </w: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. Από την άλλη, ενστερνίζεται στον Ίδιο Του τον</w:t>
      </w:r>
      <w:r w:rsidRPr="005E73AF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 Εαυτό τα στάδια της ανθρώπινης ζωής </w:t>
      </w: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(εμβρυϊκό, βρεφικό, νηπιακό, παιδικό, εφηβικό, νεανικό, ώριμο), μεταβάλλοντας κάθε στιγμή της προσωπικής μας ζωής σε κατάλληλο καιρό. </w:t>
      </w:r>
    </w:p>
    <w:p w:rsidR="005E73AF" w:rsidRPr="005E73AF" w:rsidRDefault="005E73AF" w:rsidP="005E73AF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</w:pP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Και ας μην ξεχνάμε. Ενάντια στις στρεβλωμένες αντιλήψεις που δυστυχώς επιβίωσαν ανά τους αιώνες, η</w:t>
      </w:r>
      <w:r w:rsidRPr="005E73AF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 κόλαση</w:t>
      </w: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 αποτελεί τον φυσικό τόπο μόνο για τον </w:t>
      </w:r>
      <w:r w:rsidRPr="005E73AF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διάβολο</w:t>
      </w: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. Στο κατά Ματθαίον (8: 29) φαίνεται πως οι δαίμονες το ξέρουν καλά, γι’ αυτό διαμαρτύρονται στον Χριστό: «Γιατί ήλθες, για να μας βασανίσεις πριν από τον </w:t>
      </w:r>
      <w:r w:rsidRPr="005E73AF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καθορισμένο καιρό;».</w:t>
      </w: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 </w:t>
      </w:r>
    </w:p>
    <w:p w:rsidR="005E73AF" w:rsidRPr="005E73AF" w:rsidRDefault="005E73AF" w:rsidP="005E73AF">
      <w:pPr>
        <w:shd w:val="clear" w:color="auto" w:fill="FFFFFF"/>
        <w:spacing w:line="240" w:lineRule="auto"/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</w:pP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Έτσι ο χρόνος</w:t>
      </w:r>
      <w:r w:rsidRPr="005E73AF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 επιδρά επάνω μας</w:t>
      </w: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, αλλά εξαιτίας του Θεού μετατρέπεται σε ουράνιο δώρο που υπενθυμίζει τον</w:t>
      </w:r>
      <w:r w:rsidRPr="005E73AF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 προορισμό μας</w:t>
      </w: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 xml:space="preserve">. Δεν μας παρέχεται γυμνός, σαν </w:t>
      </w:r>
      <w:proofErr w:type="spellStart"/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ανοημάτιστο</w:t>
      </w:r>
      <w:proofErr w:type="spellEnd"/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 xml:space="preserve"> φαινόμενο που γίνεται αντιληπτό μέσω της Φυσικής και της Βιολογίας. Μας παραδίνεται με εμπιστοσύνη, έχοντας </w:t>
      </w:r>
      <w:r w:rsidRPr="005E73AF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αγιασθεί από τον Άχρονο</w:t>
      </w: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, έχοντας γίνει Καιρός, προκειμένου να εργαστούμε κι εμείς για να τον καταστήσουμε </w:t>
      </w:r>
      <w:r w:rsidRPr="005E73AF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μαρτυρία Ζωής</w:t>
      </w:r>
      <w:r w:rsidRPr="005E73AF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 γι’ αυτόν εδώ τον κόσμο και σκαλοπάτι για την </w:t>
      </w:r>
      <w:r w:rsidRPr="005E73AF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ερχόμενη Βασιλεία Του.</w:t>
      </w:r>
    </w:p>
    <w:p w:rsidR="00DE6D8B" w:rsidRPr="005E73AF" w:rsidRDefault="005E73AF" w:rsidP="005E73AF">
      <w:pPr>
        <w:shd w:val="clear" w:color="auto" w:fill="FFFFFF"/>
        <w:spacing w:after="150" w:line="240" w:lineRule="auto"/>
        <w:rPr>
          <w:rFonts w:ascii="Comic Sans MS" w:hAnsi="Comic Sans MS"/>
          <w:sz w:val="28"/>
          <w:szCs w:val="28"/>
        </w:rPr>
      </w:pPr>
      <w:r w:rsidRPr="005E73AF">
        <w:rPr>
          <w:rFonts w:ascii="Comic Sans MS" w:eastAsia="Times New Roman" w:hAnsi="Comic Sans MS" w:cs="Helvetica"/>
          <w:b/>
          <w:bCs/>
          <w:caps/>
          <w:color w:val="000000"/>
          <w:sz w:val="28"/>
          <w:szCs w:val="28"/>
          <w:lang w:eastAsia="el-GR"/>
        </w:rPr>
        <w:t>ΔΙΑΒΑΣΤΕ ΑΚΟΜΑ</w:t>
      </w:r>
    </w:p>
    <w:sectPr w:rsidR="00DE6D8B" w:rsidRPr="005E73AF" w:rsidSect="00DE6D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7011F"/>
    <w:multiLevelType w:val="multilevel"/>
    <w:tmpl w:val="F61E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60ACD"/>
    <w:multiLevelType w:val="multilevel"/>
    <w:tmpl w:val="0DA6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73AF"/>
    <w:rsid w:val="005E73AF"/>
    <w:rsid w:val="00DE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8B"/>
  </w:style>
  <w:style w:type="paragraph" w:styleId="1">
    <w:name w:val="heading 1"/>
    <w:basedOn w:val="a"/>
    <w:link w:val="1Char"/>
    <w:uiPriority w:val="9"/>
    <w:qFormat/>
    <w:rsid w:val="005E7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5E73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E73A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5E73AF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entry-eyebrow">
    <w:name w:val="entry-eyebrow"/>
    <w:basedOn w:val="a0"/>
    <w:rsid w:val="005E73AF"/>
  </w:style>
  <w:style w:type="character" w:customStyle="1" w:styleId="timestampdate">
    <w:name w:val="timestamp__date"/>
    <w:basedOn w:val="a0"/>
    <w:rsid w:val="005E73AF"/>
  </w:style>
  <w:style w:type="character" w:customStyle="1" w:styleId="timestampseparator">
    <w:name w:val="timestamp__separator"/>
    <w:basedOn w:val="a0"/>
    <w:rsid w:val="005E73AF"/>
  </w:style>
  <w:style w:type="character" w:styleId="a3">
    <w:name w:val="Strong"/>
    <w:basedOn w:val="a0"/>
    <w:uiPriority w:val="22"/>
    <w:qFormat/>
    <w:rsid w:val="005E73AF"/>
    <w:rPr>
      <w:b/>
      <w:bCs/>
    </w:rPr>
  </w:style>
  <w:style w:type="character" w:customStyle="1" w:styleId="author-carddetails-container">
    <w:name w:val="author-card__details-container"/>
    <w:basedOn w:val="a0"/>
    <w:rsid w:val="005E73AF"/>
  </w:style>
  <w:style w:type="character" w:customStyle="1" w:styleId="author-carddetailsname">
    <w:name w:val="author-card__details__name"/>
    <w:basedOn w:val="a0"/>
    <w:rsid w:val="005E73AF"/>
  </w:style>
  <w:style w:type="character" w:customStyle="1" w:styleId="author-cardmicrobio">
    <w:name w:val="author-card__microbio"/>
    <w:basedOn w:val="a0"/>
    <w:rsid w:val="005E73AF"/>
  </w:style>
  <w:style w:type="character" w:customStyle="1" w:styleId="imagecredit">
    <w:name w:val="image__credit"/>
    <w:basedOn w:val="a0"/>
    <w:rsid w:val="005E73AF"/>
  </w:style>
  <w:style w:type="paragraph" w:styleId="Web">
    <w:name w:val="Normal (Web)"/>
    <w:basedOn w:val="a"/>
    <w:uiPriority w:val="99"/>
    <w:semiHidden/>
    <w:unhideWhenUsed/>
    <w:rsid w:val="005E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engwwttlspan1">
    <w:name w:val="eng_ww_ttl_span1"/>
    <w:basedOn w:val="a0"/>
    <w:rsid w:val="005E73AF"/>
  </w:style>
  <w:style w:type="paragraph" w:styleId="a4">
    <w:name w:val="Balloon Text"/>
    <w:basedOn w:val="a"/>
    <w:link w:val="Char"/>
    <w:uiPriority w:val="99"/>
    <w:semiHidden/>
    <w:unhideWhenUsed/>
    <w:rsid w:val="005E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E7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115">
          <w:marLeft w:val="0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5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3815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87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3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565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2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7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79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1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2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huffingtonpost.gr/author/vasileios-therm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549</Words>
  <Characters>2968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2020-07-17T09:43:00Z</dcterms:created>
  <dcterms:modified xsi:type="dcterms:W3CDTF">2020-07-17T09:49:00Z</dcterms:modified>
</cp:coreProperties>
</file>