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DE" w:rsidRPr="00BE4BDE" w:rsidRDefault="00BE4BDE" w:rsidP="00BE4BDE">
      <w:pPr>
        <w:spacing w:after="0" w:line="288" w:lineRule="atLeast"/>
        <w:outlineLvl w:val="0"/>
        <w:rPr>
          <w:rFonts w:ascii="inherit" w:eastAsia="Times New Roman" w:hAnsi="inherit" w:cs="Times New Roman"/>
          <w:color w:val="020101"/>
          <w:kern w:val="36"/>
          <w:sz w:val="55"/>
          <w:szCs w:val="55"/>
          <w:lang w:eastAsia="el-GR"/>
        </w:rPr>
      </w:pPr>
      <w:r w:rsidRPr="00BE4BDE">
        <w:rPr>
          <w:rFonts w:ascii="inherit" w:eastAsia="Times New Roman" w:hAnsi="inherit" w:cs="Times New Roman"/>
          <w:color w:val="020101"/>
          <w:kern w:val="36"/>
          <w:sz w:val="55"/>
          <w:szCs w:val="55"/>
          <w:lang w:eastAsia="el-GR"/>
        </w:rPr>
        <w:t>Σιρόπι αγριοτριανταφυλλιάς η παραδοσιακή συνταγή</w:t>
      </w:r>
    </w:p>
    <w:p w:rsidR="00BE4BDE" w:rsidRPr="00BE4BDE" w:rsidRDefault="00BE4BDE" w:rsidP="00BE4BDE">
      <w:pPr>
        <w:spacing w:after="0" w:line="240" w:lineRule="auto"/>
        <w:rPr>
          <w:rFonts w:ascii="Times New Roman" w:eastAsia="Times New Roman" w:hAnsi="Times New Roman" w:cs="Times New Roman"/>
          <w:color w:val="7A7A7A"/>
          <w:sz w:val="20"/>
          <w:szCs w:val="20"/>
          <w:lang w:eastAsia="el-GR"/>
        </w:rPr>
      </w:pPr>
      <w:r w:rsidRPr="00BE4BDE">
        <w:rPr>
          <w:rFonts w:ascii="Times New Roman" w:eastAsia="Times New Roman" w:hAnsi="Times New Roman" w:cs="Times New Roman"/>
          <w:color w:val="7A7A7A"/>
          <w:sz w:val="20"/>
          <w:lang w:eastAsia="el-GR"/>
        </w:rPr>
        <w:t>28 Φεβρουαρίου 2020</w:t>
      </w:r>
      <w:r w:rsidRPr="00BE4BDE">
        <w:rPr>
          <w:rFonts w:ascii="Times New Roman" w:eastAsia="Times New Roman" w:hAnsi="Times New Roman" w:cs="Times New Roman"/>
          <w:color w:val="7A7A7A"/>
          <w:sz w:val="20"/>
          <w:szCs w:val="20"/>
          <w:lang w:eastAsia="el-GR"/>
        </w:rPr>
        <w:t> </w:t>
      </w:r>
      <w:r w:rsidRPr="00BE4BDE">
        <w:rPr>
          <w:rFonts w:ascii="Times New Roman" w:eastAsia="Times New Roman" w:hAnsi="Times New Roman" w:cs="Times New Roman"/>
          <w:color w:val="7A7A7A"/>
          <w:sz w:val="20"/>
          <w:lang w:eastAsia="el-GR"/>
        </w:rPr>
        <w:t>από </w:t>
      </w:r>
      <w:proofErr w:type="spellStart"/>
      <w:r w:rsidRPr="00BE4BDE">
        <w:rPr>
          <w:rFonts w:ascii="Times New Roman" w:eastAsia="Times New Roman" w:hAnsi="Times New Roman" w:cs="Times New Roman"/>
          <w:color w:val="7A7A7A"/>
          <w:sz w:val="20"/>
          <w:lang w:eastAsia="el-GR"/>
        </w:rPr>
        <w:fldChar w:fldCharType="begin"/>
      </w:r>
      <w:r w:rsidRPr="00BE4BDE">
        <w:rPr>
          <w:rFonts w:ascii="Times New Roman" w:eastAsia="Times New Roman" w:hAnsi="Times New Roman" w:cs="Times New Roman"/>
          <w:color w:val="7A7A7A"/>
          <w:sz w:val="20"/>
          <w:lang w:eastAsia="el-GR"/>
        </w:rPr>
        <w:instrText xml:space="preserve"> HYPERLINK "https://www.agriamanitaria.gr/author/agriamanitaria/" \o "Δείτε όλα τα άρθρα του/της agriamanitaria" </w:instrText>
      </w:r>
      <w:r w:rsidRPr="00BE4BDE">
        <w:rPr>
          <w:rFonts w:ascii="Times New Roman" w:eastAsia="Times New Roman" w:hAnsi="Times New Roman" w:cs="Times New Roman"/>
          <w:color w:val="7A7A7A"/>
          <w:sz w:val="20"/>
          <w:lang w:eastAsia="el-GR"/>
        </w:rPr>
        <w:fldChar w:fldCharType="separate"/>
      </w:r>
      <w:r w:rsidRPr="00BE4BDE">
        <w:rPr>
          <w:rFonts w:ascii="Times New Roman" w:eastAsia="Times New Roman" w:hAnsi="Times New Roman" w:cs="Times New Roman"/>
          <w:color w:val="191102"/>
          <w:sz w:val="20"/>
          <w:lang w:eastAsia="el-GR"/>
        </w:rPr>
        <w:t>agriamanitaria</w:t>
      </w:r>
      <w:proofErr w:type="spellEnd"/>
      <w:r w:rsidRPr="00BE4BDE">
        <w:rPr>
          <w:rFonts w:ascii="Times New Roman" w:eastAsia="Times New Roman" w:hAnsi="Times New Roman" w:cs="Times New Roman"/>
          <w:color w:val="7A7A7A"/>
          <w:sz w:val="20"/>
          <w:lang w:eastAsia="el-GR"/>
        </w:rPr>
        <w:fldChar w:fldCharType="end"/>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Σιρόπι αγριοτριανταφυλλιάς η παραδοσιακή συνταγή</w:t>
      </w:r>
    </w:p>
    <w:p w:rsidR="00BE4BDE" w:rsidRPr="00BE4BDE" w:rsidRDefault="00BE4BDE" w:rsidP="00BE4BDE">
      <w:p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Τα </w:t>
      </w:r>
      <w:proofErr w:type="spellStart"/>
      <w:r w:rsidRPr="00BE4BDE">
        <w:rPr>
          <w:rFonts w:ascii="Verdana" w:eastAsia="Times New Roman" w:hAnsi="Verdana" w:cs="Times New Roman"/>
          <w:color w:val="636363"/>
          <w:sz w:val="24"/>
          <w:szCs w:val="24"/>
          <w:lang w:eastAsia="el-GR"/>
        </w:rPr>
        <w:t>κυνόροδα</w:t>
      </w:r>
      <w:proofErr w:type="spellEnd"/>
      <w:r w:rsidRPr="00BE4BDE">
        <w:rPr>
          <w:rFonts w:ascii="Verdana" w:eastAsia="Times New Roman" w:hAnsi="Verdana" w:cs="Times New Roman"/>
          <w:color w:val="636363"/>
          <w:sz w:val="24"/>
          <w:szCs w:val="24"/>
          <w:lang w:eastAsia="el-GR"/>
        </w:rPr>
        <w:t xml:space="preserve"> ή </w:t>
      </w:r>
      <w:proofErr w:type="spellStart"/>
      <w:r w:rsidRPr="00BE4BDE">
        <w:rPr>
          <w:rFonts w:ascii="Verdana" w:eastAsia="Times New Roman" w:hAnsi="Verdana" w:cs="Times New Roman"/>
          <w:color w:val="636363"/>
          <w:sz w:val="24"/>
          <w:szCs w:val="24"/>
          <w:lang w:eastAsia="el-GR"/>
        </w:rPr>
        <w:t>rosehip</w:t>
      </w:r>
      <w:proofErr w:type="spellEnd"/>
      <w:r w:rsidRPr="00BE4BDE">
        <w:rPr>
          <w:rFonts w:ascii="Verdana" w:eastAsia="Times New Roman" w:hAnsi="Verdana" w:cs="Times New Roman"/>
          <w:color w:val="636363"/>
          <w:sz w:val="24"/>
          <w:szCs w:val="24"/>
          <w:lang w:eastAsia="el-GR"/>
        </w:rPr>
        <w:t xml:space="preserve"> ή </w:t>
      </w:r>
      <w:proofErr w:type="spellStart"/>
      <w:r w:rsidRPr="00BE4BDE">
        <w:rPr>
          <w:rFonts w:ascii="Verdana" w:eastAsia="Times New Roman" w:hAnsi="Verdana" w:cs="Times New Roman"/>
          <w:color w:val="636363"/>
          <w:sz w:val="24"/>
          <w:szCs w:val="24"/>
          <w:lang w:eastAsia="el-GR"/>
        </w:rPr>
        <w:t>dogrose</w:t>
      </w:r>
      <w:proofErr w:type="spellEnd"/>
      <w:r w:rsidRPr="00BE4BDE">
        <w:rPr>
          <w:rFonts w:ascii="Verdana" w:eastAsia="Times New Roman" w:hAnsi="Verdana" w:cs="Times New Roman"/>
          <w:color w:val="636363"/>
          <w:sz w:val="24"/>
          <w:szCs w:val="24"/>
          <w:lang w:eastAsia="el-GR"/>
        </w:rPr>
        <w:t>, είναι οι καρποί της </w:t>
      </w:r>
      <w:proofErr w:type="spellStart"/>
      <w:r w:rsidRPr="00BE4BDE">
        <w:rPr>
          <w:rFonts w:ascii="Verdana" w:eastAsia="Times New Roman" w:hAnsi="Verdana" w:cs="Times New Roman"/>
          <w:color w:val="636363"/>
          <w:sz w:val="24"/>
          <w:szCs w:val="24"/>
          <w:lang w:eastAsia="el-GR"/>
        </w:rPr>
        <w:fldChar w:fldCharType="begin"/>
      </w:r>
      <w:r w:rsidRPr="00BE4BDE">
        <w:rPr>
          <w:rFonts w:ascii="Verdana" w:eastAsia="Times New Roman" w:hAnsi="Verdana" w:cs="Times New Roman"/>
          <w:color w:val="636363"/>
          <w:sz w:val="24"/>
          <w:szCs w:val="24"/>
          <w:lang w:eastAsia="el-GR"/>
        </w:rPr>
        <w:instrText xml:space="preserve"> HYPERLINK "https://www.agriamanitaria.gr/rosa-canina-%ce%b1%ce%b3%cf%81%ce%b9%ce%bf%cf%84%cf%81%ce%b9%ce%b1%ce%bd%cf%84%ce%b1%cf%86%cf%85%ce%bb%ce%bb%ce%b9%ce%ac-%ce%b2%cf%8c%cf%84%ce%b1%ce%bd%ce%b1-%ce%ba%ce%b1%ce%b9-%ce%b8%ce%b5%cf%81/" \t "_blank" </w:instrText>
      </w:r>
      <w:r w:rsidRPr="00BE4BDE">
        <w:rPr>
          <w:rFonts w:ascii="Verdana" w:eastAsia="Times New Roman" w:hAnsi="Verdana" w:cs="Times New Roman"/>
          <w:color w:val="636363"/>
          <w:sz w:val="24"/>
          <w:szCs w:val="24"/>
          <w:lang w:eastAsia="el-GR"/>
        </w:rPr>
        <w:fldChar w:fldCharType="separate"/>
      </w:r>
      <w:r w:rsidRPr="00BE4BDE">
        <w:rPr>
          <w:rFonts w:ascii="Verdana" w:eastAsia="Times New Roman" w:hAnsi="Verdana" w:cs="Times New Roman"/>
          <w:color w:val="191102"/>
          <w:sz w:val="24"/>
          <w:szCs w:val="24"/>
          <w:u w:val="single"/>
          <w:lang w:eastAsia="el-GR"/>
        </w:rPr>
        <w:t>Rosa</w:t>
      </w:r>
      <w:proofErr w:type="spellEnd"/>
      <w:r w:rsidRPr="00BE4BDE">
        <w:rPr>
          <w:rFonts w:ascii="Verdana" w:eastAsia="Times New Roman" w:hAnsi="Verdana" w:cs="Times New Roman"/>
          <w:color w:val="191102"/>
          <w:sz w:val="24"/>
          <w:szCs w:val="24"/>
          <w:u w:val="single"/>
          <w:lang w:eastAsia="el-GR"/>
        </w:rPr>
        <w:t xml:space="preserve"> </w:t>
      </w:r>
      <w:proofErr w:type="spellStart"/>
      <w:r w:rsidRPr="00BE4BDE">
        <w:rPr>
          <w:rFonts w:ascii="Verdana" w:eastAsia="Times New Roman" w:hAnsi="Verdana" w:cs="Times New Roman"/>
          <w:color w:val="191102"/>
          <w:sz w:val="24"/>
          <w:szCs w:val="24"/>
          <w:u w:val="single"/>
          <w:lang w:eastAsia="el-GR"/>
        </w:rPr>
        <w:t>canina</w:t>
      </w:r>
      <w:proofErr w:type="spellEnd"/>
      <w:r w:rsidRPr="00BE4BDE">
        <w:rPr>
          <w:rFonts w:ascii="Verdana" w:eastAsia="Times New Roman" w:hAnsi="Verdana" w:cs="Times New Roman"/>
          <w:color w:val="191102"/>
          <w:sz w:val="24"/>
          <w:szCs w:val="24"/>
          <w:u w:val="single"/>
          <w:lang w:eastAsia="el-GR"/>
        </w:rPr>
        <w:t xml:space="preserve"> ή άγριας τριανταφυλλιάς</w:t>
      </w:r>
      <w:r w:rsidRPr="00BE4BDE">
        <w:rPr>
          <w:rFonts w:ascii="Verdana" w:eastAsia="Times New Roman" w:hAnsi="Verdana" w:cs="Times New Roman"/>
          <w:color w:val="636363"/>
          <w:sz w:val="24"/>
          <w:szCs w:val="24"/>
          <w:lang w:eastAsia="el-GR"/>
        </w:rPr>
        <w:fldChar w:fldCharType="end"/>
      </w:r>
      <w:r w:rsidRPr="00BE4BDE">
        <w:rPr>
          <w:rFonts w:ascii="Verdana" w:eastAsia="Times New Roman" w:hAnsi="Verdana" w:cs="Times New Roman"/>
          <w:color w:val="636363"/>
          <w:sz w:val="24"/>
          <w:szCs w:val="24"/>
          <w:lang w:eastAsia="el-GR"/>
        </w:rPr>
        <w:t xml:space="preserve">, έχουν οβάλ σχήμα και κόκκινο-πορτοκαλί χρώμα, έχουν πολλούς σπόρους στο κέντρο του καρπού, που βρίσκονται ανάμεσα σε πολλές </w:t>
      </w:r>
      <w:proofErr w:type="spellStart"/>
      <w:r w:rsidRPr="00BE4BDE">
        <w:rPr>
          <w:rFonts w:ascii="Verdana" w:eastAsia="Times New Roman" w:hAnsi="Verdana" w:cs="Times New Roman"/>
          <w:color w:val="636363"/>
          <w:sz w:val="24"/>
          <w:szCs w:val="24"/>
          <w:lang w:eastAsia="el-GR"/>
        </w:rPr>
        <w:t>τριχούλες</w:t>
      </w:r>
      <w:proofErr w:type="spellEnd"/>
      <w:r w:rsidRPr="00BE4BDE">
        <w:rPr>
          <w:rFonts w:ascii="Verdana" w:eastAsia="Times New Roman" w:hAnsi="Verdana" w:cs="Times New Roman"/>
          <w:color w:val="636363"/>
          <w:sz w:val="24"/>
          <w:szCs w:val="24"/>
          <w:lang w:eastAsia="el-GR"/>
        </w:rPr>
        <w:t>.</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Οι καρποί συλλέγονται αφού ωριμάσουν, αυτό γίνεται το φθινόπωρο κάθε χρόνου, μπορούν όμως να διατηρηθούν πάνω στο δέντρο σε καλή κατάσταση μέχρι τέλος Δεκέμβρη.</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Τις </w:t>
      </w:r>
      <w:proofErr w:type="spellStart"/>
      <w:r w:rsidRPr="00BE4BDE">
        <w:rPr>
          <w:rFonts w:ascii="Verdana" w:eastAsia="Times New Roman" w:hAnsi="Verdana" w:cs="Times New Roman"/>
          <w:color w:val="636363"/>
          <w:sz w:val="24"/>
          <w:szCs w:val="24"/>
          <w:lang w:eastAsia="el-GR"/>
        </w:rPr>
        <w:t>Άγριοτριανταφυλλίες</w:t>
      </w:r>
      <w:proofErr w:type="spellEnd"/>
      <w:r w:rsidRPr="00BE4BDE">
        <w:rPr>
          <w:rFonts w:ascii="Verdana" w:eastAsia="Times New Roman" w:hAnsi="Verdana" w:cs="Times New Roman"/>
          <w:color w:val="636363"/>
          <w:sz w:val="24"/>
          <w:szCs w:val="24"/>
          <w:lang w:eastAsia="el-GR"/>
        </w:rPr>
        <w:t xml:space="preserve"> της συναντάμε σε πλαγιές σε ξέφωτα δασών, σε ηλιόλουστες περιοχές, σε χαράδρες, σε ρυάκια, σε ποτάμια, σε πλαγιές ή ως φυσικό φράχτη ανάμεσα σε χωράφια.</w:t>
      </w:r>
    </w:p>
    <w:p w:rsidR="00BE4BDE" w:rsidRPr="00BE4BDE" w:rsidRDefault="00BE4BDE" w:rsidP="00BE4BDE">
      <w:pPr>
        <w:spacing w:after="0" w:line="240" w:lineRule="auto"/>
        <w:jc w:val="center"/>
        <w:rPr>
          <w:rFonts w:ascii="Verdana" w:eastAsia="Times New Roman" w:hAnsi="Verdana" w:cs="Times New Roman"/>
          <w:color w:val="636363"/>
          <w:sz w:val="24"/>
          <w:szCs w:val="24"/>
          <w:lang w:eastAsia="el-GR"/>
        </w:rPr>
      </w:pPr>
      <w:r>
        <w:rPr>
          <w:rFonts w:ascii="Verdana" w:eastAsia="Times New Roman" w:hAnsi="Verdana" w:cs="Times New Roman"/>
          <w:noProof/>
          <w:color w:val="191102"/>
          <w:sz w:val="24"/>
          <w:szCs w:val="24"/>
          <w:bdr w:val="none" w:sz="0" w:space="0" w:color="auto" w:frame="1"/>
          <w:lang w:eastAsia="el-GR"/>
        </w:rPr>
        <w:drawing>
          <wp:inline distT="0" distB="0" distL="0" distR="0">
            <wp:extent cx="6092825" cy="4572000"/>
            <wp:effectExtent l="19050" t="0" r="3175" b="0"/>
            <wp:docPr id="1" name="Εικόνα 1" descr="καρπος Rosa canina Αγριοτριανταφυλλιά">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ρπος Rosa canina Αγριοτριανταφυλλιά">
                      <a:hlinkClick r:id="rId5"/>
                    </pic:cNvPr>
                    <pic:cNvPicPr>
                      <a:picLocks noChangeAspect="1" noChangeArrowheads="1"/>
                    </pic:cNvPicPr>
                  </pic:nvPicPr>
                  <pic:blipFill>
                    <a:blip r:embed="rId6"/>
                    <a:srcRect/>
                    <a:stretch>
                      <a:fillRect/>
                    </a:stretch>
                  </pic:blipFill>
                  <pic:spPr bwMode="auto">
                    <a:xfrm>
                      <a:off x="0" y="0"/>
                      <a:ext cx="6092825" cy="4572000"/>
                    </a:xfrm>
                    <a:prstGeom prst="rect">
                      <a:avLst/>
                    </a:prstGeom>
                    <a:noFill/>
                    <a:ln w="9525">
                      <a:noFill/>
                      <a:miter lim="800000"/>
                      <a:headEnd/>
                      <a:tailEnd/>
                    </a:ln>
                  </pic:spPr>
                </pic:pic>
              </a:graphicData>
            </a:graphic>
          </wp:inline>
        </w:drawing>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Τα </w:t>
      </w:r>
      <w:proofErr w:type="spellStart"/>
      <w:r w:rsidRPr="00BE4BDE">
        <w:rPr>
          <w:rFonts w:ascii="Verdana" w:eastAsia="Times New Roman" w:hAnsi="Verdana" w:cs="Times New Roman"/>
          <w:color w:val="636363"/>
          <w:sz w:val="24"/>
          <w:szCs w:val="24"/>
          <w:lang w:eastAsia="el-GR"/>
        </w:rPr>
        <w:t>κυνόροδα</w:t>
      </w:r>
      <w:proofErr w:type="spellEnd"/>
      <w:r w:rsidRPr="00BE4BDE">
        <w:rPr>
          <w:rFonts w:ascii="Verdana" w:eastAsia="Times New Roman" w:hAnsi="Verdana" w:cs="Times New Roman"/>
          <w:color w:val="636363"/>
          <w:sz w:val="24"/>
          <w:szCs w:val="24"/>
          <w:lang w:eastAsia="el-GR"/>
        </w:rPr>
        <w:t xml:space="preserve"> περιέχουν είκοσι φορές περισσότερη βιταμίνη C από ότι μπορούμε να πάρουμε από τα πορτοκάλια και πέντε φορές περισσότερη από τα λεμόνια και τα ακτινίδια. Η περιεκτικότητά των </w:t>
      </w:r>
      <w:r w:rsidRPr="00BE4BDE">
        <w:rPr>
          <w:rFonts w:ascii="Verdana" w:eastAsia="Times New Roman" w:hAnsi="Verdana" w:cs="Times New Roman"/>
          <w:color w:val="636363"/>
          <w:sz w:val="24"/>
          <w:szCs w:val="24"/>
          <w:lang w:eastAsia="el-GR"/>
        </w:rPr>
        <w:lastRenderedPageBreak/>
        <w:t xml:space="preserve">φρέσκων ώριμων και ακατέργαστων καρπών σε βιταμίνη C ανά 100 γραμμάρια κυμαίνεται από 2000-2500 </w:t>
      </w:r>
      <w:proofErr w:type="spellStart"/>
      <w:r w:rsidRPr="00BE4BDE">
        <w:rPr>
          <w:rFonts w:ascii="Verdana" w:eastAsia="Times New Roman" w:hAnsi="Verdana" w:cs="Times New Roman"/>
          <w:color w:val="636363"/>
          <w:sz w:val="24"/>
          <w:szCs w:val="24"/>
          <w:lang w:eastAsia="el-GR"/>
        </w:rPr>
        <w:t>mg</w:t>
      </w:r>
      <w:proofErr w:type="spellEnd"/>
      <w:r w:rsidRPr="00BE4BDE">
        <w:rPr>
          <w:rFonts w:ascii="Verdana" w:eastAsia="Times New Roman" w:hAnsi="Verdana" w:cs="Times New Roman"/>
          <w:color w:val="636363"/>
          <w:sz w:val="24"/>
          <w:szCs w:val="24"/>
          <w:lang w:eastAsia="el-GR"/>
        </w:rPr>
        <w:t>. Δυστυχώς ένα μεγάλο ποσοστό χάνεται μετά την επεξεργασία</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Επίσης περιέχουν βιταμίνες Α, Β1, Β2, E, Κ και P, ασβέστιο, σίδηρο, φώσφορο, καροτένια, πηκτίνη, </w:t>
      </w:r>
      <w:proofErr w:type="spellStart"/>
      <w:r w:rsidRPr="00BE4BDE">
        <w:rPr>
          <w:rFonts w:ascii="Verdana" w:eastAsia="Times New Roman" w:hAnsi="Verdana" w:cs="Times New Roman"/>
          <w:color w:val="636363"/>
          <w:sz w:val="24"/>
          <w:szCs w:val="24"/>
          <w:lang w:eastAsia="el-GR"/>
        </w:rPr>
        <w:t>νιασίνη</w:t>
      </w:r>
      <w:proofErr w:type="spellEnd"/>
      <w:r w:rsidRPr="00BE4BDE">
        <w:rPr>
          <w:rFonts w:ascii="Verdana" w:eastAsia="Times New Roman" w:hAnsi="Verdana" w:cs="Times New Roman"/>
          <w:color w:val="636363"/>
          <w:sz w:val="24"/>
          <w:szCs w:val="24"/>
          <w:lang w:eastAsia="el-GR"/>
        </w:rPr>
        <w:t xml:space="preserve">, ρητίνη, ζάχαρα, </w:t>
      </w:r>
      <w:proofErr w:type="spellStart"/>
      <w:r w:rsidRPr="00BE4BDE">
        <w:rPr>
          <w:rFonts w:ascii="Verdana" w:eastAsia="Times New Roman" w:hAnsi="Verdana" w:cs="Times New Roman"/>
          <w:color w:val="636363"/>
          <w:sz w:val="24"/>
          <w:szCs w:val="24"/>
          <w:lang w:eastAsia="el-GR"/>
        </w:rPr>
        <w:t>ταννίνη</w:t>
      </w:r>
      <w:proofErr w:type="spellEnd"/>
      <w:r w:rsidRPr="00BE4BDE">
        <w:rPr>
          <w:rFonts w:ascii="Verdana" w:eastAsia="Times New Roman" w:hAnsi="Verdana" w:cs="Times New Roman"/>
          <w:color w:val="636363"/>
          <w:sz w:val="24"/>
          <w:szCs w:val="24"/>
          <w:lang w:eastAsia="el-GR"/>
        </w:rPr>
        <w:t xml:space="preserve">, μηλικό οξύ, κιτρικό οξύ, κιτρικά άλατα, οργανικά οξέα και </w:t>
      </w:r>
      <w:proofErr w:type="spellStart"/>
      <w:r w:rsidRPr="00BE4BDE">
        <w:rPr>
          <w:rFonts w:ascii="Verdana" w:eastAsia="Times New Roman" w:hAnsi="Verdana" w:cs="Times New Roman"/>
          <w:color w:val="636363"/>
          <w:sz w:val="24"/>
          <w:szCs w:val="24"/>
          <w:lang w:eastAsia="el-GR"/>
        </w:rPr>
        <w:t>φλαβονοειδή</w:t>
      </w:r>
      <w:proofErr w:type="spellEnd"/>
      <w:r w:rsidRPr="00BE4BDE">
        <w:rPr>
          <w:rFonts w:ascii="Verdana" w:eastAsia="Times New Roman" w:hAnsi="Verdana" w:cs="Times New Roman"/>
          <w:color w:val="636363"/>
          <w:sz w:val="24"/>
          <w:szCs w:val="24"/>
          <w:lang w:eastAsia="el-GR"/>
        </w:rPr>
        <w:t>.</w:t>
      </w:r>
    </w:p>
    <w:p w:rsidR="00BE4BDE" w:rsidRPr="00BE4BDE" w:rsidRDefault="00BE4BDE" w:rsidP="00BE4BDE">
      <w:pPr>
        <w:spacing w:after="0" w:line="240" w:lineRule="auto"/>
        <w:jc w:val="center"/>
        <w:rPr>
          <w:rFonts w:ascii="Verdana" w:eastAsia="Times New Roman" w:hAnsi="Verdana" w:cs="Times New Roman"/>
          <w:color w:val="636363"/>
          <w:sz w:val="24"/>
          <w:szCs w:val="24"/>
          <w:lang w:eastAsia="el-GR"/>
        </w:rPr>
      </w:pPr>
      <w:r>
        <w:rPr>
          <w:rFonts w:ascii="Verdana" w:eastAsia="Times New Roman" w:hAnsi="Verdana" w:cs="Times New Roman"/>
          <w:noProof/>
          <w:color w:val="191102"/>
          <w:sz w:val="24"/>
          <w:szCs w:val="24"/>
          <w:bdr w:val="none" w:sz="0" w:space="0" w:color="auto" w:frame="1"/>
          <w:lang w:eastAsia="el-GR"/>
        </w:rPr>
        <w:drawing>
          <wp:inline distT="0" distB="0" distL="0" distR="0">
            <wp:extent cx="6092825" cy="4572000"/>
            <wp:effectExtent l="19050" t="0" r="3175" b="0"/>
            <wp:docPr id="2" name="Εικόνα 2" descr="καρπος Rosa canina Αγριοτριανταφυλλιά">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ρπος Rosa canina Αγριοτριανταφυλλιά">
                      <a:hlinkClick r:id="rId7"/>
                    </pic:cNvPr>
                    <pic:cNvPicPr>
                      <a:picLocks noChangeAspect="1" noChangeArrowheads="1"/>
                    </pic:cNvPicPr>
                  </pic:nvPicPr>
                  <pic:blipFill>
                    <a:blip r:embed="rId8"/>
                    <a:srcRect/>
                    <a:stretch>
                      <a:fillRect/>
                    </a:stretch>
                  </pic:blipFill>
                  <pic:spPr bwMode="auto">
                    <a:xfrm>
                      <a:off x="0" y="0"/>
                      <a:ext cx="6092825" cy="4572000"/>
                    </a:xfrm>
                    <a:prstGeom prst="rect">
                      <a:avLst/>
                    </a:prstGeom>
                    <a:noFill/>
                    <a:ln w="9525">
                      <a:noFill/>
                      <a:miter lim="800000"/>
                      <a:headEnd/>
                      <a:tailEnd/>
                    </a:ln>
                  </pic:spPr>
                </pic:pic>
              </a:graphicData>
            </a:graphic>
          </wp:inline>
        </w:drawing>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Οι καρποί της αγριοτριανταφυλλιάς μαζί με τα άνθη της χρησιμοποιούνται για τη παρασκευή γλυκών του κουταλιού, μαρμέλαδας, ζελέ, σε σιρόπια και σε ζεστά ροφήματα, σε σούπες, σε ποτά και άλλα.</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Το σιρόπι της αγριοτριανταφυλλιάς μπορούμε να το προσθέσουμε στο τσάι ή στη σοκολάτα, σε τούρτες, τάρτες και να γαρνίρουμε με αυτό παγωτά και γλυκά.</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Ακολουθεί μια παραδοσιακή συνταγή για τη παρασκευή σιροπιού αγριοτριανταφυλλιάς.</w:t>
      </w:r>
    </w:p>
    <w:p w:rsidR="00BE4BDE" w:rsidRPr="00BE4BDE" w:rsidRDefault="00BE4BDE" w:rsidP="00BE4BDE">
      <w:pPr>
        <w:spacing w:after="0" w:line="288" w:lineRule="atLeast"/>
        <w:jc w:val="center"/>
        <w:outlineLvl w:val="1"/>
        <w:rPr>
          <w:rFonts w:ascii="inherit" w:eastAsia="Times New Roman" w:hAnsi="inherit" w:cs="Times New Roman"/>
          <w:color w:val="020101"/>
          <w:sz w:val="42"/>
          <w:szCs w:val="42"/>
          <w:lang w:eastAsia="el-GR"/>
        </w:rPr>
      </w:pPr>
      <w:r w:rsidRPr="00BE4BDE">
        <w:rPr>
          <w:rFonts w:ascii="inherit" w:eastAsia="Times New Roman" w:hAnsi="inherit" w:cs="Times New Roman"/>
          <w:b/>
          <w:bCs/>
          <w:color w:val="020101"/>
          <w:sz w:val="42"/>
          <w:lang w:eastAsia="el-GR"/>
        </w:rPr>
        <w:lastRenderedPageBreak/>
        <w:t>Σιρόπι αγριοτριανταφυλλιάς η παραδοσιακή συνταγή</w:t>
      </w:r>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p>
    <w:p w:rsidR="00BE4BDE" w:rsidRPr="00BE4BDE" w:rsidRDefault="00BE4BDE" w:rsidP="00BE4BDE">
      <w:pPr>
        <w:spacing w:after="277" w:line="240" w:lineRule="auto"/>
        <w:outlineLvl w:val="3"/>
        <w:rPr>
          <w:rFonts w:ascii="inherit" w:eastAsia="Times New Roman" w:hAnsi="inherit" w:cs="Times New Roman"/>
          <w:b/>
          <w:bCs/>
          <w:color w:val="020101"/>
          <w:sz w:val="24"/>
          <w:szCs w:val="24"/>
          <w:lang w:eastAsia="el-GR"/>
        </w:rPr>
      </w:pPr>
      <w:r w:rsidRPr="00BE4BDE">
        <w:rPr>
          <w:rFonts w:ascii="inherit" w:eastAsia="Times New Roman" w:hAnsi="inherit" w:cs="Times New Roman"/>
          <w:b/>
          <w:bCs/>
          <w:color w:val="020101"/>
          <w:sz w:val="24"/>
          <w:szCs w:val="24"/>
          <w:lang w:eastAsia="el-GR"/>
        </w:rPr>
        <w:t> </w:t>
      </w:r>
    </w:p>
    <w:p w:rsidR="00BE4BDE" w:rsidRPr="00BE4BDE" w:rsidRDefault="00BE4BDE" w:rsidP="00BE4BDE">
      <w:pPr>
        <w:spacing w:after="0" w:line="240" w:lineRule="auto"/>
        <w:outlineLvl w:val="3"/>
        <w:rPr>
          <w:rFonts w:ascii="inherit" w:eastAsia="Times New Roman" w:hAnsi="inherit" w:cs="Times New Roman"/>
          <w:b/>
          <w:bCs/>
          <w:color w:val="020101"/>
          <w:sz w:val="24"/>
          <w:szCs w:val="24"/>
          <w:lang w:eastAsia="el-GR"/>
        </w:rPr>
      </w:pPr>
      <w:r w:rsidRPr="00BE4BDE">
        <w:rPr>
          <w:rFonts w:ascii="inherit" w:eastAsia="Times New Roman" w:hAnsi="inherit" w:cs="Times New Roman"/>
          <w:b/>
          <w:bCs/>
          <w:color w:val="020101"/>
          <w:sz w:val="24"/>
          <w:szCs w:val="24"/>
          <w:lang w:eastAsia="el-GR"/>
        </w:rPr>
        <w:t>Υλικά (για περίπου 2 λίτρα):</w:t>
      </w:r>
    </w:p>
    <w:p w:rsidR="00BE4BDE" w:rsidRPr="00BE4BDE" w:rsidRDefault="00BE4BDE" w:rsidP="00BE4BDE">
      <w:pPr>
        <w:numPr>
          <w:ilvl w:val="0"/>
          <w:numId w:val="1"/>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1 κιλό </w:t>
      </w:r>
      <w:proofErr w:type="spellStart"/>
      <w:r w:rsidRPr="00BE4BDE">
        <w:rPr>
          <w:rFonts w:ascii="Verdana" w:eastAsia="Times New Roman" w:hAnsi="Verdana" w:cs="Times New Roman"/>
          <w:color w:val="636363"/>
          <w:sz w:val="24"/>
          <w:szCs w:val="24"/>
          <w:lang w:eastAsia="el-GR"/>
        </w:rPr>
        <w:t>κυνόροδα</w:t>
      </w:r>
      <w:proofErr w:type="spellEnd"/>
    </w:p>
    <w:p w:rsidR="00BE4BDE" w:rsidRPr="00BE4BDE" w:rsidRDefault="00BE4BDE" w:rsidP="00BE4BDE">
      <w:pPr>
        <w:numPr>
          <w:ilvl w:val="0"/>
          <w:numId w:val="1"/>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3 λίτρα νερό</w:t>
      </w:r>
    </w:p>
    <w:p w:rsidR="00BE4BDE" w:rsidRPr="00BE4BDE" w:rsidRDefault="00BE4BDE" w:rsidP="00BE4BDE">
      <w:pPr>
        <w:numPr>
          <w:ilvl w:val="0"/>
          <w:numId w:val="1"/>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500 γραμμάρια καστανή ζάχαρη ή 300 γραμμάρια μέλι</w:t>
      </w:r>
    </w:p>
    <w:p w:rsidR="00BE4BDE" w:rsidRPr="00BE4BDE" w:rsidRDefault="00BE4BDE" w:rsidP="00BE4BDE">
      <w:pPr>
        <w:spacing w:after="0" w:line="240" w:lineRule="auto"/>
        <w:outlineLvl w:val="3"/>
        <w:rPr>
          <w:rFonts w:ascii="inherit" w:eastAsia="Times New Roman" w:hAnsi="inherit" w:cs="Times New Roman"/>
          <w:b/>
          <w:bCs/>
          <w:color w:val="020101"/>
          <w:sz w:val="24"/>
          <w:szCs w:val="24"/>
          <w:lang w:eastAsia="el-GR"/>
        </w:rPr>
      </w:pPr>
      <w:r w:rsidRPr="00BE4BDE">
        <w:rPr>
          <w:rFonts w:ascii="inherit" w:eastAsia="Times New Roman" w:hAnsi="inherit" w:cs="Times New Roman"/>
          <w:b/>
          <w:bCs/>
          <w:color w:val="020101"/>
          <w:sz w:val="24"/>
          <w:szCs w:val="24"/>
          <w:lang w:eastAsia="el-GR"/>
        </w:rPr>
        <w:t>Διαδικασία</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Αφού συλλέξω τα </w:t>
      </w:r>
      <w:proofErr w:type="spellStart"/>
      <w:r w:rsidRPr="00BE4BDE">
        <w:rPr>
          <w:rFonts w:ascii="Verdana" w:eastAsia="Times New Roman" w:hAnsi="Verdana" w:cs="Times New Roman"/>
          <w:color w:val="636363"/>
          <w:sz w:val="24"/>
          <w:szCs w:val="24"/>
          <w:lang w:eastAsia="el-GR"/>
        </w:rPr>
        <w:t>κυνόροδα</w:t>
      </w:r>
      <w:proofErr w:type="spellEnd"/>
      <w:r w:rsidRPr="00BE4BDE">
        <w:rPr>
          <w:rFonts w:ascii="Verdana" w:eastAsia="Times New Roman" w:hAnsi="Verdana" w:cs="Times New Roman"/>
          <w:color w:val="636363"/>
          <w:sz w:val="24"/>
          <w:szCs w:val="24"/>
          <w:lang w:eastAsia="el-GR"/>
        </w:rPr>
        <w:t>, απομακρύνω αυτά που χάλασαν κατά την μεταφορά ή τους έντονα προσβεβλημένους καρπούς από τα έντομα. Τους πλένω σε τρεχούμενο νερό για να απομακρύνω τυχόν σκόνες που μπορεί να έχουν.</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Τους βάζω σε ένα </w:t>
      </w:r>
      <w:proofErr w:type="spellStart"/>
      <w:r w:rsidRPr="00BE4BDE">
        <w:rPr>
          <w:rFonts w:ascii="Verdana" w:eastAsia="Times New Roman" w:hAnsi="Verdana" w:cs="Times New Roman"/>
          <w:color w:val="636363"/>
          <w:sz w:val="24"/>
          <w:szCs w:val="24"/>
          <w:lang w:eastAsia="el-GR"/>
        </w:rPr>
        <w:t>πολυκόφτη</w:t>
      </w:r>
      <w:proofErr w:type="spellEnd"/>
      <w:r w:rsidRPr="00BE4BDE">
        <w:rPr>
          <w:rFonts w:ascii="Verdana" w:eastAsia="Times New Roman" w:hAnsi="Verdana" w:cs="Times New Roman"/>
          <w:color w:val="636363"/>
          <w:sz w:val="24"/>
          <w:szCs w:val="24"/>
          <w:lang w:eastAsia="el-GR"/>
        </w:rPr>
        <w:t xml:space="preserve"> και τους πολτοποιώ, με ενδιαφέρει να σπάσει αρκετά ο καρπός.</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Τους τοποθετώ σε μια κατσαρόλα με 3 λίτρα κρύο νερό.</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Μόλις αρχίσει ο βρασμός αποσύρω τη κατσαρόλα από τη φωτιά και αφήνω για 20 λεπτά, ανακατεύοντας συχνά, να βγούνε τα θρεπτικά συστατικά από το καρπό στο νερό. Δεν αφήνω την κατσαρόλα στη φωτιά γιατί σε θερμοκρασίες βρασμού η βιταμίνη C αρχίζει να διαλύεται.</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 xml:space="preserve">Μόλις περάσουν τα 20 λεπτά σουρώνω το μείγμα περνώντας το από </w:t>
      </w:r>
      <w:proofErr w:type="spellStart"/>
      <w:r w:rsidRPr="00BE4BDE">
        <w:rPr>
          <w:rFonts w:ascii="Verdana" w:eastAsia="Times New Roman" w:hAnsi="Verdana" w:cs="Times New Roman"/>
          <w:color w:val="636363"/>
          <w:sz w:val="24"/>
          <w:szCs w:val="24"/>
          <w:lang w:eastAsia="el-GR"/>
        </w:rPr>
        <w:t>σινουά</w:t>
      </w:r>
      <w:proofErr w:type="spellEnd"/>
      <w:r w:rsidRPr="00BE4BDE">
        <w:rPr>
          <w:rFonts w:ascii="Verdana" w:eastAsia="Times New Roman" w:hAnsi="Verdana" w:cs="Times New Roman"/>
          <w:color w:val="636363"/>
          <w:sz w:val="24"/>
          <w:szCs w:val="24"/>
          <w:lang w:eastAsia="el-GR"/>
        </w:rPr>
        <w:t xml:space="preserve"> η από τούλι ή αν δεν έχουμε τίποτα από τα δύο, πρώτα κόσκινο για τα χοντρά και μετά από σουρωτήρι τσαγιού. Πιέζω το μίγμα για να βγάλει όλο του το ζουμί.</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Το μίγμα των καρπών που έμεινε το ξαναβάζω στην κατσαρόλα και επαναλαμβάνω την διαδικασία.</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Το κοκκινωπό υγρό που πήρα από τη διαδικασία το βάζω στη κατσαρόλα και το ζεσταίνω ελαφρά, ρίχνω τη ζάχαρη και ανακατεύω μέχρι να λιώσει. Εάν αντί για ζάχαρη προσθέσω μέλι, προσέχω η θερμοκρασία του υγρού να μην ξεπεράσει τους 37 °C, γιατί καταστρέφονται τα θρεπτικά συστατικά του μελιού.</w:t>
      </w:r>
    </w:p>
    <w:p w:rsidR="00BE4BDE" w:rsidRPr="00BE4BDE" w:rsidRDefault="00BE4BDE" w:rsidP="00BE4BDE">
      <w:pPr>
        <w:numPr>
          <w:ilvl w:val="0"/>
          <w:numId w:val="2"/>
        </w:numPr>
        <w:spacing w:after="0"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Το σιρόπι είναι έτοιμο, το μεταφέρω σε αποστειρωμένα μπουκάλια, τα συντηρώ στο ψυγείο για ένα μήνα ή τα αποθηκεύω στην κατάψυξη για μεγαλύτερο χρονικό διάστημα. </w:t>
      </w:r>
    </w:p>
    <w:p w:rsidR="00BE4BDE" w:rsidRPr="00BE4BDE" w:rsidRDefault="00BE4BDE" w:rsidP="00BE4BDE">
      <w:pPr>
        <w:spacing w:after="0" w:line="240" w:lineRule="auto"/>
        <w:outlineLvl w:val="3"/>
        <w:rPr>
          <w:rFonts w:ascii="inherit" w:eastAsia="Times New Roman" w:hAnsi="inherit" w:cs="Times New Roman"/>
          <w:b/>
          <w:bCs/>
          <w:color w:val="020101"/>
          <w:sz w:val="24"/>
          <w:szCs w:val="24"/>
          <w:lang w:eastAsia="el-GR"/>
        </w:rPr>
      </w:pPr>
      <w:proofErr w:type="spellStart"/>
      <w:r w:rsidRPr="00BE4BDE">
        <w:rPr>
          <w:rFonts w:ascii="inherit" w:eastAsia="Times New Roman" w:hAnsi="inherit" w:cs="Times New Roman"/>
          <w:b/>
          <w:bCs/>
          <w:color w:val="020101"/>
          <w:sz w:val="24"/>
          <w:szCs w:val="24"/>
          <w:lang w:eastAsia="el-GR"/>
        </w:rPr>
        <w:t>Tips</w:t>
      </w:r>
      <w:proofErr w:type="spellEnd"/>
    </w:p>
    <w:p w:rsidR="00BE4BDE" w:rsidRPr="00BE4BDE" w:rsidRDefault="00BE4BDE" w:rsidP="00BE4BDE">
      <w:pPr>
        <w:spacing w:after="384" w:line="240" w:lineRule="auto"/>
        <w:rPr>
          <w:rFonts w:ascii="Verdana" w:eastAsia="Times New Roman" w:hAnsi="Verdana" w:cs="Times New Roman"/>
          <w:color w:val="636363"/>
          <w:sz w:val="24"/>
          <w:szCs w:val="24"/>
          <w:lang w:eastAsia="el-GR"/>
        </w:rPr>
      </w:pPr>
      <w:r w:rsidRPr="00BE4BDE">
        <w:rPr>
          <w:rFonts w:ascii="Verdana" w:eastAsia="Times New Roman" w:hAnsi="Verdana" w:cs="Times New Roman"/>
          <w:color w:val="636363"/>
          <w:sz w:val="24"/>
          <w:szCs w:val="24"/>
          <w:lang w:eastAsia="el-GR"/>
        </w:rPr>
        <w:t>Πίνω ένα σφηνάκι κάθε πρωί για να ενισχύσω το ανοσοποιητικό μου σύστημα και να αντιμετωπίσω τυχών αρρώστιες</w:t>
      </w:r>
      <w:r>
        <w:rPr>
          <w:rFonts w:ascii="Verdana" w:eastAsia="Times New Roman" w:hAnsi="Verdana" w:cs="Times New Roman"/>
          <w:color w:val="636363"/>
          <w:sz w:val="24"/>
          <w:szCs w:val="24"/>
          <w:lang w:eastAsia="el-GR"/>
        </w:rPr>
        <w:t>.</w:t>
      </w:r>
    </w:p>
    <w:p w:rsidR="00552878" w:rsidRDefault="00552878"/>
    <w:sectPr w:rsidR="00552878" w:rsidSect="005528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B5EB9"/>
    <w:multiLevelType w:val="multilevel"/>
    <w:tmpl w:val="3492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B0279"/>
    <w:multiLevelType w:val="multilevel"/>
    <w:tmpl w:val="8482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BE4BDE"/>
    <w:rsid w:val="00552878"/>
    <w:rsid w:val="00BE4B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78"/>
  </w:style>
  <w:style w:type="paragraph" w:styleId="1">
    <w:name w:val="heading 1"/>
    <w:basedOn w:val="a"/>
    <w:link w:val="1Char"/>
    <w:uiPriority w:val="9"/>
    <w:qFormat/>
    <w:rsid w:val="00BE4B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E4BD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BE4BD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4BD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E4BDE"/>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BE4BDE"/>
    <w:rPr>
      <w:rFonts w:ascii="Times New Roman" w:eastAsia="Times New Roman" w:hAnsi="Times New Roman" w:cs="Times New Roman"/>
      <w:b/>
      <w:bCs/>
      <w:sz w:val="24"/>
      <w:szCs w:val="24"/>
      <w:lang w:eastAsia="el-GR"/>
    </w:rPr>
  </w:style>
  <w:style w:type="character" w:customStyle="1" w:styleId="posted-on">
    <w:name w:val="posted-on"/>
    <w:basedOn w:val="a0"/>
    <w:rsid w:val="00BE4BDE"/>
  </w:style>
  <w:style w:type="character" w:customStyle="1" w:styleId="byline">
    <w:name w:val="byline"/>
    <w:basedOn w:val="a0"/>
    <w:rsid w:val="00BE4BDE"/>
  </w:style>
  <w:style w:type="character" w:customStyle="1" w:styleId="author">
    <w:name w:val="author"/>
    <w:basedOn w:val="a0"/>
    <w:rsid w:val="00BE4BDE"/>
  </w:style>
  <w:style w:type="character" w:styleId="-">
    <w:name w:val="Hyperlink"/>
    <w:basedOn w:val="a0"/>
    <w:uiPriority w:val="99"/>
    <w:semiHidden/>
    <w:unhideWhenUsed/>
    <w:rsid w:val="00BE4BDE"/>
    <w:rPr>
      <w:color w:val="0000FF"/>
      <w:u w:val="single"/>
    </w:rPr>
  </w:style>
  <w:style w:type="character" w:customStyle="1" w:styleId="author-name">
    <w:name w:val="author-name"/>
    <w:basedOn w:val="a0"/>
    <w:rsid w:val="00BE4BDE"/>
  </w:style>
  <w:style w:type="paragraph" w:styleId="Web">
    <w:name w:val="Normal (Web)"/>
    <w:basedOn w:val="a"/>
    <w:uiPriority w:val="99"/>
    <w:semiHidden/>
    <w:unhideWhenUsed/>
    <w:rsid w:val="00BE4B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E4BDE"/>
    <w:rPr>
      <w:b/>
      <w:bCs/>
    </w:rPr>
  </w:style>
  <w:style w:type="paragraph" w:styleId="a4">
    <w:name w:val="Balloon Text"/>
    <w:basedOn w:val="a"/>
    <w:link w:val="Char"/>
    <w:uiPriority w:val="99"/>
    <w:semiHidden/>
    <w:unhideWhenUsed/>
    <w:rsid w:val="00BE4B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4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036424">
      <w:bodyDiv w:val="1"/>
      <w:marLeft w:val="0"/>
      <w:marRight w:val="0"/>
      <w:marTop w:val="0"/>
      <w:marBottom w:val="0"/>
      <w:divBdr>
        <w:top w:val="none" w:sz="0" w:space="0" w:color="auto"/>
        <w:left w:val="none" w:sz="0" w:space="0" w:color="auto"/>
        <w:bottom w:val="none" w:sz="0" w:space="0" w:color="auto"/>
        <w:right w:val="none" w:sz="0" w:space="0" w:color="auto"/>
      </w:divBdr>
      <w:divsChild>
        <w:div w:id="1710641423">
          <w:marLeft w:val="0"/>
          <w:marRight w:val="0"/>
          <w:marTop w:val="120"/>
          <w:marBottom w:val="0"/>
          <w:divBdr>
            <w:top w:val="none" w:sz="0" w:space="0" w:color="auto"/>
            <w:left w:val="none" w:sz="0" w:space="0" w:color="auto"/>
            <w:bottom w:val="none" w:sz="0" w:space="0" w:color="auto"/>
            <w:right w:val="none" w:sz="0" w:space="0" w:color="auto"/>
          </w:divBdr>
        </w:div>
        <w:div w:id="344669316">
          <w:marLeft w:val="0"/>
          <w:marRight w:val="0"/>
          <w:marTop w:val="480"/>
          <w:marBottom w:val="0"/>
          <w:divBdr>
            <w:top w:val="none" w:sz="0" w:space="0" w:color="auto"/>
            <w:left w:val="none" w:sz="0" w:space="0" w:color="auto"/>
            <w:bottom w:val="none" w:sz="0" w:space="0" w:color="auto"/>
            <w:right w:val="none" w:sz="0" w:space="0" w:color="auto"/>
          </w:divBdr>
          <w:divsChild>
            <w:div w:id="177813842">
              <w:marLeft w:val="0"/>
              <w:marRight w:val="0"/>
              <w:marTop w:val="0"/>
              <w:marBottom w:val="0"/>
              <w:divBdr>
                <w:top w:val="none" w:sz="0" w:space="0" w:color="auto"/>
                <w:left w:val="none" w:sz="0" w:space="0" w:color="auto"/>
                <w:bottom w:val="none" w:sz="0" w:space="0" w:color="auto"/>
                <w:right w:val="none" w:sz="0" w:space="0" w:color="auto"/>
              </w:divBdr>
              <w:divsChild>
                <w:div w:id="1997679906">
                  <w:marLeft w:val="0"/>
                  <w:marRight w:val="0"/>
                  <w:marTop w:val="0"/>
                  <w:marBottom w:val="0"/>
                  <w:divBdr>
                    <w:top w:val="none" w:sz="0" w:space="0" w:color="auto"/>
                    <w:left w:val="none" w:sz="0" w:space="0" w:color="auto"/>
                    <w:bottom w:val="none" w:sz="0" w:space="0" w:color="auto"/>
                    <w:right w:val="none" w:sz="0" w:space="0" w:color="auto"/>
                  </w:divBdr>
                  <w:divsChild>
                    <w:div w:id="341662492">
                      <w:marLeft w:val="0"/>
                      <w:marRight w:val="0"/>
                      <w:marTop w:val="0"/>
                      <w:marBottom w:val="0"/>
                      <w:divBdr>
                        <w:top w:val="none" w:sz="0" w:space="0" w:color="auto"/>
                        <w:left w:val="none" w:sz="0" w:space="0" w:color="auto"/>
                        <w:bottom w:val="none" w:sz="0" w:space="0" w:color="auto"/>
                        <w:right w:val="none" w:sz="0" w:space="0" w:color="auto"/>
                      </w:divBdr>
                      <w:divsChild>
                        <w:div w:id="1995796889">
                          <w:marLeft w:val="0"/>
                          <w:marRight w:val="0"/>
                          <w:marTop w:val="0"/>
                          <w:marBottom w:val="0"/>
                          <w:divBdr>
                            <w:top w:val="none" w:sz="0" w:space="0" w:color="auto"/>
                            <w:left w:val="none" w:sz="0" w:space="0" w:color="auto"/>
                            <w:bottom w:val="none" w:sz="0" w:space="0" w:color="auto"/>
                            <w:right w:val="none" w:sz="0" w:space="0" w:color="auto"/>
                          </w:divBdr>
                          <w:divsChild>
                            <w:div w:id="415395854">
                              <w:marLeft w:val="0"/>
                              <w:marRight w:val="0"/>
                              <w:marTop w:val="0"/>
                              <w:marBottom w:val="0"/>
                              <w:divBdr>
                                <w:top w:val="none" w:sz="0" w:space="0" w:color="auto"/>
                                <w:left w:val="none" w:sz="0" w:space="0" w:color="auto"/>
                                <w:bottom w:val="none" w:sz="0" w:space="0" w:color="auto"/>
                                <w:right w:val="none" w:sz="0" w:space="0" w:color="auto"/>
                              </w:divBdr>
                              <w:divsChild>
                                <w:div w:id="405037063">
                                  <w:marLeft w:val="0"/>
                                  <w:marRight w:val="0"/>
                                  <w:marTop w:val="0"/>
                                  <w:marBottom w:val="0"/>
                                  <w:divBdr>
                                    <w:top w:val="none" w:sz="0" w:space="0" w:color="auto"/>
                                    <w:left w:val="none" w:sz="0" w:space="0" w:color="auto"/>
                                    <w:bottom w:val="none" w:sz="0" w:space="0" w:color="auto"/>
                                    <w:right w:val="none" w:sz="0" w:space="0" w:color="auto"/>
                                  </w:divBdr>
                                  <w:divsChild>
                                    <w:div w:id="185870543">
                                      <w:marLeft w:val="0"/>
                                      <w:marRight w:val="0"/>
                                      <w:marTop w:val="0"/>
                                      <w:marBottom w:val="0"/>
                                      <w:divBdr>
                                        <w:top w:val="none" w:sz="0" w:space="0" w:color="auto"/>
                                        <w:left w:val="none" w:sz="0" w:space="0" w:color="auto"/>
                                        <w:bottom w:val="none" w:sz="0" w:space="0" w:color="auto"/>
                                        <w:right w:val="none" w:sz="0" w:space="0" w:color="auto"/>
                                      </w:divBdr>
                                      <w:divsChild>
                                        <w:div w:id="441801661">
                                          <w:marLeft w:val="0"/>
                                          <w:marRight w:val="0"/>
                                          <w:marTop w:val="0"/>
                                          <w:marBottom w:val="0"/>
                                          <w:divBdr>
                                            <w:top w:val="none" w:sz="0" w:space="0" w:color="auto"/>
                                            <w:left w:val="none" w:sz="0" w:space="0" w:color="auto"/>
                                            <w:bottom w:val="none" w:sz="0" w:space="0" w:color="auto"/>
                                            <w:right w:val="none" w:sz="0" w:space="0" w:color="auto"/>
                                          </w:divBdr>
                                          <w:divsChild>
                                            <w:div w:id="368454823">
                                              <w:marLeft w:val="0"/>
                                              <w:marRight w:val="0"/>
                                              <w:marTop w:val="0"/>
                                              <w:marBottom w:val="0"/>
                                              <w:divBdr>
                                                <w:top w:val="none" w:sz="0" w:space="0" w:color="auto"/>
                                                <w:left w:val="none" w:sz="0" w:space="0" w:color="auto"/>
                                                <w:bottom w:val="none" w:sz="0" w:space="0" w:color="auto"/>
                                                <w:right w:val="none" w:sz="0" w:space="0" w:color="auto"/>
                                              </w:divBdr>
                                              <w:divsChild>
                                                <w:div w:id="1113749583">
                                                  <w:marLeft w:val="0"/>
                                                  <w:marRight w:val="0"/>
                                                  <w:marTop w:val="0"/>
                                                  <w:marBottom w:val="0"/>
                                                  <w:divBdr>
                                                    <w:top w:val="none" w:sz="0" w:space="0" w:color="auto"/>
                                                    <w:left w:val="none" w:sz="0" w:space="0" w:color="auto"/>
                                                    <w:bottom w:val="none" w:sz="0" w:space="0" w:color="auto"/>
                                                    <w:right w:val="none" w:sz="0" w:space="0" w:color="auto"/>
                                                  </w:divBdr>
                                                  <w:divsChild>
                                                    <w:div w:id="14710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419260">
                          <w:marLeft w:val="0"/>
                          <w:marRight w:val="0"/>
                          <w:marTop w:val="0"/>
                          <w:marBottom w:val="0"/>
                          <w:divBdr>
                            <w:top w:val="none" w:sz="0" w:space="0" w:color="auto"/>
                            <w:left w:val="none" w:sz="0" w:space="0" w:color="auto"/>
                            <w:bottom w:val="none" w:sz="0" w:space="0" w:color="auto"/>
                            <w:right w:val="none" w:sz="0" w:space="0" w:color="auto"/>
                          </w:divBdr>
                          <w:divsChild>
                            <w:div w:id="1697459215">
                              <w:marLeft w:val="0"/>
                              <w:marRight w:val="0"/>
                              <w:marTop w:val="0"/>
                              <w:marBottom w:val="0"/>
                              <w:divBdr>
                                <w:top w:val="none" w:sz="0" w:space="0" w:color="auto"/>
                                <w:left w:val="none" w:sz="0" w:space="0" w:color="auto"/>
                                <w:bottom w:val="none" w:sz="0" w:space="0" w:color="auto"/>
                                <w:right w:val="none" w:sz="0" w:space="0" w:color="auto"/>
                              </w:divBdr>
                              <w:divsChild>
                                <w:div w:id="2097823484">
                                  <w:marLeft w:val="0"/>
                                  <w:marRight w:val="0"/>
                                  <w:marTop w:val="0"/>
                                  <w:marBottom w:val="0"/>
                                  <w:divBdr>
                                    <w:top w:val="none" w:sz="0" w:space="0" w:color="auto"/>
                                    <w:left w:val="none" w:sz="0" w:space="0" w:color="auto"/>
                                    <w:bottom w:val="none" w:sz="0" w:space="0" w:color="auto"/>
                                    <w:right w:val="none" w:sz="0" w:space="0" w:color="auto"/>
                                  </w:divBdr>
                                  <w:divsChild>
                                    <w:div w:id="1821657303">
                                      <w:marLeft w:val="0"/>
                                      <w:marRight w:val="0"/>
                                      <w:marTop w:val="0"/>
                                      <w:marBottom w:val="0"/>
                                      <w:divBdr>
                                        <w:top w:val="none" w:sz="0" w:space="0" w:color="auto"/>
                                        <w:left w:val="none" w:sz="0" w:space="0" w:color="auto"/>
                                        <w:bottom w:val="none" w:sz="0" w:space="0" w:color="auto"/>
                                        <w:right w:val="none" w:sz="0" w:space="0" w:color="auto"/>
                                      </w:divBdr>
                                      <w:divsChild>
                                        <w:div w:id="364672151">
                                          <w:marLeft w:val="0"/>
                                          <w:marRight w:val="0"/>
                                          <w:marTop w:val="0"/>
                                          <w:marBottom w:val="0"/>
                                          <w:divBdr>
                                            <w:top w:val="none" w:sz="0" w:space="0" w:color="auto"/>
                                            <w:left w:val="none" w:sz="0" w:space="0" w:color="auto"/>
                                            <w:bottom w:val="none" w:sz="0" w:space="0" w:color="auto"/>
                                            <w:right w:val="none" w:sz="0" w:space="0" w:color="auto"/>
                                          </w:divBdr>
                                          <w:divsChild>
                                            <w:div w:id="617444284">
                                              <w:marLeft w:val="0"/>
                                              <w:marRight w:val="0"/>
                                              <w:marTop w:val="0"/>
                                              <w:marBottom w:val="0"/>
                                              <w:divBdr>
                                                <w:top w:val="none" w:sz="0" w:space="0" w:color="auto"/>
                                                <w:left w:val="none" w:sz="0" w:space="0" w:color="auto"/>
                                                <w:bottom w:val="none" w:sz="0" w:space="0" w:color="auto"/>
                                                <w:right w:val="none" w:sz="0" w:space="0" w:color="auto"/>
                                              </w:divBdr>
                                              <w:divsChild>
                                                <w:div w:id="3270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81531">
                          <w:marLeft w:val="0"/>
                          <w:marRight w:val="0"/>
                          <w:marTop w:val="0"/>
                          <w:marBottom w:val="0"/>
                          <w:divBdr>
                            <w:top w:val="none" w:sz="0" w:space="0" w:color="auto"/>
                            <w:left w:val="none" w:sz="0" w:space="0" w:color="auto"/>
                            <w:bottom w:val="none" w:sz="0" w:space="0" w:color="auto"/>
                            <w:right w:val="none" w:sz="0" w:space="0" w:color="auto"/>
                          </w:divBdr>
                          <w:divsChild>
                            <w:div w:id="1835952316">
                              <w:marLeft w:val="0"/>
                              <w:marRight w:val="0"/>
                              <w:marTop w:val="0"/>
                              <w:marBottom w:val="0"/>
                              <w:divBdr>
                                <w:top w:val="none" w:sz="0" w:space="0" w:color="auto"/>
                                <w:left w:val="none" w:sz="0" w:space="0" w:color="auto"/>
                                <w:bottom w:val="none" w:sz="0" w:space="0" w:color="auto"/>
                                <w:right w:val="none" w:sz="0" w:space="0" w:color="auto"/>
                              </w:divBdr>
                              <w:divsChild>
                                <w:div w:id="666135769">
                                  <w:marLeft w:val="0"/>
                                  <w:marRight w:val="0"/>
                                  <w:marTop w:val="0"/>
                                  <w:marBottom w:val="0"/>
                                  <w:divBdr>
                                    <w:top w:val="none" w:sz="0" w:space="0" w:color="auto"/>
                                    <w:left w:val="none" w:sz="0" w:space="0" w:color="auto"/>
                                    <w:bottom w:val="none" w:sz="0" w:space="0" w:color="auto"/>
                                    <w:right w:val="none" w:sz="0" w:space="0" w:color="auto"/>
                                  </w:divBdr>
                                  <w:divsChild>
                                    <w:div w:id="797337221">
                                      <w:marLeft w:val="0"/>
                                      <w:marRight w:val="0"/>
                                      <w:marTop w:val="0"/>
                                      <w:marBottom w:val="0"/>
                                      <w:divBdr>
                                        <w:top w:val="none" w:sz="0" w:space="0" w:color="auto"/>
                                        <w:left w:val="none" w:sz="0" w:space="0" w:color="auto"/>
                                        <w:bottom w:val="none" w:sz="0" w:space="0" w:color="auto"/>
                                        <w:right w:val="none" w:sz="0" w:space="0" w:color="auto"/>
                                      </w:divBdr>
                                      <w:divsChild>
                                        <w:div w:id="1549802242">
                                          <w:marLeft w:val="0"/>
                                          <w:marRight w:val="0"/>
                                          <w:marTop w:val="0"/>
                                          <w:marBottom w:val="0"/>
                                          <w:divBdr>
                                            <w:top w:val="none" w:sz="0" w:space="0" w:color="auto"/>
                                            <w:left w:val="none" w:sz="0" w:space="0" w:color="auto"/>
                                            <w:bottom w:val="none" w:sz="0" w:space="0" w:color="auto"/>
                                            <w:right w:val="none" w:sz="0" w:space="0" w:color="auto"/>
                                          </w:divBdr>
                                          <w:divsChild>
                                            <w:div w:id="1813711485">
                                              <w:marLeft w:val="0"/>
                                              <w:marRight w:val="0"/>
                                              <w:marTop w:val="0"/>
                                              <w:marBottom w:val="0"/>
                                              <w:divBdr>
                                                <w:top w:val="none" w:sz="0" w:space="0" w:color="auto"/>
                                                <w:left w:val="none" w:sz="0" w:space="0" w:color="auto"/>
                                                <w:bottom w:val="none" w:sz="0" w:space="0" w:color="auto"/>
                                                <w:right w:val="none" w:sz="0" w:space="0" w:color="auto"/>
                                              </w:divBdr>
                                              <w:divsChild>
                                                <w:div w:id="1271205692">
                                                  <w:marLeft w:val="0"/>
                                                  <w:marRight w:val="0"/>
                                                  <w:marTop w:val="0"/>
                                                  <w:marBottom w:val="0"/>
                                                  <w:divBdr>
                                                    <w:top w:val="none" w:sz="0" w:space="0" w:color="auto"/>
                                                    <w:left w:val="none" w:sz="0" w:space="0" w:color="auto"/>
                                                    <w:bottom w:val="none" w:sz="0" w:space="0" w:color="auto"/>
                                                    <w:right w:val="none" w:sz="0" w:space="0" w:color="auto"/>
                                                  </w:divBdr>
                                                  <w:divsChild>
                                                    <w:div w:id="8705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40723">
                          <w:marLeft w:val="0"/>
                          <w:marRight w:val="0"/>
                          <w:marTop w:val="0"/>
                          <w:marBottom w:val="0"/>
                          <w:divBdr>
                            <w:top w:val="none" w:sz="0" w:space="0" w:color="auto"/>
                            <w:left w:val="none" w:sz="0" w:space="0" w:color="auto"/>
                            <w:bottom w:val="none" w:sz="0" w:space="0" w:color="auto"/>
                            <w:right w:val="none" w:sz="0" w:space="0" w:color="auto"/>
                          </w:divBdr>
                          <w:divsChild>
                            <w:div w:id="1461417666">
                              <w:marLeft w:val="0"/>
                              <w:marRight w:val="0"/>
                              <w:marTop w:val="0"/>
                              <w:marBottom w:val="0"/>
                              <w:divBdr>
                                <w:top w:val="none" w:sz="0" w:space="0" w:color="auto"/>
                                <w:left w:val="none" w:sz="0" w:space="0" w:color="auto"/>
                                <w:bottom w:val="none" w:sz="0" w:space="0" w:color="auto"/>
                                <w:right w:val="none" w:sz="0" w:space="0" w:color="auto"/>
                              </w:divBdr>
                              <w:divsChild>
                                <w:div w:id="668287476">
                                  <w:marLeft w:val="0"/>
                                  <w:marRight w:val="0"/>
                                  <w:marTop w:val="0"/>
                                  <w:marBottom w:val="0"/>
                                  <w:divBdr>
                                    <w:top w:val="none" w:sz="0" w:space="0" w:color="auto"/>
                                    <w:left w:val="none" w:sz="0" w:space="0" w:color="auto"/>
                                    <w:bottom w:val="none" w:sz="0" w:space="0" w:color="auto"/>
                                    <w:right w:val="none" w:sz="0" w:space="0" w:color="auto"/>
                                  </w:divBdr>
                                  <w:divsChild>
                                    <w:div w:id="2081361912">
                                      <w:marLeft w:val="0"/>
                                      <w:marRight w:val="0"/>
                                      <w:marTop w:val="0"/>
                                      <w:marBottom w:val="0"/>
                                      <w:divBdr>
                                        <w:top w:val="none" w:sz="0" w:space="0" w:color="auto"/>
                                        <w:left w:val="none" w:sz="0" w:space="0" w:color="auto"/>
                                        <w:bottom w:val="none" w:sz="0" w:space="0" w:color="auto"/>
                                        <w:right w:val="none" w:sz="0" w:space="0" w:color="auto"/>
                                      </w:divBdr>
                                      <w:divsChild>
                                        <w:div w:id="1650208507">
                                          <w:marLeft w:val="0"/>
                                          <w:marRight w:val="0"/>
                                          <w:marTop w:val="0"/>
                                          <w:marBottom w:val="0"/>
                                          <w:divBdr>
                                            <w:top w:val="none" w:sz="0" w:space="0" w:color="auto"/>
                                            <w:left w:val="none" w:sz="0" w:space="0" w:color="auto"/>
                                            <w:bottom w:val="none" w:sz="0" w:space="0" w:color="auto"/>
                                            <w:right w:val="none" w:sz="0" w:space="0" w:color="auto"/>
                                          </w:divBdr>
                                          <w:divsChild>
                                            <w:div w:id="985470947">
                                              <w:marLeft w:val="0"/>
                                              <w:marRight w:val="0"/>
                                              <w:marTop w:val="0"/>
                                              <w:marBottom w:val="0"/>
                                              <w:divBdr>
                                                <w:top w:val="none" w:sz="0" w:space="0" w:color="auto"/>
                                                <w:left w:val="none" w:sz="0" w:space="0" w:color="auto"/>
                                                <w:bottom w:val="none" w:sz="0" w:space="0" w:color="auto"/>
                                                <w:right w:val="none" w:sz="0" w:space="0" w:color="auto"/>
                                              </w:divBdr>
                                              <w:divsChild>
                                                <w:div w:id="16345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45896">
                          <w:marLeft w:val="0"/>
                          <w:marRight w:val="0"/>
                          <w:marTop w:val="0"/>
                          <w:marBottom w:val="0"/>
                          <w:divBdr>
                            <w:top w:val="none" w:sz="0" w:space="0" w:color="auto"/>
                            <w:left w:val="none" w:sz="0" w:space="0" w:color="auto"/>
                            <w:bottom w:val="none" w:sz="0" w:space="0" w:color="auto"/>
                            <w:right w:val="none" w:sz="0" w:space="0" w:color="auto"/>
                          </w:divBdr>
                          <w:divsChild>
                            <w:div w:id="833103767">
                              <w:marLeft w:val="0"/>
                              <w:marRight w:val="0"/>
                              <w:marTop w:val="0"/>
                              <w:marBottom w:val="0"/>
                              <w:divBdr>
                                <w:top w:val="none" w:sz="0" w:space="0" w:color="auto"/>
                                <w:left w:val="none" w:sz="0" w:space="0" w:color="auto"/>
                                <w:bottom w:val="none" w:sz="0" w:space="0" w:color="auto"/>
                                <w:right w:val="none" w:sz="0" w:space="0" w:color="auto"/>
                              </w:divBdr>
                              <w:divsChild>
                                <w:div w:id="1272468874">
                                  <w:marLeft w:val="0"/>
                                  <w:marRight w:val="0"/>
                                  <w:marTop w:val="0"/>
                                  <w:marBottom w:val="0"/>
                                  <w:divBdr>
                                    <w:top w:val="none" w:sz="0" w:space="0" w:color="auto"/>
                                    <w:left w:val="none" w:sz="0" w:space="0" w:color="auto"/>
                                    <w:bottom w:val="none" w:sz="0" w:space="0" w:color="auto"/>
                                    <w:right w:val="none" w:sz="0" w:space="0" w:color="auto"/>
                                  </w:divBdr>
                                  <w:divsChild>
                                    <w:div w:id="301229172">
                                      <w:marLeft w:val="0"/>
                                      <w:marRight w:val="0"/>
                                      <w:marTop w:val="0"/>
                                      <w:marBottom w:val="0"/>
                                      <w:divBdr>
                                        <w:top w:val="none" w:sz="0" w:space="0" w:color="auto"/>
                                        <w:left w:val="none" w:sz="0" w:space="0" w:color="auto"/>
                                        <w:bottom w:val="none" w:sz="0" w:space="0" w:color="auto"/>
                                        <w:right w:val="none" w:sz="0" w:space="0" w:color="auto"/>
                                      </w:divBdr>
                                      <w:divsChild>
                                        <w:div w:id="894703198">
                                          <w:marLeft w:val="0"/>
                                          <w:marRight w:val="0"/>
                                          <w:marTop w:val="0"/>
                                          <w:marBottom w:val="0"/>
                                          <w:divBdr>
                                            <w:top w:val="none" w:sz="0" w:space="0" w:color="auto"/>
                                            <w:left w:val="none" w:sz="0" w:space="0" w:color="auto"/>
                                            <w:bottom w:val="none" w:sz="0" w:space="0" w:color="auto"/>
                                            <w:right w:val="none" w:sz="0" w:space="0" w:color="auto"/>
                                          </w:divBdr>
                                          <w:divsChild>
                                            <w:div w:id="971325256">
                                              <w:marLeft w:val="0"/>
                                              <w:marRight w:val="0"/>
                                              <w:marTop w:val="0"/>
                                              <w:marBottom w:val="0"/>
                                              <w:divBdr>
                                                <w:top w:val="none" w:sz="0" w:space="0" w:color="auto"/>
                                                <w:left w:val="none" w:sz="0" w:space="0" w:color="auto"/>
                                                <w:bottom w:val="none" w:sz="0" w:space="0" w:color="auto"/>
                                                <w:right w:val="none" w:sz="0" w:space="0" w:color="auto"/>
                                              </w:divBdr>
                                              <w:divsChild>
                                                <w:div w:id="136076369">
                                                  <w:marLeft w:val="0"/>
                                                  <w:marRight w:val="0"/>
                                                  <w:marTop w:val="0"/>
                                                  <w:marBottom w:val="0"/>
                                                  <w:divBdr>
                                                    <w:top w:val="none" w:sz="0" w:space="0" w:color="auto"/>
                                                    <w:left w:val="none" w:sz="0" w:space="0" w:color="auto"/>
                                                    <w:bottom w:val="none" w:sz="0" w:space="0" w:color="auto"/>
                                                    <w:right w:val="none" w:sz="0" w:space="0" w:color="auto"/>
                                                  </w:divBdr>
                                                  <w:divsChild>
                                                    <w:div w:id="18160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875120">
                          <w:marLeft w:val="0"/>
                          <w:marRight w:val="0"/>
                          <w:marTop w:val="0"/>
                          <w:marBottom w:val="0"/>
                          <w:divBdr>
                            <w:top w:val="none" w:sz="0" w:space="0" w:color="auto"/>
                            <w:left w:val="none" w:sz="0" w:space="0" w:color="auto"/>
                            <w:bottom w:val="none" w:sz="0" w:space="0" w:color="auto"/>
                            <w:right w:val="none" w:sz="0" w:space="0" w:color="auto"/>
                          </w:divBdr>
                          <w:divsChild>
                            <w:div w:id="1630087086">
                              <w:marLeft w:val="0"/>
                              <w:marRight w:val="0"/>
                              <w:marTop w:val="0"/>
                              <w:marBottom w:val="0"/>
                              <w:divBdr>
                                <w:top w:val="none" w:sz="0" w:space="0" w:color="auto"/>
                                <w:left w:val="none" w:sz="0" w:space="0" w:color="auto"/>
                                <w:bottom w:val="none" w:sz="0" w:space="0" w:color="auto"/>
                                <w:right w:val="none" w:sz="0" w:space="0" w:color="auto"/>
                              </w:divBdr>
                              <w:divsChild>
                                <w:div w:id="2081560770">
                                  <w:marLeft w:val="0"/>
                                  <w:marRight w:val="0"/>
                                  <w:marTop w:val="0"/>
                                  <w:marBottom w:val="0"/>
                                  <w:divBdr>
                                    <w:top w:val="none" w:sz="0" w:space="0" w:color="auto"/>
                                    <w:left w:val="none" w:sz="0" w:space="0" w:color="auto"/>
                                    <w:bottom w:val="none" w:sz="0" w:space="0" w:color="auto"/>
                                    <w:right w:val="none" w:sz="0" w:space="0" w:color="auto"/>
                                  </w:divBdr>
                                  <w:divsChild>
                                    <w:div w:id="1462575713">
                                      <w:marLeft w:val="0"/>
                                      <w:marRight w:val="0"/>
                                      <w:marTop w:val="0"/>
                                      <w:marBottom w:val="0"/>
                                      <w:divBdr>
                                        <w:top w:val="none" w:sz="0" w:space="0" w:color="auto"/>
                                        <w:left w:val="none" w:sz="0" w:space="0" w:color="auto"/>
                                        <w:bottom w:val="none" w:sz="0" w:space="0" w:color="auto"/>
                                        <w:right w:val="none" w:sz="0" w:space="0" w:color="auto"/>
                                      </w:divBdr>
                                      <w:divsChild>
                                        <w:div w:id="1829049668">
                                          <w:marLeft w:val="0"/>
                                          <w:marRight w:val="0"/>
                                          <w:marTop w:val="0"/>
                                          <w:marBottom w:val="0"/>
                                          <w:divBdr>
                                            <w:top w:val="none" w:sz="0" w:space="0" w:color="auto"/>
                                            <w:left w:val="none" w:sz="0" w:space="0" w:color="auto"/>
                                            <w:bottom w:val="none" w:sz="0" w:space="0" w:color="auto"/>
                                            <w:right w:val="none" w:sz="0" w:space="0" w:color="auto"/>
                                          </w:divBdr>
                                          <w:divsChild>
                                            <w:div w:id="431245320">
                                              <w:marLeft w:val="0"/>
                                              <w:marRight w:val="0"/>
                                              <w:marTop w:val="0"/>
                                              <w:marBottom w:val="0"/>
                                              <w:divBdr>
                                                <w:top w:val="none" w:sz="0" w:space="0" w:color="auto"/>
                                                <w:left w:val="none" w:sz="0" w:space="0" w:color="auto"/>
                                                <w:bottom w:val="none" w:sz="0" w:space="0" w:color="auto"/>
                                                <w:right w:val="none" w:sz="0" w:space="0" w:color="auto"/>
                                              </w:divBdr>
                                              <w:divsChild>
                                                <w:div w:id="768161249">
                                                  <w:marLeft w:val="0"/>
                                                  <w:marRight w:val="0"/>
                                                  <w:marTop w:val="0"/>
                                                  <w:marBottom w:val="0"/>
                                                  <w:divBdr>
                                                    <w:top w:val="none" w:sz="0" w:space="0" w:color="auto"/>
                                                    <w:left w:val="none" w:sz="0" w:space="0" w:color="auto"/>
                                                    <w:bottom w:val="none" w:sz="0" w:space="0" w:color="auto"/>
                                                    <w:right w:val="none" w:sz="0" w:space="0" w:color="auto"/>
                                                  </w:divBdr>
                                                  <w:divsChild>
                                                    <w:div w:id="12890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griamanitaria.gr/wp-content/uploads/2019/01/Rosa-canina-%CE%91%CE%B3%CF%81%CE%B9%CE%BF%CF%84%CF%81%CE%B9%CE%B1%CE%BD%CF%84%CE%B1%CF%86%CF%85%CE%BB%CE%BB%CE%B9%CE%AC-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griamanitaria.gr/wp-content/uploads/2019/01/Rosa-canina-%CE%91%CE%B3%CF%81%CE%B9%CE%BF%CF%84%CF%81%CE%B9%CE%B1%CE%BD%CF%84%CE%B1%CF%86%CF%85%CE%BB%CE%BB%CE%B9%CE%AC-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3120</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2022-08-04T07:52:00Z</dcterms:created>
  <dcterms:modified xsi:type="dcterms:W3CDTF">2022-08-04T07:53:00Z</dcterms:modified>
</cp:coreProperties>
</file>