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15" w:rsidRPr="00771A15" w:rsidRDefault="00771A15" w:rsidP="00771A15">
      <w:pPr>
        <w:shd w:val="clear" w:color="auto" w:fill="F7961D"/>
        <w:spacing w:after="60" w:line="855" w:lineRule="atLeast"/>
        <w:textAlignment w:val="baseline"/>
        <w:outlineLvl w:val="0"/>
        <w:rPr>
          <w:rFonts w:ascii="CeraPRO Black" w:eastAsia="Times New Roman" w:hAnsi="CeraPRO Black" w:cs="Arial"/>
          <w:color w:val="FFFFFF"/>
          <w:kern w:val="36"/>
          <w:sz w:val="60"/>
          <w:szCs w:val="60"/>
          <w:lang w:eastAsia="el-GR"/>
        </w:rPr>
      </w:pPr>
      <w:r w:rsidRPr="00771A15">
        <w:rPr>
          <w:rFonts w:ascii="CeraPRO Black" w:eastAsia="Times New Roman" w:hAnsi="CeraPRO Black" w:cs="Arial"/>
          <w:color w:val="FFFFFF"/>
          <w:kern w:val="36"/>
          <w:sz w:val="60"/>
          <w:szCs w:val="60"/>
          <w:lang w:eastAsia="el-GR"/>
        </w:rPr>
        <w:t>Σχολεία του Δάσους: Φυλλωσιές αντί για σχολικές αίθουσες και καρποί δέντρων αντί για αριθμητήριο</w:t>
      </w:r>
    </w:p>
    <w:p w:rsidR="000E0556" w:rsidRDefault="000E0556"/>
    <w:p w:rsidR="00771A15" w:rsidRDefault="002D4E0F" w:rsidP="001074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55716A">
        <w:pict>
          <v:shape id="_x0000_i1030" type="#_x0000_t75" alt="" style="width:24pt;height:24pt"/>
        </w:pict>
      </w:r>
      <w:r w:rsidR="001074C0">
        <w:rPr>
          <w:noProof/>
          <w:lang w:eastAsia="el-GR"/>
        </w:rPr>
        <w:drawing>
          <wp:inline distT="0" distB="0" distL="0" distR="0">
            <wp:extent cx="3124200" cy="2340134"/>
            <wp:effectExtent l="19050" t="0" r="0" b="0"/>
            <wp:docPr id="15" name="Εικόνα 15" descr="ΠΑΤΗΜΑΣΙΕΣ ΣΤΗ ΦΥΣΗ. ΟΤΑΝ ΤΟ ΔΑΣΟΣ ΓΙΝΕΤΑΙ ΣΧΟΛΕΙΟ - Τaλκ - γι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ΠΑΤΗΜΑΣΙΕΣ ΣΤΗ ΦΥΣΗ. ΟΤΑΝ ΤΟ ΔΑΣΟΣ ΓΙΝΕΤΑΙ ΣΧΟΛΕΙΟ - Τaλκ - για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15" w:rsidRDefault="00771A15"/>
    <w:p w:rsidR="00771A15" w:rsidRDefault="002D4E0F">
      <w:hyperlink r:id="rId5" w:history="1">
        <w:r w:rsidR="00771A15" w:rsidRPr="001074C0">
          <w:rPr>
            <w:rStyle w:val="-"/>
            <w:highlight w:val="darkYellow"/>
          </w:rPr>
          <w:t>https://sputniknews.gr/ellada/202006137498155-sholeia-tou-dasous-fyllosies-anti-gia-sholikes-aithous</w:t>
        </w:r>
        <w:r w:rsidR="00771A15" w:rsidRPr="001074C0">
          <w:rPr>
            <w:rStyle w:val="-"/>
            <w:highlight w:val="darkYellow"/>
          </w:rPr>
          <w:t>e</w:t>
        </w:r>
        <w:r w:rsidR="00771A15" w:rsidRPr="001074C0">
          <w:rPr>
            <w:rStyle w:val="-"/>
            <w:highlight w:val="darkYellow"/>
          </w:rPr>
          <w:t>s-kai-karpoi-dentron-anti-gia-arithmitirio/</w:t>
        </w:r>
      </w:hyperlink>
    </w:p>
    <w:p w:rsidR="0055716A" w:rsidRDefault="0055716A"/>
    <w:p w:rsidR="0055716A" w:rsidRDefault="0055716A">
      <w:r>
        <w:pict>
          <v:shape id="_x0000_i1033" type="#_x0000_t75" alt="Στο Σχολείο του Δάσους Πευκίτες: Για να φτάσουμε στη φυσική σχολική αίθουσα, διανύουμε από την είσοδο του σχολείου 150 μέτρα γεμάτα εκπλήξεις" style="width:24pt;height:24pt"/>
        </w:pict>
      </w:r>
    </w:p>
    <w:p w:rsidR="00771A15" w:rsidRDefault="001074C0" w:rsidP="001074C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667125" cy="1983854"/>
            <wp:effectExtent l="19050" t="0" r="0" b="0"/>
            <wp:docPr id="12" name="Εικόνα 12" descr="Σχολεία του Δάσους: Φυλλωσιές αντί για σχολικές αίθουσες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χολεία του Δάσους: Φυλλωσιές αντί για σχολικές αίθουσες και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81" cy="199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E0F">
        <w:pict>
          <v:shape id="_x0000_i1027" type="#_x0000_t75" alt="Στο Σχολείο του Δάσους Πευκίτες: Ένα ιδιαίτερα φιλικό κόλεϊ γαληνεύει τα παιδιά και τα «εκπαιδεύει» με τον τρόπο του" style="width:24pt;height:24pt"/>
        </w:pict>
      </w:r>
      <w:r w:rsidR="002D4E0F">
        <w:pict>
          <v:shape id="_x0000_i1028" type="#_x0000_t75" alt="Στο Σχολείο του Δάσους Πευκίτες: Ένα ιδιαίτερα φιλικό κόλεϊ γαληνεύει τα παιδιά και τα «εκπαιδεύει» με τον τρόπο του" style="width:24pt;height:24pt"/>
        </w:pict>
      </w:r>
      <w:r w:rsidR="0055716A">
        <w:pict>
          <v:shape id="_x0000_i1031" type="#_x0000_t75" alt="" style="width:24pt;height:24pt"/>
        </w:pict>
      </w:r>
      <w:r w:rsidR="002D4E0F">
        <w:pict>
          <v:shape id="_x0000_i1029" type="#_x0000_t75" alt="" style="width:24pt;height:24pt"/>
        </w:pict>
      </w:r>
      <w:r w:rsidR="0055716A">
        <w:pict>
          <v:shape id="_x0000_i1032" type="#_x0000_t75" alt="" style="width:24pt;height:24pt"/>
        </w:pict>
      </w:r>
    </w:p>
    <w:sectPr w:rsidR="00771A15" w:rsidSect="000E0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raPR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A15"/>
    <w:rsid w:val="000E0556"/>
    <w:rsid w:val="001074C0"/>
    <w:rsid w:val="002D4E0F"/>
    <w:rsid w:val="0055716A"/>
    <w:rsid w:val="0077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56"/>
  </w:style>
  <w:style w:type="paragraph" w:styleId="1">
    <w:name w:val="heading 1"/>
    <w:basedOn w:val="a"/>
    <w:link w:val="1Char"/>
    <w:uiPriority w:val="9"/>
    <w:qFormat/>
    <w:rsid w:val="00771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1A1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71A1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55716A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0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putniknews.gr/ellada/202006137498155-sholeia-tou-dasous-fyllosies-anti-gia-sholikes-aithouses-kai-karpoi-dentron-anti-gia-arithmitiri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2020-06-27T12:13:00Z</dcterms:created>
  <dcterms:modified xsi:type="dcterms:W3CDTF">2020-06-27T12:51:00Z</dcterms:modified>
</cp:coreProperties>
</file>