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A7" w:rsidRPr="006B6FA7" w:rsidRDefault="006B6FA7" w:rsidP="006B6FA7">
      <w:pPr>
        <w:shd w:val="clear" w:color="auto" w:fill="FB5E53"/>
        <w:spacing w:after="0" w:line="240" w:lineRule="auto"/>
        <w:outlineLvl w:val="2"/>
        <w:rPr>
          <w:rFonts w:ascii="Times" w:eastAsia="Times New Roman" w:hAnsi="Times" w:cs="Times"/>
          <w:b/>
          <w:bCs/>
          <w:color w:val="2198A6"/>
          <w:sz w:val="36"/>
          <w:szCs w:val="36"/>
          <w:lang w:eastAsia="el-GR"/>
        </w:rPr>
      </w:pPr>
      <w:r w:rsidRPr="006B6FA7">
        <w:rPr>
          <w:rFonts w:ascii="Times" w:eastAsia="Times New Roman" w:hAnsi="Times" w:cs="Times"/>
          <w:b/>
          <w:bCs/>
          <w:color w:val="2198A6"/>
          <w:sz w:val="36"/>
          <w:szCs w:val="36"/>
          <w:lang w:eastAsia="el-GR"/>
        </w:rPr>
        <w:fldChar w:fldCharType="begin"/>
      </w:r>
      <w:r w:rsidRPr="006B6FA7">
        <w:rPr>
          <w:rFonts w:ascii="Times" w:eastAsia="Times New Roman" w:hAnsi="Times" w:cs="Times"/>
          <w:b/>
          <w:bCs/>
          <w:color w:val="2198A6"/>
          <w:sz w:val="36"/>
          <w:szCs w:val="36"/>
          <w:lang w:eastAsia="el-GR"/>
        </w:rPr>
        <w:instrText xml:space="preserve"> HYPERLINK "http://annagelopoulou.blogspot.com/2020/04/blog-post_16.html" </w:instrText>
      </w:r>
      <w:r w:rsidRPr="006B6FA7">
        <w:rPr>
          <w:rFonts w:ascii="Times" w:eastAsia="Times New Roman" w:hAnsi="Times" w:cs="Times"/>
          <w:b/>
          <w:bCs/>
          <w:color w:val="2198A6"/>
          <w:sz w:val="36"/>
          <w:szCs w:val="36"/>
          <w:lang w:eastAsia="el-GR"/>
        </w:rPr>
        <w:fldChar w:fldCharType="separate"/>
      </w:r>
      <w:r w:rsidRPr="006B6FA7">
        <w:rPr>
          <w:rFonts w:ascii="Times" w:eastAsia="Times New Roman" w:hAnsi="Times" w:cs="Times"/>
          <w:b/>
          <w:bCs/>
          <w:color w:val="2198A6"/>
          <w:sz w:val="36"/>
          <w:lang w:eastAsia="el-GR"/>
        </w:rPr>
        <w:t>Το Πάσχα στη ζωγραφική. Πίνακες με Πασχαλινά Αυγά</w:t>
      </w:r>
      <w:r w:rsidRPr="006B6FA7">
        <w:rPr>
          <w:rFonts w:ascii="Times" w:eastAsia="Times New Roman" w:hAnsi="Times" w:cs="Times"/>
          <w:b/>
          <w:bCs/>
          <w:color w:val="2198A6"/>
          <w:sz w:val="36"/>
          <w:szCs w:val="36"/>
          <w:lang w:eastAsia="el-GR"/>
        </w:rPr>
        <w:fldChar w:fldCharType="end"/>
      </w: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r w:rsidRPr="006B6FA7">
        <w:rPr>
          <w:rFonts w:ascii="Arial" w:eastAsia="Times New Roman" w:hAnsi="Arial" w:cs="Arial"/>
          <w:color w:val="666666"/>
          <w:sz w:val="20"/>
          <w:szCs w:val="20"/>
          <w:lang w:eastAsia="el-GR"/>
        </w:rPr>
        <w:t>Ζωγραφίζοντας αυγά του Πάσχα</w:t>
      </w: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p>
    <w:p w:rsidR="006B6FA7" w:rsidRPr="006B6FA7" w:rsidRDefault="006B6FA7" w:rsidP="006B6FA7">
      <w:pPr>
        <w:shd w:val="clear" w:color="auto" w:fill="FB5E53"/>
        <w:spacing w:after="0" w:line="240" w:lineRule="auto"/>
        <w:jc w:val="both"/>
        <w:rPr>
          <w:rFonts w:ascii="Arial" w:eastAsia="Times New Roman" w:hAnsi="Arial" w:cs="Arial"/>
          <w:color w:val="666666"/>
          <w:sz w:val="20"/>
          <w:szCs w:val="20"/>
          <w:lang w:eastAsia="el-GR"/>
        </w:rPr>
      </w:pPr>
      <w:r w:rsidRPr="006B6FA7">
        <w:rPr>
          <w:rFonts w:ascii="Arial" w:eastAsia="Times New Roman" w:hAnsi="Arial" w:cs="Arial"/>
          <w:color w:val="666666"/>
          <w:sz w:val="20"/>
          <w:szCs w:val="20"/>
          <w:lang w:eastAsia="el-GR"/>
        </w:rPr>
        <w:t>   ...επειδή σήμερα ακολουθήσαμε το έθιμο και βάψαμε κόκκινα αυγά για το Πάσχα, ας κάνουμε μία επίκαιρη ανάρτηση. Τα βρασμένα κόκκινα αυγά είναι στενά συνδεδεμένα με το Πάσχα της Ορθοδοξίας και την ημέρα της Λαμπρής. Η βαφή βραστών αυγών με κόκκινο χρώμα (λένε ότι συμβολίζει το αίμα του Χριστού) τη Μεγάλη Πέμπτη και το τσούγκρισμά τους την ημέρα της Ανάστασης είναι από τα πιο "ζωντανά" πατροπαράδοτα έθιμα του Ορθόδοξου Πάσχα, που επιβιώνει έως σήμερα. Νομίζω ότι δεν μπορούμε να σκεφτούμε το Πάσχα χωρίς κόκκινα αυγά.</w:t>
      </w:r>
    </w:p>
    <w:p w:rsidR="006B6FA7" w:rsidRPr="006B6FA7" w:rsidRDefault="006B6FA7" w:rsidP="006B6FA7">
      <w:pPr>
        <w:shd w:val="clear" w:color="auto" w:fill="FB5E53"/>
        <w:spacing w:after="0" w:line="240" w:lineRule="auto"/>
        <w:jc w:val="both"/>
        <w:rPr>
          <w:rFonts w:ascii="Arial" w:eastAsia="Times New Roman" w:hAnsi="Arial" w:cs="Arial"/>
          <w:color w:val="666666"/>
          <w:sz w:val="20"/>
          <w:szCs w:val="20"/>
          <w:lang w:eastAsia="el-GR"/>
        </w:rPr>
      </w:pPr>
      <w:r w:rsidRPr="006B6FA7">
        <w:rPr>
          <w:rFonts w:ascii="Arial" w:eastAsia="Times New Roman" w:hAnsi="Arial" w:cs="Arial"/>
          <w:color w:val="666666"/>
          <w:sz w:val="20"/>
          <w:szCs w:val="20"/>
          <w:lang w:eastAsia="el-GR"/>
        </w:rPr>
        <w:t> Σε παλιότερες αναρτήσεις  έχω παρουσιάσει δύο αγαπημένους μου ηθογραφικούς πίνακες γνωστών Ελλήνων ζωγράφων, που παρουσιάζουν εικόνες-στιγμιότυπα από αυτό το δημοφιλές έθιμο.   Ο Απόστολος Γεραλής (1886-1983) απεικονίζει μία νεαρή γυναίκα, ντυμένη με παραδοσιακή στολή, να ζωγραφίζει τα κόκκινα αυγά (βλ. </w:t>
      </w:r>
      <w:hyperlink r:id="rId4" w:history="1">
        <w:r w:rsidRPr="006B6FA7">
          <w:rPr>
            <w:rFonts w:ascii="Arial" w:eastAsia="Times New Roman" w:hAnsi="Arial" w:cs="Arial"/>
            <w:color w:val="4D469C"/>
            <w:sz w:val="20"/>
            <w:lang w:eastAsia="el-GR"/>
          </w:rPr>
          <w:t>http://annagelopoulou.blogspot.com/2013/05/blog-post_2.html</w:t>
        </w:r>
      </w:hyperlink>
      <w:r w:rsidRPr="006B6FA7">
        <w:rPr>
          <w:rFonts w:ascii="Arial" w:eastAsia="Times New Roman" w:hAnsi="Arial" w:cs="Arial"/>
          <w:color w:val="666666"/>
          <w:sz w:val="20"/>
          <w:szCs w:val="20"/>
          <w:lang w:eastAsia="el-GR"/>
        </w:rPr>
        <w:t>), ενώ ο Νικηφόρος Λύτρας (1832-1904) παρουσιάζει ένα κοριτσάκι, επίσης ντυμένο με παραδοσιακή ενδυμασία, να ξεφλουδίζει το πασχαλινό αυγό του (βλ. </w:t>
      </w:r>
      <w:hyperlink r:id="rId5" w:history="1">
        <w:r w:rsidRPr="006B6FA7">
          <w:rPr>
            <w:rFonts w:ascii="Arial" w:eastAsia="Times New Roman" w:hAnsi="Arial" w:cs="Arial"/>
            <w:color w:val="4D469C"/>
            <w:sz w:val="20"/>
            <w:lang w:eastAsia="el-GR"/>
          </w:rPr>
          <w:t>annagelopoulou.blogspot.com/2014/04/blog-post_21.html</w:t>
        </w:r>
      </w:hyperlink>
      <w:r w:rsidRPr="006B6FA7">
        <w:rPr>
          <w:rFonts w:ascii="Arial" w:eastAsia="Times New Roman" w:hAnsi="Arial" w:cs="Arial"/>
          <w:color w:val="666666"/>
          <w:sz w:val="20"/>
          <w:szCs w:val="20"/>
          <w:lang w:eastAsia="el-GR"/>
        </w:rPr>
        <w:t>).  Και στους δύο πίνακες είναι υπέροχη η απόδοση της έκφρασης των προσώπων και εξαιρετική η απεικόνιση των λεπτομερειών του εσωτερικού χώρου στον οποίο τοποθετούνται οι δύο μορφές...</w:t>
      </w:r>
    </w:p>
    <w:p w:rsidR="006B6FA7" w:rsidRPr="006B6FA7" w:rsidRDefault="006B6FA7" w:rsidP="006B6FA7">
      <w:pPr>
        <w:shd w:val="clear" w:color="auto" w:fill="FB5E53"/>
        <w:spacing w:after="0" w:line="240" w:lineRule="auto"/>
        <w:jc w:val="both"/>
        <w:rPr>
          <w:rFonts w:ascii="Arial" w:eastAsia="Times New Roman" w:hAnsi="Arial" w:cs="Arial"/>
          <w:color w:val="666666"/>
          <w:sz w:val="20"/>
          <w:szCs w:val="20"/>
          <w:lang w:eastAsia="el-GR"/>
        </w:rPr>
      </w:pPr>
      <w:r w:rsidRPr="006B6FA7">
        <w:rPr>
          <w:rFonts w:ascii="Arial" w:eastAsia="Times New Roman" w:hAnsi="Arial" w:cs="Arial"/>
          <w:color w:val="666666"/>
          <w:sz w:val="20"/>
          <w:szCs w:val="20"/>
          <w:lang w:eastAsia="el-GR"/>
        </w:rPr>
        <w:t>    </w:t>
      </w:r>
    </w:p>
    <w:p w:rsidR="006B6FA7" w:rsidRPr="006B6FA7" w:rsidRDefault="006B6FA7" w:rsidP="006B6FA7">
      <w:pPr>
        <w:shd w:val="clear" w:color="auto" w:fill="FB5E53"/>
        <w:spacing w:after="0" w:line="240" w:lineRule="auto"/>
        <w:jc w:val="both"/>
        <w:rPr>
          <w:rFonts w:ascii="Arial" w:eastAsia="Times New Roman" w:hAnsi="Arial" w:cs="Arial"/>
          <w:color w:val="666666"/>
          <w:sz w:val="20"/>
          <w:szCs w:val="20"/>
          <w:lang w:eastAsia="el-GR"/>
        </w:rPr>
      </w:pPr>
      <w:r w:rsidRPr="006B6FA7">
        <w:rPr>
          <w:rFonts w:ascii="Arial" w:eastAsia="Times New Roman" w:hAnsi="Arial" w:cs="Arial"/>
          <w:color w:val="666666"/>
          <w:sz w:val="20"/>
          <w:szCs w:val="20"/>
          <w:lang w:eastAsia="el-GR"/>
        </w:rPr>
        <w:t>   Στη συνέχεια παραθέτω μία επιλογή από πίνακες ζωγραφικής που αποτυπώνουν το έθιμο του πασχαλινού αυγού.  </w:t>
      </w:r>
    </w:p>
    <w:p w:rsidR="006B6FA7" w:rsidRPr="006B6FA7" w:rsidRDefault="006B6FA7" w:rsidP="006B6FA7">
      <w:pPr>
        <w:shd w:val="clear" w:color="auto" w:fill="FB5E53"/>
        <w:spacing w:after="0" w:line="240" w:lineRule="auto"/>
        <w:jc w:val="both"/>
        <w:rPr>
          <w:rFonts w:ascii="Arial" w:eastAsia="Times New Roman" w:hAnsi="Arial" w:cs="Arial"/>
          <w:color w:val="666666"/>
          <w:sz w:val="20"/>
          <w:szCs w:val="20"/>
          <w:lang w:eastAsia="el-GR"/>
        </w:rPr>
      </w:pP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r w:rsidRPr="006B6FA7">
        <w:rPr>
          <w:rFonts w:ascii="Arial" w:eastAsia="Times New Roman" w:hAnsi="Arial" w:cs="Arial"/>
          <w:color w:val="666666"/>
          <w:sz w:val="20"/>
          <w:szCs w:val="20"/>
          <w:lang w:eastAsia="el-GR"/>
        </w:rPr>
        <w:t>Απόστολος Γεραλής, Τα Αυγά της Λαμπρής. 1939. Πινακοθήκη Δήμου Αθηναίων.</w:t>
      </w: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p>
    <w:p w:rsidR="006B6FA7" w:rsidRPr="006B6FA7" w:rsidRDefault="006B6FA7" w:rsidP="006B6FA7">
      <w:pPr>
        <w:shd w:val="clear" w:color="auto" w:fill="FB5E53"/>
        <w:spacing w:after="0" w:line="240" w:lineRule="auto"/>
        <w:jc w:val="both"/>
        <w:rPr>
          <w:rFonts w:ascii="Arial" w:eastAsia="Times New Roman" w:hAnsi="Arial" w:cs="Arial"/>
          <w:color w:val="666666"/>
          <w:sz w:val="20"/>
          <w:szCs w:val="20"/>
          <w:lang w:eastAsia="el-GR"/>
        </w:rPr>
      </w:pPr>
      <w:r w:rsidRPr="006B6FA7">
        <w:rPr>
          <w:rFonts w:ascii="Arial" w:eastAsia="Times New Roman" w:hAnsi="Arial" w:cs="Arial"/>
          <w:color w:val="666666"/>
          <w:sz w:val="20"/>
          <w:szCs w:val="20"/>
          <w:lang w:eastAsia="el-GR"/>
        </w:rPr>
        <w:t>Ο Απόστολος Γεραλής έχει απεικονίσει τη σκηνή της νεαρής γυναίκας να ζωγραφίζει τα πασχαλινά αυγά σε τρεις εκδοχές. Σύμφωνα με το έθιμο, διακοσμούσαν τα πασχαλινά αυγά με διάφορες ζωγραφιές και σχέδια ή αργότερα κολλούσαν χαλκομανίες.</w:t>
      </w: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r>
        <w:rPr>
          <w:rFonts w:ascii="Arial" w:eastAsia="Times New Roman" w:hAnsi="Arial" w:cs="Arial"/>
          <w:noProof/>
          <w:color w:val="4D469C"/>
          <w:sz w:val="20"/>
          <w:szCs w:val="20"/>
          <w:lang w:eastAsia="el-GR"/>
        </w:rPr>
        <w:drawing>
          <wp:inline distT="0" distB="0" distL="0" distR="0">
            <wp:extent cx="3810000" cy="2828925"/>
            <wp:effectExtent l="19050" t="0" r="0" b="0"/>
            <wp:docPr id="1" name="Εικόνα 1" descr="https://1.bp.blogspot.com/-yHSad-rz31U/XpjcyVMiPAI/AAAAAAAAhnc/mVXW5CjWbYU4YCvxodVau-ti1yoGrjPTgCLcBGAsYHQ/s400/apostolos-geralis-painting-the-egg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yHSad-rz31U/XpjcyVMiPAI/AAAAAAAAhnc/mVXW5CjWbYU4YCvxodVau-ti1yoGrjPTgCLcBGAsYHQ/s400/apostolos-geralis-painting-the-eggs.jpg">
                      <a:hlinkClick r:id="rId6"/>
                    </pic:cNvPr>
                    <pic:cNvPicPr>
                      <a:picLocks noChangeAspect="1" noChangeArrowheads="1"/>
                    </pic:cNvPicPr>
                  </pic:nvPicPr>
                  <pic:blipFill>
                    <a:blip r:embed="rId7"/>
                    <a:srcRect/>
                    <a:stretch>
                      <a:fillRect/>
                    </a:stretch>
                  </pic:blipFill>
                  <pic:spPr bwMode="auto">
                    <a:xfrm>
                      <a:off x="0" y="0"/>
                      <a:ext cx="3810000" cy="2828925"/>
                    </a:xfrm>
                    <a:prstGeom prst="rect">
                      <a:avLst/>
                    </a:prstGeom>
                    <a:noFill/>
                    <a:ln w="9525">
                      <a:noFill/>
                      <a:miter lim="800000"/>
                      <a:headEnd/>
                      <a:tailEnd/>
                    </a:ln>
                  </pic:spPr>
                </pic:pic>
              </a:graphicData>
            </a:graphic>
          </wp:inline>
        </w:drawing>
      </w: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r w:rsidRPr="006B6FA7">
        <w:rPr>
          <w:rFonts w:ascii="Arial" w:eastAsia="Times New Roman" w:hAnsi="Arial" w:cs="Arial"/>
          <w:color w:val="666666"/>
          <w:sz w:val="20"/>
          <w:szCs w:val="20"/>
          <w:lang w:eastAsia="el-GR"/>
        </w:rPr>
        <w:t>Απόστολος Γεραλής, Ζωγραφίζοντας τα αυγά του Πάσχα. 1920.</w:t>
      </w: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r>
        <w:rPr>
          <w:rFonts w:ascii="Arial" w:eastAsia="Times New Roman" w:hAnsi="Arial" w:cs="Arial"/>
          <w:noProof/>
          <w:color w:val="4D469C"/>
          <w:sz w:val="20"/>
          <w:szCs w:val="20"/>
          <w:lang w:eastAsia="el-GR"/>
        </w:rPr>
        <w:lastRenderedPageBreak/>
        <w:drawing>
          <wp:inline distT="0" distB="0" distL="0" distR="0">
            <wp:extent cx="4981575" cy="6096000"/>
            <wp:effectExtent l="19050" t="0" r="9525" b="0"/>
            <wp:docPr id="2" name="Εικόνα 2" descr="https://1.bp.blogspot.com/-bdHZybW2VQc/XpjdaoMVv2I/AAAAAAAAhnk/KbpcoreosMgSEktphI13zn6lWStoWAS_ACLcBGAsYHQ/s640/apostolos-geralis-painting-the-easter-egg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bdHZybW2VQc/XpjdaoMVv2I/AAAAAAAAhnk/KbpcoreosMgSEktphI13zn6lWStoWAS_ACLcBGAsYHQ/s640/apostolos-geralis-painting-the-easter-eggs.jpg">
                      <a:hlinkClick r:id="rId8"/>
                    </pic:cNvPr>
                    <pic:cNvPicPr>
                      <a:picLocks noChangeAspect="1" noChangeArrowheads="1"/>
                    </pic:cNvPicPr>
                  </pic:nvPicPr>
                  <pic:blipFill>
                    <a:blip r:embed="rId9"/>
                    <a:srcRect/>
                    <a:stretch>
                      <a:fillRect/>
                    </a:stretch>
                  </pic:blipFill>
                  <pic:spPr bwMode="auto">
                    <a:xfrm>
                      <a:off x="0" y="0"/>
                      <a:ext cx="4981575" cy="6096000"/>
                    </a:xfrm>
                    <a:prstGeom prst="rect">
                      <a:avLst/>
                    </a:prstGeom>
                    <a:noFill/>
                    <a:ln w="9525">
                      <a:noFill/>
                      <a:miter lim="800000"/>
                      <a:headEnd/>
                      <a:tailEnd/>
                    </a:ln>
                  </pic:spPr>
                </pic:pic>
              </a:graphicData>
            </a:graphic>
          </wp:inline>
        </w:drawing>
      </w: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r w:rsidRPr="006B6FA7">
        <w:rPr>
          <w:rFonts w:ascii="Arial" w:eastAsia="Times New Roman" w:hAnsi="Arial" w:cs="Arial"/>
          <w:color w:val="666666"/>
          <w:sz w:val="20"/>
          <w:szCs w:val="20"/>
          <w:lang w:eastAsia="el-GR"/>
        </w:rPr>
        <w:t>Απόστολος Γεραλής, </w:t>
      </w:r>
      <w:r w:rsidRPr="006B6FA7">
        <w:rPr>
          <w:rFonts w:ascii="Arial" w:eastAsia="Times New Roman" w:hAnsi="Arial" w:cs="Arial"/>
          <w:i/>
          <w:iCs/>
          <w:color w:val="666666"/>
          <w:sz w:val="20"/>
          <w:szCs w:val="20"/>
          <w:lang w:eastAsia="el-GR"/>
        </w:rPr>
        <w:t>Ζωγραφίζοντας τα αυγά του Πάσχα.</w:t>
      </w: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r>
        <w:rPr>
          <w:rFonts w:ascii="Arial" w:eastAsia="Times New Roman" w:hAnsi="Arial" w:cs="Arial"/>
          <w:noProof/>
          <w:color w:val="4D469C"/>
          <w:sz w:val="20"/>
          <w:szCs w:val="20"/>
          <w:lang w:eastAsia="el-GR"/>
        </w:rPr>
        <w:lastRenderedPageBreak/>
        <w:drawing>
          <wp:inline distT="0" distB="0" distL="0" distR="0">
            <wp:extent cx="4905375" cy="6096000"/>
            <wp:effectExtent l="19050" t="0" r="9525" b="0"/>
            <wp:docPr id="3" name="Εικόνα 3" descr="https://1.bp.blogspot.com/-cXWap4Ee0h4/XpjlDWwpm7I/AAAAAAAAhn8/nHoSo1cg2KIrCZtjeeeGLxl1QPIn-eKuQCLcBGAsYHQ/s640/%25CE%259B%25CF%2585%25CC%2581%25CF%2584%25CF%2581%25CE%25B1%25CF%2582%2B%25CF%2584%25CE%25BF%2B%25CF%2589%25CE%25BF%25CC%2581%25CE%25BD.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cXWap4Ee0h4/XpjlDWwpm7I/AAAAAAAAhn8/nHoSo1cg2KIrCZtjeeeGLxl1QPIn-eKuQCLcBGAsYHQ/s640/%25CE%259B%25CF%2585%25CC%2581%25CF%2584%25CF%2581%25CE%25B1%25CF%2582%2B%25CF%2584%25CE%25BF%2B%25CF%2589%25CE%25BF%25CC%2581%25CE%25BD.jpg">
                      <a:hlinkClick r:id="rId10"/>
                    </pic:cNvPr>
                    <pic:cNvPicPr>
                      <a:picLocks noChangeAspect="1" noChangeArrowheads="1"/>
                    </pic:cNvPicPr>
                  </pic:nvPicPr>
                  <pic:blipFill>
                    <a:blip r:embed="rId11"/>
                    <a:srcRect/>
                    <a:stretch>
                      <a:fillRect/>
                    </a:stretch>
                  </pic:blipFill>
                  <pic:spPr bwMode="auto">
                    <a:xfrm>
                      <a:off x="0" y="0"/>
                      <a:ext cx="4905375" cy="6096000"/>
                    </a:xfrm>
                    <a:prstGeom prst="rect">
                      <a:avLst/>
                    </a:prstGeom>
                    <a:noFill/>
                    <a:ln w="9525">
                      <a:noFill/>
                      <a:miter lim="800000"/>
                      <a:headEnd/>
                      <a:tailEnd/>
                    </a:ln>
                  </pic:spPr>
                </pic:pic>
              </a:graphicData>
            </a:graphic>
          </wp:inline>
        </w:drawing>
      </w: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r w:rsidRPr="006B6FA7">
        <w:rPr>
          <w:rFonts w:ascii="Arial" w:eastAsia="Times New Roman" w:hAnsi="Arial" w:cs="Arial"/>
          <w:color w:val="666666"/>
          <w:sz w:val="20"/>
          <w:szCs w:val="20"/>
          <w:lang w:eastAsia="el-GR"/>
        </w:rPr>
        <w:t>Νικηφόρος Λύτρας, </w:t>
      </w:r>
      <w:r w:rsidRPr="006B6FA7">
        <w:rPr>
          <w:rFonts w:ascii="Arial" w:eastAsia="Times New Roman" w:hAnsi="Arial" w:cs="Arial"/>
          <w:i/>
          <w:iCs/>
          <w:color w:val="666666"/>
          <w:sz w:val="20"/>
          <w:szCs w:val="20"/>
          <w:lang w:eastAsia="el-GR"/>
        </w:rPr>
        <w:t xml:space="preserve">Το </w:t>
      </w:r>
      <w:proofErr w:type="spellStart"/>
      <w:r w:rsidRPr="006B6FA7">
        <w:rPr>
          <w:rFonts w:ascii="Arial" w:eastAsia="Times New Roman" w:hAnsi="Arial" w:cs="Arial"/>
          <w:i/>
          <w:iCs/>
          <w:color w:val="666666"/>
          <w:sz w:val="20"/>
          <w:szCs w:val="20"/>
          <w:lang w:eastAsia="el-GR"/>
        </w:rPr>
        <w:t>ωόν</w:t>
      </w:r>
      <w:proofErr w:type="spellEnd"/>
      <w:r w:rsidRPr="006B6FA7">
        <w:rPr>
          <w:rFonts w:ascii="Arial" w:eastAsia="Times New Roman" w:hAnsi="Arial" w:cs="Arial"/>
          <w:i/>
          <w:iCs/>
          <w:color w:val="666666"/>
          <w:sz w:val="20"/>
          <w:szCs w:val="20"/>
          <w:lang w:eastAsia="el-GR"/>
        </w:rPr>
        <w:t xml:space="preserve"> του Πάσχα.</w:t>
      </w:r>
      <w:r w:rsidRPr="006B6FA7">
        <w:rPr>
          <w:rFonts w:ascii="Arial" w:eastAsia="Times New Roman" w:hAnsi="Arial" w:cs="Arial"/>
          <w:color w:val="666666"/>
          <w:sz w:val="20"/>
          <w:szCs w:val="20"/>
          <w:lang w:eastAsia="el-GR"/>
        </w:rPr>
        <w:t> 1874-1875. Πανελλήνιο Ιερό Ίδρυμα Ευαγγελίστριας Τήνου. Με ευλαβική προσήλωση ξεφλουδίζει τα τσόφλια του κόκκινου αυγού.</w:t>
      </w:r>
    </w:p>
    <w:p w:rsidR="006B6FA7" w:rsidRPr="006B6FA7" w:rsidRDefault="006B6FA7" w:rsidP="006B6FA7">
      <w:pPr>
        <w:shd w:val="clear" w:color="auto" w:fill="FB5E53"/>
        <w:spacing w:after="0" w:line="240" w:lineRule="auto"/>
        <w:jc w:val="both"/>
        <w:rPr>
          <w:rFonts w:ascii="Arial" w:eastAsia="Times New Roman" w:hAnsi="Arial" w:cs="Arial"/>
          <w:color w:val="666666"/>
          <w:sz w:val="20"/>
          <w:szCs w:val="20"/>
          <w:lang w:eastAsia="el-GR"/>
        </w:rPr>
      </w:pPr>
    </w:p>
    <w:p w:rsidR="006B6FA7" w:rsidRPr="006B6FA7" w:rsidRDefault="006B6FA7" w:rsidP="006B6FA7">
      <w:pPr>
        <w:shd w:val="clear" w:color="auto" w:fill="FB5E53"/>
        <w:spacing w:after="0" w:line="240" w:lineRule="auto"/>
        <w:jc w:val="both"/>
        <w:rPr>
          <w:rFonts w:ascii="Arial" w:eastAsia="Times New Roman" w:hAnsi="Arial" w:cs="Arial"/>
          <w:color w:val="666666"/>
          <w:sz w:val="20"/>
          <w:szCs w:val="20"/>
          <w:lang w:eastAsia="el-GR"/>
        </w:rPr>
      </w:pPr>
      <w:r w:rsidRPr="006B6FA7">
        <w:rPr>
          <w:rFonts w:ascii="Arial" w:eastAsia="Times New Roman" w:hAnsi="Arial" w:cs="Arial"/>
          <w:color w:val="666666"/>
          <w:sz w:val="20"/>
          <w:szCs w:val="20"/>
          <w:lang w:eastAsia="el-GR"/>
        </w:rPr>
        <w:t>Το έθιμο των Πασχαλινών αυγών ήταν και παραμένει ιδιαίτερα δημοφιλές και στην Ορθόδοξη Ρωσία. Στους παρακάτω πίνακες Ρώσων ζωγράφων απεικονίζονται σκηνές με πασχαλινά αυγά.</w:t>
      </w: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r>
        <w:rPr>
          <w:rFonts w:ascii="Arial" w:eastAsia="Times New Roman" w:hAnsi="Arial" w:cs="Arial"/>
          <w:noProof/>
          <w:color w:val="4D469C"/>
          <w:sz w:val="20"/>
          <w:szCs w:val="20"/>
          <w:lang w:eastAsia="el-GR"/>
        </w:rPr>
        <w:lastRenderedPageBreak/>
        <w:drawing>
          <wp:inline distT="0" distB="0" distL="0" distR="0">
            <wp:extent cx="3810000" cy="3314700"/>
            <wp:effectExtent l="19050" t="0" r="0" b="0"/>
            <wp:docPr id="4" name="Εικόνα 4" descr="https://1.bp.blogspot.com/-UR7gJFNGelU/Xpjg36TIh6I/AAAAAAAAhnw/uz0FH7H5ZKsaLdGtXrm8ihdtVtGWCx94ACLcBGAsYHQ/s400/N.%2BKosholev%2B185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UR7gJFNGelU/Xpjg36TIh6I/AAAAAAAAhnw/uz0FH7H5ZKsaLdGtXrm8ihdtVtGWCx94ACLcBGAsYHQ/s400/N.%2BKosholev%2B1855.jpg">
                      <a:hlinkClick r:id="rId12"/>
                    </pic:cNvPr>
                    <pic:cNvPicPr>
                      <a:picLocks noChangeAspect="1" noChangeArrowheads="1"/>
                    </pic:cNvPicPr>
                  </pic:nvPicPr>
                  <pic:blipFill>
                    <a:blip r:embed="rId13"/>
                    <a:srcRect/>
                    <a:stretch>
                      <a:fillRect/>
                    </a:stretch>
                  </pic:blipFill>
                  <pic:spPr bwMode="auto">
                    <a:xfrm>
                      <a:off x="0" y="0"/>
                      <a:ext cx="3810000" cy="3314700"/>
                    </a:xfrm>
                    <a:prstGeom prst="rect">
                      <a:avLst/>
                    </a:prstGeom>
                    <a:noFill/>
                    <a:ln w="9525">
                      <a:noFill/>
                      <a:miter lim="800000"/>
                      <a:headEnd/>
                      <a:tailEnd/>
                    </a:ln>
                  </pic:spPr>
                </pic:pic>
              </a:graphicData>
            </a:graphic>
          </wp:inline>
        </w:drawing>
      </w: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proofErr w:type="spellStart"/>
      <w:r w:rsidRPr="006B6FA7">
        <w:rPr>
          <w:rFonts w:ascii="Arial" w:eastAsia="Times New Roman" w:hAnsi="Arial" w:cs="Arial"/>
          <w:color w:val="666666"/>
          <w:sz w:val="20"/>
          <w:szCs w:val="20"/>
          <w:lang w:eastAsia="el-GR"/>
        </w:rPr>
        <w:t>Nikolay</w:t>
      </w:r>
      <w:proofErr w:type="spellEnd"/>
      <w:r w:rsidRPr="006B6FA7">
        <w:rPr>
          <w:rFonts w:ascii="Arial" w:eastAsia="Times New Roman" w:hAnsi="Arial" w:cs="Arial"/>
          <w:color w:val="666666"/>
          <w:sz w:val="20"/>
          <w:szCs w:val="20"/>
          <w:lang w:eastAsia="el-GR"/>
        </w:rPr>
        <w:t xml:space="preserve"> </w:t>
      </w:r>
      <w:proofErr w:type="spellStart"/>
      <w:r w:rsidRPr="006B6FA7">
        <w:rPr>
          <w:rFonts w:ascii="Arial" w:eastAsia="Times New Roman" w:hAnsi="Arial" w:cs="Arial"/>
          <w:color w:val="666666"/>
          <w:sz w:val="20"/>
          <w:szCs w:val="20"/>
          <w:lang w:eastAsia="el-GR"/>
        </w:rPr>
        <w:t>Koshelev</w:t>
      </w:r>
      <w:proofErr w:type="spellEnd"/>
      <w:r w:rsidRPr="006B6FA7">
        <w:rPr>
          <w:rFonts w:ascii="Arial" w:eastAsia="Times New Roman" w:hAnsi="Arial" w:cs="Arial"/>
          <w:color w:val="666666"/>
          <w:sz w:val="20"/>
          <w:szCs w:val="20"/>
          <w:lang w:eastAsia="el-GR"/>
        </w:rPr>
        <w:t>, Παιδιά που παίζουν με πασχαλινά αυγά. 1855.</w:t>
      </w: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r>
        <w:rPr>
          <w:rFonts w:ascii="Arial" w:eastAsia="Times New Roman" w:hAnsi="Arial" w:cs="Arial"/>
          <w:noProof/>
          <w:color w:val="2198A6"/>
          <w:sz w:val="20"/>
          <w:szCs w:val="20"/>
          <w:lang w:eastAsia="el-GR"/>
        </w:rPr>
        <w:lastRenderedPageBreak/>
        <w:drawing>
          <wp:inline distT="0" distB="0" distL="0" distR="0">
            <wp:extent cx="5133975" cy="6096000"/>
            <wp:effectExtent l="19050" t="0" r="9525" b="0"/>
            <wp:docPr id="5" name="Εικόνα 5" descr="https://1.bp.blogspot.com/-t1fiVJLJB-4/XpjbMAKyJ9I/AAAAAAAAhnQ/-tjx3LcPPW4d9UoaRHZjJTnLBYeGxEpRwCLcBGAsYHQ/s640/Miloradovich%252C_prepairing%2Bfor%2BEaster%2B191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t1fiVJLJB-4/XpjbMAKyJ9I/AAAAAAAAhnQ/-tjx3LcPPW4d9UoaRHZjJTnLBYeGxEpRwCLcBGAsYHQ/s640/Miloradovich%252C_prepairing%2Bfor%2BEaster%2B1910.jpg">
                      <a:hlinkClick r:id="rId14"/>
                    </pic:cNvPr>
                    <pic:cNvPicPr>
                      <a:picLocks noChangeAspect="1" noChangeArrowheads="1"/>
                    </pic:cNvPicPr>
                  </pic:nvPicPr>
                  <pic:blipFill>
                    <a:blip r:embed="rId15"/>
                    <a:srcRect/>
                    <a:stretch>
                      <a:fillRect/>
                    </a:stretch>
                  </pic:blipFill>
                  <pic:spPr bwMode="auto">
                    <a:xfrm>
                      <a:off x="0" y="0"/>
                      <a:ext cx="5133975" cy="6096000"/>
                    </a:xfrm>
                    <a:prstGeom prst="rect">
                      <a:avLst/>
                    </a:prstGeom>
                    <a:noFill/>
                    <a:ln w="9525">
                      <a:noFill/>
                      <a:miter lim="800000"/>
                      <a:headEnd/>
                      <a:tailEnd/>
                    </a:ln>
                  </pic:spPr>
                </pic:pic>
              </a:graphicData>
            </a:graphic>
          </wp:inline>
        </w:drawing>
      </w: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proofErr w:type="spellStart"/>
      <w:r w:rsidRPr="006B6FA7">
        <w:rPr>
          <w:rFonts w:ascii="Arial" w:eastAsia="Times New Roman" w:hAnsi="Arial" w:cs="Arial"/>
          <w:color w:val="666666"/>
          <w:sz w:val="20"/>
          <w:szCs w:val="20"/>
          <w:lang w:eastAsia="el-GR"/>
        </w:rPr>
        <w:t>Sergey</w:t>
      </w:r>
      <w:proofErr w:type="spellEnd"/>
      <w:r w:rsidRPr="006B6FA7">
        <w:rPr>
          <w:rFonts w:ascii="Arial" w:eastAsia="Times New Roman" w:hAnsi="Arial" w:cs="Arial"/>
          <w:color w:val="666666"/>
          <w:sz w:val="20"/>
          <w:szCs w:val="20"/>
          <w:lang w:eastAsia="el-GR"/>
        </w:rPr>
        <w:t xml:space="preserve"> </w:t>
      </w:r>
      <w:proofErr w:type="spellStart"/>
      <w:r w:rsidRPr="006B6FA7">
        <w:rPr>
          <w:rFonts w:ascii="Arial" w:eastAsia="Times New Roman" w:hAnsi="Arial" w:cs="Arial"/>
          <w:color w:val="666666"/>
          <w:sz w:val="20"/>
          <w:szCs w:val="20"/>
          <w:lang w:eastAsia="el-GR"/>
        </w:rPr>
        <w:t>Miloradovich</w:t>
      </w:r>
      <w:proofErr w:type="spellEnd"/>
      <w:r w:rsidRPr="006B6FA7">
        <w:rPr>
          <w:rFonts w:ascii="Arial" w:eastAsia="Times New Roman" w:hAnsi="Arial" w:cs="Arial"/>
          <w:color w:val="666666"/>
          <w:sz w:val="20"/>
          <w:szCs w:val="20"/>
          <w:lang w:eastAsia="el-GR"/>
        </w:rPr>
        <w:t>, Προετοιμασία για το Πάσχα. 1910. Ζωγραφίζει τα πασχαλινά αυγά.</w:t>
      </w: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hyperlink r:id="rId16" w:history="1">
        <w:r w:rsidRPr="006B6FA7">
          <w:rPr>
            <w:rFonts w:ascii="Arial" w:eastAsia="Times New Roman" w:hAnsi="Arial" w:cs="Arial"/>
            <w:color w:val="4D469C"/>
            <w:sz w:val="20"/>
            <w:lang w:eastAsia="el-GR"/>
          </w:rPr>
          <w:t>https://arthive.com/artists/2638~Sergey_Miloradovich/works</w:t>
        </w:r>
      </w:hyperlink>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hyperlink r:id="rId17" w:history="1">
        <w:r w:rsidRPr="006B6FA7">
          <w:rPr>
            <w:rFonts w:ascii="Arial" w:eastAsia="Times New Roman" w:hAnsi="Arial" w:cs="Arial"/>
            <w:color w:val="4D469C"/>
            <w:sz w:val="20"/>
            <w:lang w:eastAsia="el-GR"/>
          </w:rPr>
          <w:t>https://www.sothebys.com/en/auctions/ecatalogue/lot.62.html/2006/the-greek-sale-l06100</w:t>
        </w:r>
      </w:hyperlink>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hyperlink r:id="rId18" w:history="1">
        <w:r w:rsidRPr="006B6FA7">
          <w:rPr>
            <w:rFonts w:ascii="Arial" w:eastAsia="Times New Roman" w:hAnsi="Arial" w:cs="Arial"/>
            <w:color w:val="4D469C"/>
            <w:sz w:val="20"/>
            <w:lang w:eastAsia="el-GR"/>
          </w:rPr>
          <w:t>http://www.artnet.com/artists/apostolos-geralis/</w:t>
        </w:r>
      </w:hyperlink>
      <w:r w:rsidRPr="006B6FA7">
        <w:rPr>
          <w:rFonts w:ascii="Arial" w:eastAsia="Times New Roman" w:hAnsi="Arial" w:cs="Arial"/>
          <w:color w:val="666666"/>
          <w:sz w:val="20"/>
          <w:szCs w:val="20"/>
          <w:lang w:eastAsia="el-GR"/>
        </w:rPr>
        <w:br/>
      </w:r>
      <w:hyperlink r:id="rId19" w:history="1">
        <w:r w:rsidRPr="006B6FA7">
          <w:rPr>
            <w:rFonts w:ascii="Arial" w:eastAsia="Times New Roman" w:hAnsi="Arial" w:cs="Arial"/>
            <w:color w:val="4D469C"/>
            <w:sz w:val="20"/>
            <w:lang w:eastAsia="el-GR"/>
          </w:rPr>
          <w:t>https://www.tinos.biz/afisa672005.html</w:t>
        </w:r>
      </w:hyperlink>
      <w:r w:rsidRPr="006B6FA7">
        <w:rPr>
          <w:rFonts w:ascii="Arial" w:eastAsia="Times New Roman" w:hAnsi="Arial" w:cs="Arial"/>
          <w:color w:val="666666"/>
          <w:sz w:val="20"/>
          <w:szCs w:val="20"/>
          <w:lang w:eastAsia="el-GR"/>
        </w:rPr>
        <w:br/>
      </w:r>
      <w:hyperlink r:id="rId20" w:history="1">
        <w:r w:rsidRPr="006B6FA7">
          <w:rPr>
            <w:rFonts w:ascii="Arial" w:eastAsia="Times New Roman" w:hAnsi="Arial" w:cs="Arial"/>
            <w:color w:val="4D469C"/>
            <w:sz w:val="20"/>
            <w:lang w:eastAsia="el-GR"/>
          </w:rPr>
          <w:t>https://arthive.com/artists/2663~Nikolay_Koshelev/works/397693~Children_rolling_Easter_eggs</w:t>
        </w:r>
      </w:hyperlink>
    </w:p>
    <w:p w:rsidR="006B6FA7" w:rsidRPr="006B6FA7" w:rsidRDefault="006B6FA7" w:rsidP="006B6FA7">
      <w:pPr>
        <w:shd w:val="clear" w:color="auto" w:fill="FB5E53"/>
        <w:spacing w:after="0" w:line="240" w:lineRule="auto"/>
        <w:jc w:val="center"/>
        <w:rPr>
          <w:rFonts w:ascii="Arial" w:eastAsia="Times New Roman" w:hAnsi="Arial" w:cs="Arial"/>
          <w:color w:val="666666"/>
          <w:sz w:val="20"/>
          <w:szCs w:val="20"/>
          <w:lang w:eastAsia="el-GR"/>
        </w:rPr>
      </w:pPr>
      <w:hyperlink r:id="rId21" w:history="1">
        <w:r w:rsidRPr="006B6FA7">
          <w:rPr>
            <w:rFonts w:ascii="Arial" w:eastAsia="Times New Roman" w:hAnsi="Arial" w:cs="Arial"/>
            <w:color w:val="4D469C"/>
            <w:sz w:val="20"/>
            <w:lang w:eastAsia="el-GR"/>
          </w:rPr>
          <w:t>https://argolikivivliothiki.gr/2011/04/14/%CF%80%CE%B1%CF%83%CF%87%CE%B1%CE%BB%CE%B9%CE%BD%CE%AC-%CE%B1%CE%B2%CE%B3%CE%AC-%CE%BB%CE%B1%CE%BF%CE%B3%CF%81%CE%B1%CF%86%CE%AF%CE%B1/</w:t>
        </w:r>
      </w:hyperlink>
    </w:p>
    <w:p w:rsidR="0019481B" w:rsidRDefault="0019481B"/>
    <w:sectPr w:rsidR="0019481B" w:rsidSect="001948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FA7"/>
    <w:rsid w:val="000E11B2"/>
    <w:rsid w:val="0019481B"/>
    <w:rsid w:val="006B6F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B"/>
  </w:style>
  <w:style w:type="paragraph" w:styleId="3">
    <w:name w:val="heading 3"/>
    <w:basedOn w:val="a"/>
    <w:link w:val="3Char"/>
    <w:uiPriority w:val="9"/>
    <w:qFormat/>
    <w:rsid w:val="006B6FA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B6FA7"/>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6B6FA7"/>
    <w:rPr>
      <w:color w:val="0000FF"/>
      <w:u w:val="single"/>
    </w:rPr>
  </w:style>
  <w:style w:type="paragraph" w:styleId="a3">
    <w:name w:val="Balloon Text"/>
    <w:basedOn w:val="a"/>
    <w:link w:val="Char"/>
    <w:uiPriority w:val="99"/>
    <w:semiHidden/>
    <w:unhideWhenUsed/>
    <w:rsid w:val="006B6FA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B6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2147683">
      <w:bodyDiv w:val="1"/>
      <w:marLeft w:val="0"/>
      <w:marRight w:val="0"/>
      <w:marTop w:val="0"/>
      <w:marBottom w:val="0"/>
      <w:divBdr>
        <w:top w:val="none" w:sz="0" w:space="0" w:color="auto"/>
        <w:left w:val="none" w:sz="0" w:space="0" w:color="auto"/>
        <w:bottom w:val="none" w:sz="0" w:space="0" w:color="auto"/>
        <w:right w:val="none" w:sz="0" w:space="0" w:color="auto"/>
      </w:divBdr>
      <w:divsChild>
        <w:div w:id="530534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bdHZybW2VQc/XpjdaoMVv2I/AAAAAAAAhnk/KbpcoreosMgSEktphI13zn6lWStoWAS_ACLcBGAsYHQ/s1600/apostolos-geralis-painting-the-easter-eggs.jpg" TargetMode="External"/><Relationship Id="rId13" Type="http://schemas.openxmlformats.org/officeDocument/2006/relationships/image" Target="media/image4.jpeg"/><Relationship Id="rId18" Type="http://schemas.openxmlformats.org/officeDocument/2006/relationships/hyperlink" Target="http://www.artnet.com/artists/apostolos-geralis/" TargetMode="External"/><Relationship Id="rId3" Type="http://schemas.openxmlformats.org/officeDocument/2006/relationships/webSettings" Target="webSettings.xml"/><Relationship Id="rId21" Type="http://schemas.openxmlformats.org/officeDocument/2006/relationships/hyperlink" Target="https://argolikivivliothiki.gr/2011/04/14/%CF%80%CE%B1%CF%83%CF%87%CE%B1%CE%BB%CE%B9%CE%BD%CE%AC-%CE%B1%CE%B2%CE%B3%CE%AC-%CE%BB%CE%B1%CE%BF%CE%B3%CF%81%CE%B1%CF%86%CE%AF%CE%B1/" TargetMode="External"/><Relationship Id="rId7" Type="http://schemas.openxmlformats.org/officeDocument/2006/relationships/image" Target="media/image1.jpeg"/><Relationship Id="rId12" Type="http://schemas.openxmlformats.org/officeDocument/2006/relationships/hyperlink" Target="https://1.bp.blogspot.com/-UR7gJFNGelU/Xpjg36TIh6I/AAAAAAAAhnw/uz0FH7H5ZKsaLdGtXrm8ihdtVtGWCx94ACLcBGAsYHQ/s1600/N.%2BKosholev%2B1855.jpg" TargetMode="External"/><Relationship Id="rId17" Type="http://schemas.openxmlformats.org/officeDocument/2006/relationships/hyperlink" Target="https://www.sothebys.com/en/auctions/ecatalogue/lot.62.html/2006/the-greek-sale-l06100" TargetMode="External"/><Relationship Id="rId2" Type="http://schemas.openxmlformats.org/officeDocument/2006/relationships/settings" Target="settings.xml"/><Relationship Id="rId16" Type="http://schemas.openxmlformats.org/officeDocument/2006/relationships/hyperlink" Target="https://arthive.com/artists/2638~Sergey_Miloradovich/works" TargetMode="External"/><Relationship Id="rId20" Type="http://schemas.openxmlformats.org/officeDocument/2006/relationships/hyperlink" Target="https://arthive.com/artists/2663~Nikolay_Koshelev/works/397693~Children_rolling_Easter_eggs" TargetMode="External"/><Relationship Id="rId1" Type="http://schemas.openxmlformats.org/officeDocument/2006/relationships/styles" Target="styles.xml"/><Relationship Id="rId6" Type="http://schemas.openxmlformats.org/officeDocument/2006/relationships/hyperlink" Target="https://1.bp.blogspot.com/-yHSad-rz31U/XpjcyVMiPAI/AAAAAAAAhnc/mVXW5CjWbYU4YCvxodVau-ti1yoGrjPTgCLcBGAsYHQ/s1600/apostolos-geralis-painting-the-eggs.jpg" TargetMode="External"/><Relationship Id="rId11" Type="http://schemas.openxmlformats.org/officeDocument/2006/relationships/image" Target="media/image3.jpeg"/><Relationship Id="rId5" Type="http://schemas.openxmlformats.org/officeDocument/2006/relationships/hyperlink" Target="http://nnagelopoulou.blogspot.com/2014/04/blog-post_21.html"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1.bp.blogspot.com/-cXWap4Ee0h4/XpjlDWwpm7I/AAAAAAAAhn8/nHoSo1cg2KIrCZtjeeeGLxl1QPIn-eKuQCLcBGAsYHQ/s1600/%25CE%259B%25CF%2585%25CC%2581%25CF%2584%25CF%2581%25CE%25B1%25CF%2582%2B%25CF%2584%25CE%25BF%2B%25CF%2589%25CE%25BF%25CC%2581%25CE%25BD.jpg" TargetMode="External"/><Relationship Id="rId19" Type="http://schemas.openxmlformats.org/officeDocument/2006/relationships/hyperlink" Target="https://www.tinos.biz/afisa672005.html" TargetMode="External"/><Relationship Id="rId4" Type="http://schemas.openxmlformats.org/officeDocument/2006/relationships/hyperlink" Target="http://annagelopoulou.blogspot.com/2013/05/blog-post_2.html" TargetMode="External"/><Relationship Id="rId9" Type="http://schemas.openxmlformats.org/officeDocument/2006/relationships/image" Target="media/image2.jpeg"/><Relationship Id="rId14" Type="http://schemas.openxmlformats.org/officeDocument/2006/relationships/hyperlink" Target="https://1.bp.blogspot.com/-t1fiVJLJB-4/XpjbMAKyJ9I/AAAAAAAAhnQ/-tjx3LcPPW4d9UoaRHZjJTnLBYeGxEpRwCLcBGAsYHQ/s1600/Miloradovich%252C_prepairing%2Bfor%2BEaster%2B1910.jpg"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580</Words>
  <Characters>3133</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2020-04-18T08:06:00Z</dcterms:created>
  <dcterms:modified xsi:type="dcterms:W3CDTF">2020-04-18T08:07:00Z</dcterms:modified>
</cp:coreProperties>
</file>