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7F6" w:rsidRPr="00F827F6" w:rsidRDefault="00F827F6" w:rsidP="00F827F6">
      <w:pPr>
        <w:shd w:val="clear" w:color="auto" w:fill="FC3960"/>
        <w:spacing w:after="0" w:line="240" w:lineRule="auto"/>
        <w:jc w:val="center"/>
        <w:outlineLvl w:val="0"/>
        <w:rPr>
          <w:rFonts w:ascii="AstyBold" w:eastAsia="Times New Roman" w:hAnsi="AstyBold" w:cs="Times New Roman"/>
          <w:b/>
          <w:bCs/>
          <w:color w:val="FFFFFF"/>
          <w:kern w:val="36"/>
          <w:sz w:val="48"/>
          <w:szCs w:val="48"/>
          <w:lang w:eastAsia="el-GR"/>
        </w:rPr>
      </w:pPr>
      <w:proofErr w:type="spellStart"/>
      <w:r w:rsidRPr="00F827F6">
        <w:rPr>
          <w:rFonts w:ascii="AstyBold" w:eastAsia="Times New Roman" w:hAnsi="AstyBold" w:cs="Times New Roman"/>
          <w:b/>
          <w:bCs/>
          <w:color w:val="FFFFFF"/>
          <w:kern w:val="36"/>
          <w:sz w:val="48"/>
          <w:szCs w:val="48"/>
          <w:lang w:eastAsia="el-GR"/>
        </w:rPr>
        <w:t>Τομπίλι</w:t>
      </w:r>
      <w:proofErr w:type="spellEnd"/>
      <w:r w:rsidRPr="00F827F6">
        <w:rPr>
          <w:rFonts w:ascii="AstyBold" w:eastAsia="Times New Roman" w:hAnsi="AstyBold" w:cs="Times New Roman"/>
          <w:b/>
          <w:bCs/>
          <w:color w:val="FFFFFF"/>
          <w:kern w:val="36"/>
          <w:sz w:val="48"/>
          <w:szCs w:val="48"/>
          <w:lang w:eastAsia="el-GR"/>
        </w:rPr>
        <w:t>: Η γάτα – σύμβολο του… αράγματος που έγινε άγαλμα στην Κωνσταντινούπολη</w:t>
      </w:r>
    </w:p>
    <w:p w:rsidR="00F827F6" w:rsidRDefault="00F827F6"/>
    <w:p w:rsidR="00F827F6" w:rsidRDefault="00F827F6"/>
    <w:p w:rsidR="00D97BDF" w:rsidRDefault="00F827F6">
      <w:r>
        <w:rPr>
          <w:noProof/>
          <w:lang w:eastAsia="el-GR"/>
        </w:rPr>
        <w:drawing>
          <wp:inline distT="0" distB="0" distL="0" distR="0">
            <wp:extent cx="5274310" cy="3220432"/>
            <wp:effectExtent l="19050" t="0" r="2540" b="0"/>
            <wp:docPr id="1" name="Εικόνα 1" descr="Τομπίλι: Η γάτα – σύμβολο του… αράγματος που έγινε άγαλμα στην Κωνσταντινούπολ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Τομπίλι: Η γάτα – σύμβολο του… αράγματος που έγινε άγαλμα στην Κωνσταντινούπολη"/>
                    <pic:cNvPicPr>
                      <a:picLocks noChangeAspect="1" noChangeArrowheads="1"/>
                    </pic:cNvPicPr>
                  </pic:nvPicPr>
                  <pic:blipFill>
                    <a:blip r:embed="rId4"/>
                    <a:srcRect/>
                    <a:stretch>
                      <a:fillRect/>
                    </a:stretch>
                  </pic:blipFill>
                  <pic:spPr bwMode="auto">
                    <a:xfrm>
                      <a:off x="0" y="0"/>
                      <a:ext cx="5274310" cy="3220432"/>
                    </a:xfrm>
                    <a:prstGeom prst="rect">
                      <a:avLst/>
                    </a:prstGeom>
                    <a:noFill/>
                    <a:ln w="9525">
                      <a:noFill/>
                      <a:miter lim="800000"/>
                      <a:headEnd/>
                      <a:tailEnd/>
                    </a:ln>
                  </pic:spPr>
                </pic:pic>
              </a:graphicData>
            </a:graphic>
          </wp:inline>
        </w:drawing>
      </w:r>
    </w:p>
    <w:p w:rsidR="00F827F6" w:rsidRDefault="00F827F6" w:rsidP="00F827F6">
      <w:pPr>
        <w:pStyle w:val="Web"/>
        <w:shd w:val="clear" w:color="auto" w:fill="FFFFFF"/>
        <w:spacing w:before="0" w:beforeAutospacing="0" w:after="288" w:afterAutospacing="0"/>
        <w:rPr>
          <w:rFonts w:ascii="Georgia" w:hAnsi="Georgia"/>
          <w:color w:val="404040"/>
          <w:sz w:val="22"/>
          <w:szCs w:val="22"/>
        </w:rPr>
      </w:pPr>
      <w:r>
        <w:rPr>
          <w:rFonts w:ascii="Georgia" w:hAnsi="Georgia"/>
          <w:color w:val="404040"/>
          <w:sz w:val="22"/>
          <w:szCs w:val="22"/>
        </w:rPr>
        <w:t xml:space="preserve">Πριν μερικά </w:t>
      </w:r>
      <w:proofErr w:type="spellStart"/>
      <w:r>
        <w:rPr>
          <w:rFonts w:ascii="Georgia" w:hAnsi="Georgia"/>
          <w:color w:val="404040"/>
          <w:sz w:val="22"/>
          <w:szCs w:val="22"/>
        </w:rPr>
        <w:t>χρόνια,ζούσε</w:t>
      </w:r>
      <w:proofErr w:type="spellEnd"/>
      <w:r>
        <w:rPr>
          <w:rFonts w:ascii="Georgia" w:hAnsi="Georgia"/>
          <w:color w:val="404040"/>
          <w:sz w:val="22"/>
          <w:szCs w:val="22"/>
        </w:rPr>
        <w:t xml:space="preserve"> στην Τουρκία μια γάτα, η  </w:t>
      </w:r>
      <w:proofErr w:type="spellStart"/>
      <w:r>
        <w:rPr>
          <w:rFonts w:ascii="Georgia" w:hAnsi="Georgia"/>
          <w:color w:val="404040"/>
          <w:sz w:val="22"/>
          <w:szCs w:val="22"/>
        </w:rPr>
        <w:t>Τομπίλι</w:t>
      </w:r>
      <w:proofErr w:type="spellEnd"/>
      <w:r>
        <w:rPr>
          <w:rFonts w:ascii="Georgia" w:hAnsi="Georgia"/>
          <w:color w:val="404040"/>
          <w:sz w:val="22"/>
          <w:szCs w:val="22"/>
        </w:rPr>
        <w:t>, που έκανε θραύση καθώς είχε αναδειχθεί σε σύμβολο της ανεμελιάς και του αράγματος…</w:t>
      </w:r>
    </w:p>
    <w:p w:rsidR="00F827F6" w:rsidRDefault="00F827F6" w:rsidP="00F827F6">
      <w:pPr>
        <w:pStyle w:val="Web"/>
        <w:shd w:val="clear" w:color="auto" w:fill="FFFFFF"/>
        <w:spacing w:before="0" w:beforeAutospacing="0" w:after="288" w:afterAutospacing="0"/>
        <w:rPr>
          <w:rFonts w:ascii="Georgia" w:hAnsi="Georgia"/>
          <w:color w:val="404040"/>
          <w:sz w:val="22"/>
          <w:szCs w:val="22"/>
        </w:rPr>
      </w:pPr>
      <w:r>
        <w:rPr>
          <w:rFonts w:ascii="Georgia" w:hAnsi="Georgia"/>
          <w:color w:val="404040"/>
          <w:sz w:val="22"/>
          <w:szCs w:val="22"/>
        </w:rPr>
        <w:t xml:space="preserve">Η καλοθρεμμένη και νωχελική γάτα, ήταν πολύ δημοφιλής επειδή συνήθιζε να ακουμπά σε σκαλιά στο πεζοδρόμιο της συνοικίας </w:t>
      </w:r>
      <w:proofErr w:type="spellStart"/>
      <w:r>
        <w:rPr>
          <w:rFonts w:ascii="Georgia" w:hAnsi="Georgia"/>
          <w:color w:val="404040"/>
          <w:sz w:val="22"/>
          <w:szCs w:val="22"/>
        </w:rPr>
        <w:t>Ζιβέρμπεϊ</w:t>
      </w:r>
      <w:proofErr w:type="spellEnd"/>
      <w:r>
        <w:rPr>
          <w:rFonts w:ascii="Georgia" w:hAnsi="Georgia"/>
          <w:color w:val="404040"/>
          <w:sz w:val="22"/>
          <w:szCs w:val="22"/>
        </w:rPr>
        <w:t xml:space="preserve"> της Κωνσταντινούπολης, και να ρεμβάζει. Η γάτα πέθανε τον  Αύγουστο του 2016, όμως μένει ζωντανή στις μνήμες πολιτών και τουριστών, χάρη στο άγαλμα που έστησε ο δήμος.</w:t>
      </w:r>
    </w:p>
    <w:p w:rsidR="00F827F6" w:rsidRDefault="00F827F6" w:rsidP="00F827F6">
      <w:pPr>
        <w:pStyle w:val="Web"/>
        <w:shd w:val="clear" w:color="auto" w:fill="FFFFFF"/>
        <w:spacing w:before="0" w:beforeAutospacing="0" w:after="288" w:afterAutospacing="0"/>
        <w:rPr>
          <w:rFonts w:ascii="Georgia" w:hAnsi="Georgia"/>
          <w:color w:val="404040"/>
          <w:sz w:val="22"/>
          <w:szCs w:val="22"/>
        </w:rPr>
      </w:pPr>
      <w:r>
        <w:rPr>
          <w:rFonts w:ascii="Georgia" w:hAnsi="Georgia"/>
          <w:color w:val="404040"/>
          <w:sz w:val="22"/>
          <w:szCs w:val="22"/>
        </w:rPr>
        <w:t xml:space="preserve">Οι χαρακτηριστικές φωτογραφίες της </w:t>
      </w:r>
      <w:proofErr w:type="spellStart"/>
      <w:r>
        <w:rPr>
          <w:rFonts w:ascii="Georgia" w:hAnsi="Georgia"/>
          <w:color w:val="404040"/>
          <w:sz w:val="22"/>
          <w:szCs w:val="22"/>
        </w:rPr>
        <w:t>Τομπιλι</w:t>
      </w:r>
      <w:proofErr w:type="spellEnd"/>
      <w:r>
        <w:rPr>
          <w:rFonts w:ascii="Georgia" w:hAnsi="Georgia"/>
          <w:color w:val="404040"/>
          <w:sz w:val="22"/>
          <w:szCs w:val="22"/>
        </w:rPr>
        <w:t xml:space="preserve">, έκαναν το γύρο του διαδικτύου. Μάλιστα δεν ήταν λίγοι οι χρήστες που αναδημοσίευαν τις φωτογραφίες αυτές προσθέτοντας με το </w:t>
      </w:r>
      <w:proofErr w:type="spellStart"/>
      <w:r>
        <w:rPr>
          <w:rFonts w:ascii="Georgia" w:hAnsi="Georgia"/>
          <w:color w:val="404040"/>
          <w:sz w:val="22"/>
          <w:szCs w:val="22"/>
        </w:rPr>
        <w:t>Photoshop</w:t>
      </w:r>
      <w:proofErr w:type="spellEnd"/>
      <w:r>
        <w:rPr>
          <w:rFonts w:ascii="Georgia" w:hAnsi="Georgia"/>
          <w:color w:val="404040"/>
          <w:sz w:val="22"/>
          <w:szCs w:val="22"/>
        </w:rPr>
        <w:t xml:space="preserve"> δίπλα στον γάτο ένα ποτήρι μπύρα ή ένα φλιτζάνι τσάι.</w:t>
      </w:r>
    </w:p>
    <w:p w:rsidR="00F827F6" w:rsidRDefault="00F827F6">
      <w:pPr>
        <w:rPr>
          <w:rFonts w:ascii="Georgia" w:hAnsi="Georgia"/>
          <w:color w:val="404040"/>
          <w:shd w:val="clear" w:color="auto" w:fill="FFFFFF"/>
        </w:rPr>
      </w:pPr>
      <w:r>
        <w:rPr>
          <w:rFonts w:ascii="Georgia" w:hAnsi="Georgia"/>
          <w:color w:val="404040"/>
          <w:shd w:val="clear" w:color="auto" w:fill="FFFFFF"/>
        </w:rPr>
        <w:t>Ο θάνατός της γάτας ανακοινώθηκε με ένα σημείωμα, στον κορμό του δέντρου κάτω από το οποίο συνήθιζε να ξεκουράζεται. Κανένας στην γειτονιά δεν θα ξεχάσει το ήρεμο και αδιάφορο ύφος του, που παρέμενε το ίδιο ακόμη και όταν οι περαστικοί προσπαθούσαν να τον παρακινήσουν να παίξει.</w:t>
      </w:r>
    </w:p>
    <w:p w:rsidR="00F827F6" w:rsidRDefault="00F827F6" w:rsidP="00F827F6">
      <w:pPr>
        <w:pStyle w:val="Web"/>
        <w:shd w:val="clear" w:color="auto" w:fill="FFFFFF"/>
        <w:spacing w:before="0" w:beforeAutospacing="0" w:after="288" w:afterAutospacing="0"/>
        <w:rPr>
          <w:rFonts w:ascii="Georgia" w:hAnsi="Georgia"/>
          <w:color w:val="404040"/>
          <w:sz w:val="22"/>
          <w:szCs w:val="22"/>
        </w:rPr>
      </w:pPr>
      <w:r>
        <w:rPr>
          <w:rFonts w:ascii="Georgia" w:hAnsi="Georgia"/>
          <w:color w:val="404040"/>
          <w:sz w:val="22"/>
          <w:szCs w:val="22"/>
        </w:rPr>
        <w:t xml:space="preserve">Όταν η </w:t>
      </w:r>
      <w:proofErr w:type="spellStart"/>
      <w:r>
        <w:rPr>
          <w:rFonts w:ascii="Georgia" w:hAnsi="Georgia"/>
          <w:color w:val="404040"/>
          <w:sz w:val="22"/>
          <w:szCs w:val="22"/>
        </w:rPr>
        <w:t>Τομπίλι</w:t>
      </w:r>
      <w:proofErr w:type="spellEnd"/>
      <w:r>
        <w:rPr>
          <w:rFonts w:ascii="Georgia" w:hAnsi="Georgia"/>
          <w:color w:val="404040"/>
          <w:sz w:val="22"/>
          <w:szCs w:val="22"/>
        </w:rPr>
        <w:t xml:space="preserve"> πέθανε στις αρχές Αυγούστου του 2016, συγκεντρώθηκαν 17.000 υπογραφές με αίτημα να την τιμήσουν με κάποιο τρόπο, κάτι που ο δήμαρχος του </w:t>
      </w:r>
      <w:proofErr w:type="spellStart"/>
      <w:r>
        <w:rPr>
          <w:rFonts w:ascii="Georgia" w:hAnsi="Georgia"/>
          <w:color w:val="404040"/>
          <w:sz w:val="22"/>
          <w:szCs w:val="22"/>
        </w:rPr>
        <w:t>Καντίκιοϊ</w:t>
      </w:r>
      <w:proofErr w:type="spellEnd"/>
      <w:r>
        <w:rPr>
          <w:rFonts w:ascii="Georgia" w:hAnsi="Georgia"/>
          <w:color w:val="404040"/>
          <w:sz w:val="22"/>
          <w:szCs w:val="22"/>
        </w:rPr>
        <w:t xml:space="preserve"> έκανε δεκτό. Μια τοπική γλύπτρια με το όνομα </w:t>
      </w:r>
      <w:proofErr w:type="spellStart"/>
      <w:r>
        <w:rPr>
          <w:rFonts w:ascii="Georgia" w:hAnsi="Georgia"/>
          <w:color w:val="404040"/>
          <w:sz w:val="22"/>
          <w:szCs w:val="22"/>
        </w:rPr>
        <w:t>Σεβάλ</w:t>
      </w:r>
      <w:proofErr w:type="spellEnd"/>
      <w:r>
        <w:rPr>
          <w:rFonts w:ascii="Georgia" w:hAnsi="Georgia"/>
          <w:color w:val="404040"/>
          <w:sz w:val="22"/>
          <w:szCs w:val="22"/>
        </w:rPr>
        <w:t xml:space="preserve"> </w:t>
      </w:r>
      <w:proofErr w:type="spellStart"/>
      <w:r>
        <w:rPr>
          <w:rFonts w:ascii="Georgia" w:hAnsi="Georgia"/>
          <w:color w:val="404040"/>
          <w:sz w:val="22"/>
          <w:szCs w:val="22"/>
        </w:rPr>
        <w:t>Σαχίν</w:t>
      </w:r>
      <w:proofErr w:type="spellEnd"/>
      <w:r>
        <w:rPr>
          <w:rFonts w:ascii="Georgia" w:hAnsi="Georgia"/>
          <w:color w:val="404040"/>
          <w:sz w:val="22"/>
          <w:szCs w:val="22"/>
        </w:rPr>
        <w:t xml:space="preserve"> ανέλαβε το έργο να αναπαραστήσει την χαρακτηριστική πόζα της με ένα γλυπτό.</w:t>
      </w:r>
    </w:p>
    <w:p w:rsidR="00F827F6" w:rsidRDefault="00F827F6" w:rsidP="00F827F6">
      <w:pPr>
        <w:pStyle w:val="Web"/>
        <w:shd w:val="clear" w:color="auto" w:fill="FFFFFF"/>
        <w:spacing w:before="0" w:beforeAutospacing="0" w:after="288" w:afterAutospacing="0"/>
        <w:rPr>
          <w:rFonts w:ascii="Georgia" w:hAnsi="Georgia"/>
          <w:color w:val="404040"/>
          <w:sz w:val="22"/>
          <w:szCs w:val="22"/>
        </w:rPr>
      </w:pPr>
      <w:r>
        <w:rPr>
          <w:rFonts w:ascii="Georgia" w:hAnsi="Georgia"/>
          <w:color w:val="404040"/>
          <w:sz w:val="22"/>
          <w:szCs w:val="22"/>
        </w:rPr>
        <w:lastRenderedPageBreak/>
        <w:t xml:space="preserve">Λίγους μήνες αργότερα, το άγαλμα εξαφανίστηκε, γεγονός που προκάλεσε δημόσια κατακραυγή. Ένας Τούρκος πολιτικός φέρεται να είπε: «Έκλεψαν το άγαλμα </w:t>
      </w:r>
      <w:proofErr w:type="spellStart"/>
      <w:r>
        <w:rPr>
          <w:rFonts w:ascii="Georgia" w:hAnsi="Georgia"/>
          <w:color w:val="404040"/>
          <w:sz w:val="22"/>
          <w:szCs w:val="22"/>
        </w:rPr>
        <w:t>Τομπίλι</w:t>
      </w:r>
      <w:proofErr w:type="spellEnd"/>
      <w:r>
        <w:rPr>
          <w:rFonts w:ascii="Georgia" w:hAnsi="Georgia"/>
          <w:color w:val="404040"/>
          <w:sz w:val="22"/>
          <w:szCs w:val="22"/>
        </w:rPr>
        <w:t>. Είναι εχθροί κάθε τι ωραίου. Το μόνο που ξέρουν είναι μίσος, δάκρυα και πόλεμος».</w:t>
      </w:r>
    </w:p>
    <w:p w:rsidR="00F827F6" w:rsidRDefault="00F827F6" w:rsidP="00F827F6">
      <w:pPr>
        <w:pStyle w:val="Web"/>
        <w:shd w:val="clear" w:color="auto" w:fill="FFFFFF"/>
        <w:spacing w:before="0" w:beforeAutospacing="0" w:after="288" w:afterAutospacing="0"/>
        <w:rPr>
          <w:rFonts w:ascii="Georgia" w:hAnsi="Georgia"/>
          <w:color w:val="404040"/>
          <w:sz w:val="22"/>
          <w:szCs w:val="22"/>
        </w:rPr>
      </w:pPr>
      <w:r>
        <w:rPr>
          <w:rFonts w:ascii="Georgia" w:hAnsi="Georgia"/>
          <w:color w:val="404040"/>
          <w:sz w:val="22"/>
          <w:szCs w:val="22"/>
        </w:rPr>
        <w:t>Το άγαλμα επιστράφηκε δύο μέρες αργότερα.</w:t>
      </w:r>
    </w:p>
    <w:p w:rsidR="00F827F6" w:rsidRDefault="00F827F6"/>
    <w:sectPr w:rsidR="00F827F6" w:rsidSect="00D97BD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styBold">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27F6"/>
    <w:rsid w:val="00D97BDF"/>
    <w:rsid w:val="00F827F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BDF"/>
  </w:style>
  <w:style w:type="paragraph" w:styleId="1">
    <w:name w:val="heading 1"/>
    <w:basedOn w:val="a"/>
    <w:link w:val="1Char"/>
    <w:uiPriority w:val="9"/>
    <w:qFormat/>
    <w:rsid w:val="00F827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827F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827F6"/>
    <w:rPr>
      <w:rFonts w:ascii="Tahoma" w:hAnsi="Tahoma" w:cs="Tahoma"/>
      <w:sz w:val="16"/>
      <w:szCs w:val="16"/>
    </w:rPr>
  </w:style>
  <w:style w:type="character" w:customStyle="1" w:styleId="1Char">
    <w:name w:val="Επικεφαλίδα 1 Char"/>
    <w:basedOn w:val="a0"/>
    <w:link w:val="1"/>
    <w:uiPriority w:val="9"/>
    <w:rsid w:val="00F827F6"/>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F827F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013453847">
      <w:bodyDiv w:val="1"/>
      <w:marLeft w:val="0"/>
      <w:marRight w:val="0"/>
      <w:marTop w:val="0"/>
      <w:marBottom w:val="0"/>
      <w:divBdr>
        <w:top w:val="none" w:sz="0" w:space="0" w:color="auto"/>
        <w:left w:val="none" w:sz="0" w:space="0" w:color="auto"/>
        <w:bottom w:val="none" w:sz="0" w:space="0" w:color="auto"/>
        <w:right w:val="none" w:sz="0" w:space="0" w:color="auto"/>
      </w:divBdr>
    </w:div>
    <w:div w:id="1465925444">
      <w:bodyDiv w:val="1"/>
      <w:marLeft w:val="0"/>
      <w:marRight w:val="0"/>
      <w:marTop w:val="0"/>
      <w:marBottom w:val="0"/>
      <w:divBdr>
        <w:top w:val="none" w:sz="0" w:space="0" w:color="auto"/>
        <w:left w:val="none" w:sz="0" w:space="0" w:color="auto"/>
        <w:bottom w:val="none" w:sz="0" w:space="0" w:color="auto"/>
        <w:right w:val="none" w:sz="0" w:space="0" w:color="auto"/>
      </w:divBdr>
    </w:div>
    <w:div w:id="1659529847">
      <w:bodyDiv w:val="1"/>
      <w:marLeft w:val="0"/>
      <w:marRight w:val="0"/>
      <w:marTop w:val="0"/>
      <w:marBottom w:val="0"/>
      <w:divBdr>
        <w:top w:val="none" w:sz="0" w:space="0" w:color="auto"/>
        <w:left w:val="none" w:sz="0" w:space="0" w:color="auto"/>
        <w:bottom w:val="none" w:sz="0" w:space="0" w:color="auto"/>
        <w:right w:val="none" w:sz="0" w:space="0" w:color="auto"/>
      </w:divBdr>
    </w:div>
    <w:div w:id="206140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252</Words>
  <Characters>1362</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2022-07-25T08:59:00Z</dcterms:created>
  <dcterms:modified xsi:type="dcterms:W3CDTF">2022-07-25T09:09:00Z</dcterms:modified>
</cp:coreProperties>
</file>