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C" w:rsidRDefault="005B261C" w:rsidP="005B261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5B261C">
        <w:rPr>
          <w:rFonts w:ascii="Arial" w:eastAsia="Times New Roman" w:hAnsi="Arial" w:cs="Arial"/>
          <w:kern w:val="36"/>
          <w:sz w:val="48"/>
          <w:szCs w:val="48"/>
          <w:lang w:eastAsia="el-GR"/>
        </w:rPr>
        <w:t>Ένα εκατοστό του δευτερολέπτου</w:t>
      </w:r>
    </w:p>
    <w:p w:rsidR="005B261C" w:rsidRPr="005B261C" w:rsidRDefault="005B261C" w:rsidP="005B261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125E75" w:rsidRDefault="005B261C">
      <w:hyperlink r:id="rId4" w:history="1">
        <w:r w:rsidRPr="00565B68">
          <w:rPr>
            <w:rStyle w:val="-"/>
          </w:rPr>
          <w:t>https://www.youtube.com/watch?v=zQ9BJCx1Kb4&amp;t=279s</w:t>
        </w:r>
      </w:hyperlink>
    </w:p>
    <w:p w:rsidR="005B261C" w:rsidRPr="005B261C" w:rsidRDefault="005B261C">
      <w:r w:rsidRPr="005B261C">
        <w:rPr>
          <w:color w:val="333333"/>
          <w:shd w:val="clear" w:color="auto" w:fill="CFE2F3"/>
        </w:rPr>
        <w:t>Αφιερωμένο σε όσους από μας νομίζουν ότι ο πόλεμος είναι κάτι σαν ... βιντεοπαιχνίδι</w:t>
      </w:r>
    </w:p>
    <w:sectPr w:rsidR="005B261C" w:rsidRPr="005B261C" w:rsidSect="005B261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261C"/>
    <w:rsid w:val="00125E75"/>
    <w:rsid w:val="005B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5"/>
  </w:style>
  <w:style w:type="paragraph" w:styleId="1">
    <w:name w:val="heading 1"/>
    <w:basedOn w:val="a"/>
    <w:link w:val="1Char"/>
    <w:uiPriority w:val="9"/>
    <w:qFormat/>
    <w:rsid w:val="005B2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261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5B261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5B2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Q9BJCx1Kb4&amp;t=279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2022-03-10T06:44:00Z</dcterms:created>
  <dcterms:modified xsi:type="dcterms:W3CDTF">2022-03-10T06:47:00Z</dcterms:modified>
</cp:coreProperties>
</file>