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8F" w:rsidRPr="0056238F" w:rsidRDefault="0056238F" w:rsidP="0056238F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2"/>
          <w:szCs w:val="42"/>
          <w:lang w:eastAsia="el-GR"/>
        </w:rPr>
      </w:pPr>
      <w:r w:rsidRPr="0056238F">
        <w:rPr>
          <w:rFonts w:ascii="Georgia" w:eastAsia="Times New Roman" w:hAnsi="Georgia" w:cs="Times New Roman"/>
          <w:b/>
          <w:bCs/>
          <w:color w:val="333333"/>
          <w:sz w:val="42"/>
          <w:szCs w:val="42"/>
          <w:lang w:eastAsia="el-GR"/>
        </w:rPr>
        <w:fldChar w:fldCharType="begin"/>
      </w:r>
      <w:r w:rsidRPr="0056238F">
        <w:rPr>
          <w:rFonts w:ascii="Georgia" w:eastAsia="Times New Roman" w:hAnsi="Georgia" w:cs="Times New Roman"/>
          <w:b/>
          <w:bCs/>
          <w:color w:val="333333"/>
          <w:sz w:val="42"/>
          <w:szCs w:val="42"/>
          <w:lang w:eastAsia="el-GR"/>
        </w:rPr>
        <w:instrText xml:space="preserve"> HYPERLINK "http://amfoterodexios.blogspot.com/2022/08/blog-post_28.html" </w:instrText>
      </w:r>
      <w:r w:rsidRPr="0056238F">
        <w:rPr>
          <w:rFonts w:ascii="Georgia" w:eastAsia="Times New Roman" w:hAnsi="Georgia" w:cs="Times New Roman"/>
          <w:b/>
          <w:bCs/>
          <w:color w:val="333333"/>
          <w:sz w:val="42"/>
          <w:szCs w:val="42"/>
          <w:lang w:eastAsia="el-GR"/>
        </w:rPr>
        <w:fldChar w:fldCharType="separate"/>
      </w:r>
      <w:r w:rsidRPr="0056238F">
        <w:rPr>
          <w:rFonts w:ascii="Georgia" w:eastAsia="Times New Roman" w:hAnsi="Georgia" w:cs="Times New Roman"/>
          <w:b/>
          <w:bCs/>
          <w:color w:val="FF0000"/>
          <w:sz w:val="42"/>
          <w:lang w:eastAsia="el-GR"/>
        </w:rPr>
        <w:t>~ Βότσαλα |εξογκώματα |κύματα |τριβή |</w:t>
      </w:r>
      <w:proofErr w:type="spellStart"/>
      <w:r w:rsidRPr="0056238F">
        <w:rPr>
          <w:rFonts w:ascii="Georgia" w:eastAsia="Times New Roman" w:hAnsi="Georgia" w:cs="Times New Roman"/>
          <w:b/>
          <w:bCs/>
          <w:color w:val="FF0000"/>
          <w:sz w:val="42"/>
          <w:lang w:eastAsia="el-GR"/>
        </w:rPr>
        <w:t>αλληπεριχώρηση</w:t>
      </w:r>
      <w:proofErr w:type="spellEnd"/>
      <w:r w:rsidRPr="0056238F">
        <w:rPr>
          <w:rFonts w:ascii="Georgia" w:eastAsia="Times New Roman" w:hAnsi="Georgia" w:cs="Times New Roman"/>
          <w:b/>
          <w:bCs/>
          <w:color w:val="FF0000"/>
          <w:sz w:val="42"/>
          <w:lang w:eastAsia="el-GR"/>
        </w:rPr>
        <w:t>...</w:t>
      </w:r>
      <w:r w:rsidRPr="0056238F">
        <w:rPr>
          <w:rFonts w:ascii="Georgia" w:eastAsia="Times New Roman" w:hAnsi="Georgia" w:cs="Times New Roman"/>
          <w:b/>
          <w:bCs/>
          <w:color w:val="333333"/>
          <w:sz w:val="42"/>
          <w:szCs w:val="42"/>
          <w:lang w:eastAsia="el-GR"/>
        </w:rPr>
        <w:fldChar w:fldCharType="end"/>
      </w:r>
    </w:p>
    <w:p w:rsidR="0056238F" w:rsidRPr="0056238F" w:rsidRDefault="0056238F" w:rsidP="0056238F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  <w:t> </w:t>
      </w:r>
    </w:p>
    <w:p w:rsidR="0056238F" w:rsidRPr="0056238F" w:rsidRDefault="0056238F" w:rsidP="0056238F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>
        <w:rPr>
          <w:rFonts w:ascii="Times New Roman" w:eastAsia="Times New Roman" w:hAnsi="Times New Roman" w:cs="Times New Roman"/>
          <w:noProof/>
          <w:color w:val="FF0000"/>
          <w:sz w:val="21"/>
          <w:szCs w:val="21"/>
          <w:lang w:eastAsia="el-GR"/>
        </w:rPr>
        <w:drawing>
          <wp:inline distT="0" distB="0" distL="0" distR="0">
            <wp:extent cx="5273919" cy="3957500"/>
            <wp:effectExtent l="19050" t="0" r="2931" b="0"/>
            <wp:docPr id="1" name="Εικόνα 1" descr="https://blogger.googleusercontent.com/img/a/AVvXsEjin_Inxhdxreua-vVnToBVRtRr7XuBElDYKwx0C3nE68rsAZkr7KKGev197PbbZBvNX6KjtWtn-vdOeoRf2h73jW10d7ySpz1-7c1-65vuvJpVn8oEAmm3U5WWf4cyqc9hcR0jBAbJel8ZPtoEPCSDyy4fif3ig0NcB86RcHcec8khZVvXkRuY7trq=w640-h48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n_Inxhdxreua-vVnToBVRtRr7XuBElDYKwx0C3nE68rsAZkr7KKGev197PbbZBvNX6KjtWtn-vdOeoRf2h73jW10d7ySpz1-7c1-65vuvJpVn8oEAmm3U5WWf4cyqc9hcR0jBAbJel8ZPtoEPCSDyy4fif3ig0NcB86RcHcec8khZVvXkRuY7trq=w640-h48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47" cy="395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Times New Roman" w:eastAsia="Times New Roman" w:hAnsi="Times New Roman" w:cs="Times New Roman"/>
          <w:color w:val="333333"/>
          <w:sz w:val="48"/>
          <w:szCs w:val="48"/>
          <w:shd w:val="clear" w:color="auto" w:fill="F3F3F3"/>
          <w:lang w:eastAsia="el-GR"/>
        </w:rPr>
        <w:t>~ γράφει ο εκ των </w:t>
      </w:r>
      <w:hyperlink r:id="rId6" w:history="1">
        <w:r w:rsidRPr="0056238F">
          <w:rPr>
            <w:rFonts w:ascii="Times New Roman" w:eastAsia="Times New Roman" w:hAnsi="Times New Roman" w:cs="Times New Roman"/>
            <w:color w:val="FF0000"/>
            <w:sz w:val="48"/>
            <w:lang w:eastAsia="el-GR"/>
          </w:rPr>
          <w:t xml:space="preserve">"συν </w:t>
        </w:r>
        <w:proofErr w:type="spellStart"/>
        <w:r w:rsidRPr="0056238F">
          <w:rPr>
            <w:rFonts w:ascii="Times New Roman" w:eastAsia="Times New Roman" w:hAnsi="Times New Roman" w:cs="Times New Roman"/>
            <w:color w:val="FF0000"/>
            <w:sz w:val="48"/>
            <w:lang w:eastAsia="el-GR"/>
          </w:rPr>
          <w:t>αυτώ</w:t>
        </w:r>
        <w:proofErr w:type="spellEnd"/>
        <w:r w:rsidRPr="0056238F">
          <w:rPr>
            <w:rFonts w:ascii="Times New Roman" w:eastAsia="Times New Roman" w:hAnsi="Times New Roman" w:cs="Times New Roman"/>
            <w:color w:val="FF0000"/>
            <w:sz w:val="48"/>
            <w:lang w:eastAsia="el-GR"/>
          </w:rPr>
          <w:t>"</w:t>
        </w:r>
      </w:hyperlink>
      <w:r w:rsidRPr="0056238F">
        <w:rPr>
          <w:rFonts w:ascii="Times New Roman" w:eastAsia="Times New Roman" w:hAnsi="Times New Roman" w:cs="Times New Roman"/>
          <w:color w:val="333333"/>
          <w:sz w:val="48"/>
          <w:szCs w:val="48"/>
          <w:shd w:val="clear" w:color="auto" w:fill="F3F3F3"/>
          <w:lang w:eastAsia="el-GR"/>
        </w:rPr>
        <w:t>, </w:t>
      </w:r>
      <w:hyperlink r:id="rId7" w:history="1">
        <w:r w:rsidRPr="0056238F">
          <w:rPr>
            <w:rFonts w:ascii="inherit" w:eastAsia="Times New Roman" w:hAnsi="inherit" w:cs="Times New Roman"/>
            <w:i/>
            <w:iCs/>
            <w:color w:val="444444"/>
            <w:sz w:val="48"/>
            <w:lang w:eastAsia="el-GR"/>
          </w:rPr>
          <w:t>Αθανάσιος Κορδέλας</w:t>
        </w:r>
      </w:hyperlink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>Δισεκατομμύρι</w:t>
      </w:r>
      <w:r w:rsidRPr="0056238F">
        <w:rPr>
          <w:rFonts w:ascii="inherit" w:eastAsia="Times New Roman" w:hAnsi="inherit" w:cs="Times New Roman" w:hint="eastAsia"/>
          <w:i/>
          <w:iCs/>
          <w:color w:val="444444"/>
          <w:sz w:val="48"/>
          <w:szCs w:val="48"/>
          <w:shd w:val="clear" w:color="auto" w:fill="F3F3F3"/>
          <w:lang w:eastAsia="el-GR"/>
        </w:rPr>
        <w:t>α</w:t>
      </w: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 διαφορετικά βότσαλα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συναντά κανείς στις όμορφες παραλίες μας!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>Με την πάροδο εκατομμυρίω</w:t>
      </w:r>
      <w:r w:rsidRPr="0056238F">
        <w:rPr>
          <w:rFonts w:ascii="inherit" w:eastAsia="Times New Roman" w:hAnsi="inherit" w:cs="Times New Roman" w:hint="eastAsia"/>
          <w:i/>
          <w:iCs/>
          <w:color w:val="444444"/>
          <w:sz w:val="48"/>
          <w:szCs w:val="48"/>
          <w:shd w:val="clear" w:color="auto" w:fill="F3F3F3"/>
          <w:lang w:eastAsia="el-GR"/>
        </w:rPr>
        <w:t>ν</w:t>
      </w: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 ετών,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την δύναμη του κύματος και τις τριβές μεταξύ τους,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η επιφάνειά τους "υπομονετικά" γίνεται ομαλή και λεία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lastRenderedPageBreak/>
        <w:t xml:space="preserve">από ανώμαλα και αιχμηρά βράχια που ήταν αρχικά (....)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Διαφορετικοί χαρακτήρες οι άνθρωποι,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>και με πολλά "εξογκώματα",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όμως, με την υπομονετική και καρτερική αποδοχή των δοκιμασιών (κυμάτων)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και την "τριβή" μεταξύ τους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 xml:space="preserve">(με πνεύμα αγάπης και αλληλοπεριχώρησης) </w:t>
      </w:r>
    </w:p>
    <w:p w:rsidR="0056238F" w:rsidRPr="0056238F" w:rsidRDefault="0056238F" w:rsidP="0056238F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el-GR"/>
        </w:rPr>
      </w:pPr>
      <w:r w:rsidRPr="0056238F">
        <w:rPr>
          <w:rFonts w:ascii="inherit" w:eastAsia="Times New Roman" w:hAnsi="inherit" w:cs="Times New Roman"/>
          <w:i/>
          <w:iCs/>
          <w:color w:val="444444"/>
          <w:sz w:val="48"/>
          <w:szCs w:val="48"/>
          <w:shd w:val="clear" w:color="auto" w:fill="F3F3F3"/>
          <w:lang w:eastAsia="el-GR"/>
        </w:rPr>
        <w:t>λειαίνονται και οι πιο τραχείς χαρακτήρες...</w:t>
      </w:r>
    </w:p>
    <w:p w:rsidR="00A62E9A" w:rsidRDefault="00A62E9A"/>
    <w:sectPr w:rsidR="00A62E9A" w:rsidSect="00A62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6238F"/>
    <w:rsid w:val="0056238F"/>
    <w:rsid w:val="00A6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A"/>
  </w:style>
  <w:style w:type="paragraph" w:styleId="3">
    <w:name w:val="heading 3"/>
    <w:basedOn w:val="a"/>
    <w:link w:val="3Char"/>
    <w:uiPriority w:val="9"/>
    <w:qFormat/>
    <w:rsid w:val="00562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6238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5623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6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2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thkord?__cft__%5b0%5d=AZWQH4m6V6fN2mX9vNnz1NxogqmVWZlFIsok6WHhE3QMvDj4mf4FJ1zL_NKmHsaKJ-HK2k6Rym8uFxYaHtvjjv2McvalRs9dJgGDiCc_F78XJnH4Cq3zrHZ8Yx9-rPRhyQH86xIAkdNJR9NX84JYCxJHxgqsmLFQOOfOJ-1LLP8AhR0DZPp7DLAh-TMLOco62PV0LScAy5hZFkCmFmsmiB1KG4c2zYmQQpNBchuDBbvv1Q&amp;__tn__=-UC*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foterodexios.blogspot.com/search/label/%22%CF%83%CF%85%CE%BD%20%CE%B1%CF%85%CF%84%CF%8E...%22?m=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blogger.googleusercontent.com/img/a/AVvXsEjin_Inxhdxreua-vVnToBVRtRr7XuBElDYKwx0C3nE68rsAZkr7KKGev197PbbZBvNX6KjtWtn-vdOeoRf2h73jW10d7ySpz1-7c1-65vuvJpVn8oEAmm3U5WWf4cyqc9hcR0jBAbJel8ZPtoEPCSDyy4fif3ig0NcB86RcHcec8khZVvXkRuY7tr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2022-08-29T07:40:00Z</dcterms:created>
  <dcterms:modified xsi:type="dcterms:W3CDTF">2022-08-29T07:41:00Z</dcterms:modified>
</cp:coreProperties>
</file>