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F37ED2" w:rsidTr="00F37ED2">
        <w:tc>
          <w:tcPr>
            <w:tcW w:w="4261" w:type="dxa"/>
          </w:tcPr>
          <w:p w:rsidR="00F37ED2" w:rsidRPr="00F37ED2" w:rsidRDefault="00F37ED2" w:rsidP="00F37ED2">
            <w:pPr>
              <w:jc w:val="center"/>
              <w:rPr>
                <w:b/>
              </w:rPr>
            </w:pPr>
            <w:r>
              <w:rPr>
                <w:b/>
              </w:rPr>
              <w:t>ΣΗΜΑΝΤΙΚΕΣ ΧΡΟΝΙΚΕΣ ΑΝΑΦΟΡΕΣ</w:t>
            </w:r>
          </w:p>
        </w:tc>
        <w:tc>
          <w:tcPr>
            <w:tcW w:w="4261" w:type="dxa"/>
          </w:tcPr>
          <w:p w:rsidR="00F37ED2" w:rsidRPr="00F37ED2" w:rsidRDefault="00F37ED2" w:rsidP="00F37ED2">
            <w:pPr>
              <w:jc w:val="center"/>
              <w:rPr>
                <w:b/>
              </w:rPr>
            </w:pPr>
            <w:r>
              <w:rPr>
                <w:b/>
              </w:rPr>
              <w:t>ΙΣΤΟΡΙΚΟ ΦΑΙΝΟΜΕΝΟ ή ΓΕΓΟΝΟΣ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Τέλος 17</w:t>
            </w:r>
            <w:r w:rsidRPr="00F37ED2">
              <w:rPr>
                <w:vertAlign w:val="superscript"/>
              </w:rPr>
              <w:t>ου</w:t>
            </w:r>
            <w:r>
              <w:t xml:space="preserve"> αιώνα και 18</w:t>
            </w:r>
            <w:r w:rsidRPr="00F37ED2">
              <w:rPr>
                <w:vertAlign w:val="superscript"/>
              </w:rPr>
              <w:t>ο</w:t>
            </w:r>
            <w:r>
              <w:t xml:space="preserve"> αιώνα</w:t>
            </w:r>
          </w:p>
        </w:tc>
        <w:tc>
          <w:tcPr>
            <w:tcW w:w="4261" w:type="dxa"/>
          </w:tcPr>
          <w:p w:rsidR="00F37ED2" w:rsidRDefault="00F37ED2">
            <w:r>
              <w:t>Διαφωτισμός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4 Ιουλίου 1776</w:t>
            </w:r>
          </w:p>
        </w:tc>
        <w:tc>
          <w:tcPr>
            <w:tcW w:w="4261" w:type="dxa"/>
          </w:tcPr>
          <w:p w:rsidR="00F37ED2" w:rsidRDefault="00F37ED2" w:rsidP="00AE7D94">
            <w:r>
              <w:t>Διακήρυξη της</w:t>
            </w:r>
            <w:r w:rsidR="00AE7D94">
              <w:t xml:space="preserve"> αμερικανικής </w:t>
            </w:r>
            <w:r>
              <w:t xml:space="preserve"> </w:t>
            </w:r>
            <w:r w:rsidR="00AE7D94">
              <w:t xml:space="preserve">Ανεξαρτησίας 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14 Ιουλίου 1789</w:t>
            </w:r>
          </w:p>
        </w:tc>
        <w:tc>
          <w:tcPr>
            <w:tcW w:w="4261" w:type="dxa"/>
          </w:tcPr>
          <w:p w:rsidR="00F37ED2" w:rsidRDefault="00F37ED2">
            <w:r>
              <w:t>Κατάληψη της Βαστίλης κατά τη γαλλική επανάσταση</w:t>
            </w:r>
          </w:p>
        </w:tc>
      </w:tr>
      <w:tr w:rsidR="002453DF" w:rsidTr="00F37ED2">
        <w:tc>
          <w:tcPr>
            <w:tcW w:w="4261" w:type="dxa"/>
          </w:tcPr>
          <w:p w:rsidR="002453DF" w:rsidRDefault="002453DF">
            <w:r>
              <w:t>1789</w:t>
            </w:r>
          </w:p>
        </w:tc>
        <w:tc>
          <w:tcPr>
            <w:tcW w:w="4261" w:type="dxa"/>
          </w:tcPr>
          <w:p w:rsidR="002453DF" w:rsidRDefault="002453DF">
            <w:r>
              <w:t>Εκλογή του Τζορτζ Ουάσινγκτον ως πρώτου Προέδρου των Η.Π.Α.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1791</w:t>
            </w:r>
          </w:p>
        </w:tc>
        <w:tc>
          <w:tcPr>
            <w:tcW w:w="4261" w:type="dxa"/>
          </w:tcPr>
          <w:p w:rsidR="00F37ED2" w:rsidRDefault="00F37ED2">
            <w:r>
              <w:t>Το πρώτο σύνταγμα της Γαλλίας-συνταγματική μοναρχία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Νοέμβριος 1815</w:t>
            </w:r>
          </w:p>
        </w:tc>
        <w:tc>
          <w:tcPr>
            <w:tcW w:w="4261" w:type="dxa"/>
          </w:tcPr>
          <w:p w:rsidR="00F37ED2" w:rsidRDefault="00F37ED2">
            <w:r>
              <w:t xml:space="preserve">Ίδρυση Ιερής Συμμαχίας 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Μέσα 18</w:t>
            </w:r>
            <w:r w:rsidRPr="00F37ED2">
              <w:rPr>
                <w:vertAlign w:val="superscript"/>
              </w:rPr>
              <w:t>ου</w:t>
            </w:r>
            <w:r>
              <w:t xml:space="preserve"> αιώνα</w:t>
            </w:r>
          </w:p>
        </w:tc>
        <w:tc>
          <w:tcPr>
            <w:tcW w:w="4261" w:type="dxa"/>
          </w:tcPr>
          <w:p w:rsidR="00F37ED2" w:rsidRDefault="00F37ED2">
            <w:r>
              <w:t>Νεοελληνικός Διαφωτισμός</w:t>
            </w:r>
          </w:p>
        </w:tc>
      </w:tr>
      <w:tr w:rsidR="00F37ED2" w:rsidTr="00F37ED2">
        <w:tc>
          <w:tcPr>
            <w:tcW w:w="4261" w:type="dxa"/>
          </w:tcPr>
          <w:p w:rsidR="00F37ED2" w:rsidRDefault="00F37ED2">
            <w:r>
              <w:t>1806</w:t>
            </w:r>
          </w:p>
        </w:tc>
        <w:tc>
          <w:tcPr>
            <w:tcW w:w="4261" w:type="dxa"/>
          </w:tcPr>
          <w:p w:rsidR="00F37ED2" w:rsidRPr="00F37ED2" w:rsidRDefault="00F37ED2">
            <w:r>
              <w:t xml:space="preserve">Έκδοση </w:t>
            </w:r>
            <w:r w:rsidRPr="00F37ED2">
              <w:rPr>
                <w:i/>
              </w:rPr>
              <w:t>Ελληνικής Νομαρχίας</w:t>
            </w:r>
            <w:r>
              <w:rPr>
                <w:i/>
              </w:rPr>
              <w:t xml:space="preserve"> </w:t>
            </w:r>
            <w:r>
              <w:t>από Ανώνυμο συγγραφέα</w:t>
            </w:r>
          </w:p>
        </w:tc>
      </w:tr>
      <w:tr w:rsidR="00F37ED2" w:rsidTr="00F37ED2">
        <w:tc>
          <w:tcPr>
            <w:tcW w:w="4261" w:type="dxa"/>
          </w:tcPr>
          <w:p w:rsidR="00F37ED2" w:rsidRDefault="00AE7D94">
            <w:r>
              <w:t>1814</w:t>
            </w:r>
          </w:p>
        </w:tc>
        <w:tc>
          <w:tcPr>
            <w:tcW w:w="4261" w:type="dxa"/>
          </w:tcPr>
          <w:p w:rsidR="00F37ED2" w:rsidRDefault="00AE7D94">
            <w:r>
              <w:t>Ίδρυση Φιλικής Εταιρείας στην Οδησσό της Ρωσίας</w:t>
            </w:r>
          </w:p>
        </w:tc>
      </w:tr>
    </w:tbl>
    <w:p w:rsidR="00AE7D94" w:rsidRDefault="00AE7D94"/>
    <w:p w:rsidR="00795A56" w:rsidRDefault="00795A56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AE7D94" w:rsidTr="00AE7D94">
        <w:tc>
          <w:tcPr>
            <w:tcW w:w="4261" w:type="dxa"/>
          </w:tcPr>
          <w:p w:rsidR="00AE7D94" w:rsidRPr="00AE7D94" w:rsidRDefault="00AE7D94" w:rsidP="00AE7D94">
            <w:pPr>
              <w:jc w:val="center"/>
              <w:rPr>
                <w:b/>
              </w:rPr>
            </w:pPr>
            <w:r>
              <w:rPr>
                <w:b/>
              </w:rPr>
              <w:t>ΣΗΜΑΝΤΙΚΑ ΟΝΟΜΑΤΑ</w:t>
            </w:r>
          </w:p>
        </w:tc>
        <w:tc>
          <w:tcPr>
            <w:tcW w:w="4261" w:type="dxa"/>
          </w:tcPr>
          <w:p w:rsidR="00AE7D94" w:rsidRPr="00AE7D94" w:rsidRDefault="00AE7D94" w:rsidP="00AE7D94">
            <w:pPr>
              <w:jc w:val="center"/>
              <w:rPr>
                <w:b/>
              </w:rPr>
            </w:pPr>
            <w:r>
              <w:rPr>
                <w:b/>
              </w:rPr>
              <w:t>ΛΟΓΟΣ ΑΝΑΦΟΡΑΣ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Τζον Λοκ</w:t>
            </w:r>
          </w:p>
        </w:tc>
        <w:tc>
          <w:tcPr>
            <w:tcW w:w="4261" w:type="dxa"/>
          </w:tcPr>
          <w:p w:rsidR="00AE7D94" w:rsidRDefault="00AE7D94">
            <w:r>
              <w:t>Φυσικά δικαιώματα και θεωρία κοινωνικού συμβολαίου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Ζαν Ζακ Ρουσό</w:t>
            </w:r>
          </w:p>
        </w:tc>
        <w:tc>
          <w:tcPr>
            <w:tcW w:w="4261" w:type="dxa"/>
          </w:tcPr>
          <w:p w:rsidR="00AE7D94" w:rsidRDefault="00AE7D94">
            <w:r>
              <w:t>Γενική βούληση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Μοντεσκιέ</w:t>
            </w:r>
          </w:p>
        </w:tc>
        <w:tc>
          <w:tcPr>
            <w:tcW w:w="4261" w:type="dxa"/>
          </w:tcPr>
          <w:p w:rsidR="00AE7D94" w:rsidRDefault="00AE7D94">
            <w:r>
              <w:t>Διάκριση των εξουσιών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Κενέ</w:t>
            </w:r>
          </w:p>
        </w:tc>
        <w:tc>
          <w:tcPr>
            <w:tcW w:w="4261" w:type="dxa"/>
          </w:tcPr>
          <w:p w:rsidR="00AE7D94" w:rsidRDefault="00AE7D94">
            <w:r>
              <w:t>Φυσιοκρατία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Άνταμ Σμιθ</w:t>
            </w:r>
          </w:p>
        </w:tc>
        <w:tc>
          <w:tcPr>
            <w:tcW w:w="4261" w:type="dxa"/>
          </w:tcPr>
          <w:p w:rsidR="00AE7D94" w:rsidRDefault="00AE7D94">
            <w:r>
              <w:t xml:space="preserve">Οικονομικός φιλελευθερισμός και συγγραφή του έργου </w:t>
            </w:r>
            <w:r w:rsidRPr="00AE7D94">
              <w:rPr>
                <w:i/>
              </w:rPr>
              <w:t>«Έρευνες για τη φύση και τα αίτια του πλούτου των εθνών»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Ντιντερό και Ντ΄Αλαμπέρ</w:t>
            </w:r>
          </w:p>
        </w:tc>
        <w:tc>
          <w:tcPr>
            <w:tcW w:w="4261" w:type="dxa"/>
          </w:tcPr>
          <w:p w:rsidR="00AE7D94" w:rsidRDefault="00AE7D94" w:rsidP="00AE7D94">
            <w:r>
              <w:t>Γάλλοι διαφωτιστές και συγγραφείς της Εγκυκλοπαίδειας</w:t>
            </w:r>
          </w:p>
        </w:tc>
      </w:tr>
      <w:tr w:rsidR="008C5000" w:rsidTr="00AE7D94">
        <w:tc>
          <w:tcPr>
            <w:tcW w:w="4261" w:type="dxa"/>
          </w:tcPr>
          <w:p w:rsidR="008C5000" w:rsidRDefault="008C5000">
            <w:r>
              <w:t xml:space="preserve">Γεώργιος Γ΄ </w:t>
            </w:r>
          </w:p>
        </w:tc>
        <w:tc>
          <w:tcPr>
            <w:tcW w:w="4261" w:type="dxa"/>
          </w:tcPr>
          <w:p w:rsidR="008C5000" w:rsidRDefault="008C5000" w:rsidP="00AE7D94">
            <w:r>
              <w:t>Άγγλος βασιλιάς κατά την αμερικανική επανάσταση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Τόμας Τζέφερσον και Βενιαμίν Φραγκλίνος</w:t>
            </w:r>
          </w:p>
        </w:tc>
        <w:tc>
          <w:tcPr>
            <w:tcW w:w="4261" w:type="dxa"/>
          </w:tcPr>
          <w:p w:rsidR="00AE7D94" w:rsidRDefault="00AE7D94">
            <w:r>
              <w:t>Συντάκτες της Διακήρυξης της αμερικανικής Ανεξαρτησίας</w:t>
            </w:r>
          </w:p>
        </w:tc>
      </w:tr>
      <w:tr w:rsidR="00AE7D94" w:rsidTr="00AE7D94">
        <w:tc>
          <w:tcPr>
            <w:tcW w:w="4261" w:type="dxa"/>
          </w:tcPr>
          <w:p w:rsidR="00AE7D94" w:rsidRDefault="00AE7D94">
            <w:r>
              <w:t>Τζορτζ Ουάσινγκτον</w:t>
            </w:r>
          </w:p>
        </w:tc>
        <w:tc>
          <w:tcPr>
            <w:tcW w:w="4261" w:type="dxa"/>
          </w:tcPr>
          <w:p w:rsidR="00AE7D94" w:rsidRDefault="00AE7D94">
            <w:r>
              <w:t xml:space="preserve">Αρχιστράτηγος της αμερικανικής επανάστασης και </w:t>
            </w:r>
            <w:r w:rsidR="002453DF">
              <w:t>πρώτος Πρόεδρος των Η.Π.Α.</w:t>
            </w:r>
          </w:p>
        </w:tc>
      </w:tr>
      <w:tr w:rsidR="002453DF" w:rsidTr="00AE7D94">
        <w:tc>
          <w:tcPr>
            <w:tcW w:w="4261" w:type="dxa"/>
          </w:tcPr>
          <w:p w:rsidR="002453DF" w:rsidRDefault="002453DF">
            <w:r>
              <w:t>Λουδοβίκος ΙΣΤ΄</w:t>
            </w:r>
          </w:p>
        </w:tc>
        <w:tc>
          <w:tcPr>
            <w:tcW w:w="4261" w:type="dxa"/>
          </w:tcPr>
          <w:p w:rsidR="002453DF" w:rsidRDefault="002453DF">
            <w:r>
              <w:t>Βασιλιάς της Γαλλίας κατά τη γαλλική επανάσταση</w:t>
            </w:r>
          </w:p>
        </w:tc>
      </w:tr>
      <w:tr w:rsidR="002453DF" w:rsidTr="00AE7D94">
        <w:tc>
          <w:tcPr>
            <w:tcW w:w="4261" w:type="dxa"/>
          </w:tcPr>
          <w:p w:rsidR="002453DF" w:rsidRDefault="002453DF">
            <w:r>
              <w:t>Ρήγας Βελεστινλής</w:t>
            </w:r>
          </w:p>
        </w:tc>
        <w:tc>
          <w:tcPr>
            <w:tcW w:w="4261" w:type="dxa"/>
          </w:tcPr>
          <w:p w:rsidR="002453DF" w:rsidRDefault="002453DF">
            <w:r>
              <w:t xml:space="preserve">Έργο του η </w:t>
            </w:r>
            <w:r w:rsidRPr="002453DF">
              <w:rPr>
                <w:i/>
              </w:rPr>
              <w:t>«Νέα Πολιτική Διοίκηση»</w:t>
            </w:r>
          </w:p>
        </w:tc>
      </w:tr>
      <w:tr w:rsidR="002453DF" w:rsidTr="00AE7D94">
        <w:tc>
          <w:tcPr>
            <w:tcW w:w="4261" w:type="dxa"/>
          </w:tcPr>
          <w:p w:rsidR="002453DF" w:rsidRDefault="002453DF">
            <w:r>
              <w:t>Αδαμάντιος Κοραής</w:t>
            </w:r>
          </w:p>
        </w:tc>
        <w:tc>
          <w:tcPr>
            <w:tcW w:w="4261" w:type="dxa"/>
          </w:tcPr>
          <w:p w:rsidR="002453DF" w:rsidRDefault="000017C3">
            <w:r>
              <w:t>Νεοέλλη</w:t>
            </w:r>
            <w:r w:rsidR="002453DF">
              <w:t>νας διαφωτιστής</w:t>
            </w:r>
          </w:p>
        </w:tc>
      </w:tr>
      <w:tr w:rsidR="002453DF" w:rsidTr="00AE7D94">
        <w:tc>
          <w:tcPr>
            <w:tcW w:w="4261" w:type="dxa"/>
          </w:tcPr>
          <w:p w:rsidR="002453DF" w:rsidRDefault="002453DF">
            <w:r>
              <w:t>Νικόλαος Σκουφάς, Αθανάσιος Τσακάλωφ, Εμμανουήλ Ξάνθος και Παναγιώτης Αναγνωστόπουλος</w:t>
            </w:r>
          </w:p>
        </w:tc>
        <w:tc>
          <w:tcPr>
            <w:tcW w:w="4261" w:type="dxa"/>
          </w:tcPr>
          <w:p w:rsidR="002453DF" w:rsidRDefault="002453DF">
            <w:r>
              <w:t>Πρωτεργάτες της Φιλικής Εταιρείας</w:t>
            </w:r>
          </w:p>
        </w:tc>
      </w:tr>
      <w:tr w:rsidR="002453DF" w:rsidTr="00AE7D94">
        <w:tc>
          <w:tcPr>
            <w:tcW w:w="4261" w:type="dxa"/>
          </w:tcPr>
          <w:p w:rsidR="002453DF" w:rsidRDefault="002453DF">
            <w:r>
              <w:t>Ιωάννης Καποδίστριας</w:t>
            </w:r>
          </w:p>
        </w:tc>
        <w:tc>
          <w:tcPr>
            <w:tcW w:w="4261" w:type="dxa"/>
          </w:tcPr>
          <w:p w:rsidR="002453DF" w:rsidRDefault="002453DF">
            <w:r>
              <w:t>Υπουργός Εξωτερικών της Ρωσίας και προτεινόμενος για την ηγεσία της Φιλικής Εταιρείας – δεν αποδέχτηκε την πρόταση</w:t>
            </w:r>
          </w:p>
        </w:tc>
      </w:tr>
      <w:tr w:rsidR="002453DF" w:rsidTr="00AE7D94">
        <w:tc>
          <w:tcPr>
            <w:tcW w:w="4261" w:type="dxa"/>
          </w:tcPr>
          <w:p w:rsidR="002453DF" w:rsidRDefault="002453DF">
            <w:r>
              <w:t>Αλέξανδρος Υψηλάντης</w:t>
            </w:r>
          </w:p>
        </w:tc>
        <w:tc>
          <w:tcPr>
            <w:tcW w:w="4261" w:type="dxa"/>
          </w:tcPr>
          <w:p w:rsidR="002453DF" w:rsidRDefault="002453DF">
            <w:r>
              <w:t>Ανώτερος αξιωματικός του ρωσικού στρατού και Γενικός Επίτροπος της Αρχής</w:t>
            </w:r>
            <w:r w:rsidR="008C5000">
              <w:t xml:space="preserve"> – ανέλαβε την ηγεσία της Φιλικής Εταιρείας</w:t>
            </w:r>
          </w:p>
        </w:tc>
      </w:tr>
    </w:tbl>
    <w:p w:rsidR="008C5000" w:rsidRDefault="008C5000"/>
    <w:p w:rsidR="008C5000" w:rsidRPr="008C5000" w:rsidRDefault="008C5000">
      <w:pPr>
        <w:rPr>
          <w:b/>
        </w:rPr>
      </w:pPr>
      <w:r>
        <w:rPr>
          <w:b/>
        </w:rPr>
        <w:lastRenderedPageBreak/>
        <w:t xml:space="preserve">Ιστορικοί </w:t>
      </w:r>
      <w:r w:rsidRPr="008C5000">
        <w:rPr>
          <w:b/>
        </w:rPr>
        <w:t>Όροι</w:t>
      </w:r>
      <w:r>
        <w:rPr>
          <w:b/>
        </w:rPr>
        <w:t xml:space="preserve">: </w:t>
      </w:r>
      <w:r>
        <w:t xml:space="preserve">Διαφωτισμός, γενική βούληση, διάκριση των εξουσιών, φωτισμένη δεσποτεία, φυσιοκρατία, οικονομικός φιλελευθερισμός, Εγκυκλοπαίδεια, </w:t>
      </w:r>
      <w:r w:rsidRPr="008C5000">
        <w:t>αμερικανική</w:t>
      </w:r>
      <w:r>
        <w:rPr>
          <w:b/>
        </w:rPr>
        <w:t xml:space="preserve"> </w:t>
      </w:r>
      <w:r w:rsidRPr="008C5000">
        <w:t>επανάσταση</w:t>
      </w:r>
      <w:r>
        <w:t xml:space="preserve"> ή πόλεμος της ανεξαρτησίας, παλαιό καθεστώς, λέσχες, Συνέδριο της Βιέννης, Ιερή Συμμαχία, εποχή της Παλινόρθωσης ή Παλινόρθωση, ελληνικές παροικίες, Φαναριώτες, προεστοί, κλέφτες, αρματολοί, Νεοελληνικός Διαφωτισμός, Φιλική Εταιρεία, Αόρατη Αρχή.</w:t>
      </w:r>
    </w:p>
    <w:sectPr w:rsidR="008C5000" w:rsidRPr="008C5000" w:rsidSect="00420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6F" w:rsidRDefault="00983E6F" w:rsidP="00795A56">
      <w:pPr>
        <w:spacing w:after="0" w:line="240" w:lineRule="auto"/>
      </w:pPr>
      <w:r>
        <w:separator/>
      </w:r>
    </w:p>
  </w:endnote>
  <w:endnote w:type="continuationSeparator" w:id="1">
    <w:p w:rsidR="00983E6F" w:rsidRDefault="00983E6F" w:rsidP="0079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56" w:rsidRDefault="00795A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56" w:rsidRDefault="000E5B40" w:rsidP="00795A56">
    <w:pPr>
      <w:pStyle w:val="a5"/>
      <w:jc w:val="left"/>
    </w:pPr>
    <w:sdt>
      <w:sdtPr>
        <w:id w:val="239011063"/>
        <w:docPartObj>
          <w:docPartGallery w:val="Page Numbers (Bottom of Page)"/>
          <w:docPartUnique/>
        </w:docPartObj>
      </w:sdtPr>
      <w:sdtContent>
        <w:r w:rsidR="00795A56">
          <w:tab/>
        </w:r>
        <w:fldSimple w:instr=" PAGE   \* MERGEFORMAT ">
          <w:r w:rsidR="000017C3">
            <w:rPr>
              <w:noProof/>
            </w:rPr>
            <w:t>1</w:t>
          </w:r>
        </w:fldSimple>
      </w:sdtContent>
    </w:sdt>
    <w:r w:rsidR="00795A56">
      <w:tab/>
    </w:r>
  </w:p>
  <w:p w:rsidR="00795A56" w:rsidRDefault="00795A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56" w:rsidRDefault="00795A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6F" w:rsidRDefault="00983E6F" w:rsidP="00795A56">
      <w:pPr>
        <w:spacing w:after="0" w:line="240" w:lineRule="auto"/>
      </w:pPr>
      <w:r>
        <w:separator/>
      </w:r>
    </w:p>
  </w:footnote>
  <w:footnote w:type="continuationSeparator" w:id="1">
    <w:p w:rsidR="00983E6F" w:rsidRDefault="00983E6F" w:rsidP="0079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56" w:rsidRDefault="00795A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56" w:rsidRDefault="00795A5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56" w:rsidRDefault="00795A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ED2"/>
    <w:rsid w:val="000017C3"/>
    <w:rsid w:val="000E5B40"/>
    <w:rsid w:val="002453DF"/>
    <w:rsid w:val="002A2D9B"/>
    <w:rsid w:val="00420609"/>
    <w:rsid w:val="006C5A7E"/>
    <w:rsid w:val="00795A56"/>
    <w:rsid w:val="008C5000"/>
    <w:rsid w:val="00983E6F"/>
    <w:rsid w:val="00AE7D94"/>
    <w:rsid w:val="00F37ED2"/>
    <w:rsid w:val="00F4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5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95A56"/>
  </w:style>
  <w:style w:type="paragraph" w:styleId="a5">
    <w:name w:val="footer"/>
    <w:basedOn w:val="a"/>
    <w:link w:val="Char0"/>
    <w:uiPriority w:val="99"/>
    <w:unhideWhenUsed/>
    <w:rsid w:val="00795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95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2024-11-29T13:16:00Z</dcterms:created>
  <dcterms:modified xsi:type="dcterms:W3CDTF">2024-11-29T14:57:00Z</dcterms:modified>
</cp:coreProperties>
</file>