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8A" w:rsidRPr="00F5638A" w:rsidRDefault="00D003F4" w:rsidP="00F5638A">
      <w:pPr>
        <w:pStyle w:val="a6"/>
        <w:numPr>
          <w:ilvl w:val="0"/>
          <w:numId w:val="6"/>
        </w:numPr>
        <w:spacing w:before="60" w:after="60"/>
        <w:jc w:val="both"/>
        <w:rPr>
          <w:rFonts w:cstheme="minorHAnsi"/>
        </w:rPr>
      </w:pPr>
      <w:r w:rsidRPr="00F5638A">
        <w:rPr>
          <w:rFonts w:cstheme="minorHAnsi"/>
        </w:rPr>
        <w:t>Φανταστείτε να βλέπετε μια κατάσταση έναν/μία φίλη/ο που να αντιμετ</w:t>
      </w:r>
      <w:r w:rsidR="00F5638A" w:rsidRPr="00F5638A">
        <w:rPr>
          <w:rFonts w:cstheme="minorHAnsi"/>
        </w:rPr>
        <w:t>ωπί</w:t>
      </w:r>
      <w:r w:rsidRPr="00F5638A">
        <w:rPr>
          <w:rFonts w:cstheme="minorHAnsi"/>
        </w:rPr>
        <w:t>ζε</w:t>
      </w:r>
      <w:r w:rsidR="00F5638A" w:rsidRPr="00F5638A">
        <w:rPr>
          <w:rFonts w:cstheme="minorHAnsi"/>
        </w:rPr>
        <w:t>ι</w:t>
      </w:r>
      <w:r w:rsidRPr="00F5638A">
        <w:rPr>
          <w:rFonts w:cstheme="minorHAnsi"/>
        </w:rPr>
        <w:t xml:space="preserve"> θέμα εθισμού στο διαδίκτυο. Ποια συμβουλή θα του δίνατε; </w:t>
      </w:r>
    </w:p>
    <w:p w:rsidR="00F5638A" w:rsidRPr="00F5638A" w:rsidRDefault="00F5638A" w:rsidP="00F5638A">
      <w:pPr>
        <w:pStyle w:val="a6"/>
        <w:numPr>
          <w:ilvl w:val="0"/>
          <w:numId w:val="6"/>
        </w:numPr>
        <w:spacing w:before="60" w:after="60"/>
        <w:jc w:val="both"/>
        <w:rPr>
          <w:rFonts w:cstheme="minorHAnsi"/>
        </w:rPr>
      </w:pPr>
      <w:r w:rsidRPr="00F5638A">
        <w:rPr>
          <w:rFonts w:cstheme="minorHAnsi"/>
        </w:rPr>
        <w:t xml:space="preserve">Δημιουργήστε με το </w:t>
      </w:r>
      <w:proofErr w:type="spellStart"/>
      <w:r w:rsidRPr="00F5638A">
        <w:rPr>
          <w:rFonts w:cstheme="minorHAnsi"/>
        </w:rPr>
        <w:t>postermywall</w:t>
      </w:r>
      <w:proofErr w:type="spellEnd"/>
      <w:r w:rsidRPr="00F5638A">
        <w:rPr>
          <w:rFonts w:cstheme="minorHAnsi"/>
        </w:rPr>
        <w:t>, μια αφίσα</w:t>
      </w:r>
      <w:r w:rsidR="00D003F4" w:rsidRPr="00F5638A">
        <w:rPr>
          <w:rFonts w:cstheme="minorHAnsi"/>
        </w:rPr>
        <w:t xml:space="preserve"> για να </w:t>
      </w:r>
      <w:r w:rsidRPr="00F5638A">
        <w:rPr>
          <w:rFonts w:cstheme="minorHAnsi"/>
        </w:rPr>
        <w:t xml:space="preserve">βοηθήσετε τα παιδιά που αντιμετωπίζουν τον εθισμός ή για να τον αποτρέψετε </w:t>
      </w:r>
      <w:r w:rsidR="00D003F4" w:rsidRPr="00F5638A">
        <w:rPr>
          <w:rFonts w:cstheme="minorHAnsi"/>
        </w:rPr>
        <w:t xml:space="preserve">Η </w:t>
      </w:r>
      <w:r w:rsidRPr="00F5638A">
        <w:rPr>
          <w:rFonts w:cstheme="minorHAnsi"/>
        </w:rPr>
        <w:t>αφίσα</w:t>
      </w:r>
      <w:r w:rsidR="00D003F4" w:rsidRPr="00F5638A">
        <w:rPr>
          <w:rFonts w:cstheme="minorHAnsi"/>
        </w:rPr>
        <w:t xml:space="preserve"> μπορεί να δίνει συμβουλές, να προτείνει δράσεις ή απλά να λέει κάτι ωραίο που θα </w:t>
      </w:r>
      <w:r w:rsidRPr="00F5638A">
        <w:rPr>
          <w:rFonts w:cstheme="minorHAnsi"/>
        </w:rPr>
        <w:t>τους κάνει να νιώσουν καλύτερα.</w:t>
      </w:r>
    </w:p>
    <w:p w:rsidR="00D003F4" w:rsidRPr="00F5638A" w:rsidRDefault="00F5638A" w:rsidP="00F5638A">
      <w:pPr>
        <w:pStyle w:val="a6"/>
        <w:numPr>
          <w:ilvl w:val="0"/>
          <w:numId w:val="6"/>
        </w:numPr>
        <w:spacing w:before="60" w:after="60"/>
        <w:jc w:val="both"/>
        <w:rPr>
          <w:rFonts w:cstheme="minorHAnsi"/>
        </w:rPr>
      </w:pPr>
      <w:r w:rsidRPr="00F5638A">
        <w:rPr>
          <w:rFonts w:cstheme="minorHAnsi"/>
        </w:rPr>
        <w:t>Καλό θα ήταν να είναι πολύχρωμη, ευχάριστη, να περιέχει κείμενο και εικόνες.</w:t>
      </w:r>
    </w:p>
    <w:p w:rsidR="00D003F4" w:rsidRDefault="00D003F4" w:rsidP="006205A7">
      <w:pPr>
        <w:spacing w:before="60" w:after="60"/>
        <w:jc w:val="both"/>
        <w:rPr>
          <w:rFonts w:cstheme="minorHAnsi"/>
        </w:rPr>
      </w:pPr>
      <w:r w:rsidRPr="00D003F4">
        <w:rPr>
          <w:rFonts w:cstheme="minorHAnsi"/>
        </w:rPr>
        <w:t xml:space="preserve">Προτείνονται κάποιες ενδεικτικές </w:t>
      </w:r>
      <w:r>
        <w:rPr>
          <w:rFonts w:cstheme="minorHAnsi"/>
        </w:rPr>
        <w:t>πηγές που μπορείτε να ανατρέξετε</w:t>
      </w:r>
      <w:r w:rsidRPr="00D003F4">
        <w:rPr>
          <w:rFonts w:cstheme="minorHAnsi"/>
        </w:rPr>
        <w:t xml:space="preserve"> σχετικά με το θέμα:</w:t>
      </w:r>
    </w:p>
    <w:p w:rsidR="00D003F4" w:rsidRPr="00D003F4" w:rsidRDefault="00D003F4" w:rsidP="00D003F4">
      <w:pPr>
        <w:pStyle w:val="a6"/>
        <w:numPr>
          <w:ilvl w:val="0"/>
          <w:numId w:val="5"/>
        </w:numPr>
        <w:spacing w:before="60" w:after="60"/>
        <w:jc w:val="both"/>
        <w:rPr>
          <w:rFonts w:cstheme="minorHAnsi"/>
        </w:rPr>
      </w:pPr>
      <w:hyperlink r:id="rId8" w:history="1">
        <w:r w:rsidRPr="00D003F4">
          <w:rPr>
            <w:rStyle w:val="-"/>
            <w:rFonts w:cstheme="minorHAnsi"/>
          </w:rPr>
          <w:t>https://saferinternet4kids.gr/hot-topics-ef/ethismos-ef/</w:t>
        </w:r>
      </w:hyperlink>
    </w:p>
    <w:p w:rsidR="00D003F4" w:rsidRPr="00D003F4" w:rsidRDefault="00D003F4" w:rsidP="00D003F4">
      <w:pPr>
        <w:pStyle w:val="a6"/>
        <w:numPr>
          <w:ilvl w:val="0"/>
          <w:numId w:val="5"/>
        </w:numPr>
        <w:spacing w:before="60" w:after="60"/>
        <w:jc w:val="both"/>
        <w:rPr>
          <w:rFonts w:cstheme="minorHAnsi"/>
        </w:rPr>
      </w:pPr>
      <w:hyperlink r:id="rId9" w:history="1">
        <w:r w:rsidRPr="00D003F4">
          <w:rPr>
            <w:rStyle w:val="-"/>
            <w:rFonts w:cstheme="minorHAnsi"/>
          </w:rPr>
          <w:t>https://www.help-line.gr/wp-content/uploads/2015/01/SaferInternet-Ethismos-web.pdf</w:t>
        </w:r>
      </w:hyperlink>
    </w:p>
    <w:p w:rsidR="00D003F4" w:rsidRPr="00D003F4" w:rsidRDefault="00D003F4" w:rsidP="00D003F4">
      <w:pPr>
        <w:pStyle w:val="a6"/>
        <w:numPr>
          <w:ilvl w:val="0"/>
          <w:numId w:val="5"/>
        </w:numPr>
        <w:spacing w:before="60" w:after="60"/>
        <w:jc w:val="both"/>
        <w:rPr>
          <w:rFonts w:cstheme="minorHAnsi"/>
        </w:rPr>
      </w:pPr>
      <w:hyperlink r:id="rId10" w:history="1">
        <w:r w:rsidRPr="00D003F4">
          <w:rPr>
            <w:rStyle w:val="-"/>
            <w:rFonts w:cstheme="minorHAnsi"/>
          </w:rPr>
          <w:t>https://www.youtube.com/watch?v=M_Hcl7Fa6co&amp;t=1s</w:t>
        </w:r>
      </w:hyperlink>
    </w:p>
    <w:p w:rsidR="005F476A" w:rsidRPr="004B0D04" w:rsidRDefault="005F476A" w:rsidP="00D003F4">
      <w:pPr>
        <w:shd w:val="clear" w:color="auto" w:fill="EAF1DD" w:themeFill="accent3" w:themeFillTint="33"/>
        <w:spacing w:before="60" w:after="60"/>
        <w:rPr>
          <w:rFonts w:eastAsia="Times New Roman" w:cstheme="minorHAnsi"/>
          <w:b/>
          <w:lang w:eastAsia="el-GR"/>
        </w:rPr>
      </w:pPr>
      <w:r w:rsidRPr="006470AB">
        <w:rPr>
          <w:rFonts w:eastAsia="Times New Roman" w:cstheme="minorHAnsi"/>
          <w:b/>
          <w:lang w:eastAsia="el-GR"/>
        </w:rPr>
        <w:t xml:space="preserve">Παρουσίαση του </w:t>
      </w:r>
      <w:proofErr w:type="spellStart"/>
      <w:r w:rsidRPr="006470AB">
        <w:rPr>
          <w:rFonts w:eastAsia="Times New Roman" w:cstheme="minorHAnsi"/>
          <w:b/>
          <w:lang w:eastAsia="el-GR"/>
        </w:rPr>
        <w:t>PosterMyWall</w:t>
      </w:r>
      <w:proofErr w:type="spellEnd"/>
    </w:p>
    <w:p w:rsidR="00F5638A" w:rsidRPr="006470AB" w:rsidRDefault="00F5638A" w:rsidP="00F5638A">
      <w:pPr>
        <w:spacing w:before="60" w:after="60"/>
        <w:jc w:val="both"/>
        <w:rPr>
          <w:rFonts w:cstheme="minorHAnsi"/>
        </w:rPr>
      </w:pPr>
      <w:r w:rsidRPr="006470AB">
        <w:rPr>
          <w:rFonts w:cstheme="minorHAnsi"/>
        </w:rPr>
        <w:t xml:space="preserve">Το </w:t>
      </w:r>
      <w:proofErr w:type="spellStart"/>
      <w:r w:rsidRPr="006470AB">
        <w:rPr>
          <w:rFonts w:cstheme="minorHAnsi"/>
        </w:rPr>
        <w:t>web</w:t>
      </w:r>
      <w:proofErr w:type="spellEnd"/>
      <w:r w:rsidRPr="006470AB">
        <w:rPr>
          <w:rFonts w:cstheme="minorHAnsi"/>
        </w:rPr>
        <w:t xml:space="preserve"> 2.0 εργαλείο </w:t>
      </w:r>
      <w:proofErr w:type="spellStart"/>
      <w:r w:rsidRPr="006470AB">
        <w:rPr>
          <w:rFonts w:cstheme="minorHAnsi"/>
        </w:rPr>
        <w:t>PosterMyWall</w:t>
      </w:r>
      <w:proofErr w:type="spellEnd"/>
      <w:r w:rsidRPr="006470AB">
        <w:rPr>
          <w:rFonts w:cstheme="minorHAnsi"/>
        </w:rPr>
        <w:t xml:space="preserve"> μας επιτρέπει να δημιουργήσουμε αφίσες με έναν πάρα πολύ απλό τρόπο , χωρίς να εγκαταστήσουμε κάποιο πρόγραμμα στον υπολογιστή μας.</w:t>
      </w:r>
    </w:p>
    <w:p w:rsidR="00F5638A" w:rsidRDefault="00F5638A" w:rsidP="00F5638A">
      <w:pPr>
        <w:spacing w:before="60" w:after="60"/>
        <w:jc w:val="both"/>
        <w:rPr>
          <w:rFonts w:cstheme="minorHAnsi"/>
        </w:rPr>
      </w:pPr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4969031</wp:posOffset>
            </wp:positionH>
            <wp:positionV relativeFrom="paragraph">
              <wp:posOffset>14737</wp:posOffset>
            </wp:positionV>
            <wp:extent cx="1638300" cy="1064895"/>
            <wp:effectExtent l="0" t="0" r="0" b="190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0AB">
        <w:rPr>
          <w:rFonts w:cstheme="minorHAnsi"/>
        </w:rPr>
        <w:t>Μπορούμε να δημιουργήσουμε μία αφίσα ξεκινώντας με κάποιο από τα έτοιμα πρότυπα που μας δίνει ή να ξεκινήσουμε χρησιμοποιώντας μια εικόνα φόντου, διαλέγοντας από μια τεράστια συλλογή. Αν τίποτα από τα προηγούμενα δεν μας καλύπτει, μπορούμε να ανεβάσουμε τις δικές μας φωτογραφίες</w:t>
      </w:r>
      <w:r>
        <w:rPr>
          <w:rFonts w:cstheme="minorHAnsi"/>
        </w:rPr>
        <w:t>.</w:t>
      </w:r>
    </w:p>
    <w:p w:rsidR="006205A7" w:rsidRPr="006470AB" w:rsidRDefault="00810E32" w:rsidP="00F5638A">
      <w:pPr>
        <w:spacing w:before="60" w:after="60"/>
        <w:jc w:val="both"/>
        <w:rPr>
          <w:rFonts w:eastAsia="Times New Roman" w:cstheme="minorHAnsi"/>
          <w:lang w:eastAsia="el-GR"/>
        </w:rPr>
      </w:pPr>
      <w:r w:rsidRPr="006470AB">
        <w:rPr>
          <w:rFonts w:eastAsia="Times New Roman" w:cstheme="minorHAnsi"/>
          <w:lang w:eastAsia="el-GR"/>
        </w:rPr>
        <w:t xml:space="preserve">Μεταβείτε στη διεύθυνση </w:t>
      </w:r>
      <w:r w:rsidR="000036C2" w:rsidRPr="006470AB">
        <w:rPr>
          <w:rFonts w:eastAsia="Times New Roman" w:cstheme="minorHAnsi"/>
          <w:u w:val="single"/>
          <w:lang w:eastAsia="el-GR"/>
        </w:rPr>
        <w:fldChar w:fldCharType="begin"/>
      </w:r>
      <w:r w:rsidR="000036C2" w:rsidRPr="006470AB">
        <w:rPr>
          <w:rFonts w:eastAsia="Times New Roman" w:cstheme="minorHAnsi"/>
          <w:u w:val="single"/>
          <w:lang w:eastAsia="el-GR"/>
        </w:rPr>
        <w:instrText xml:space="preserve"> HYPERLINK "http://www.postermywall.com/" \t "_blank" </w:instrText>
      </w:r>
      <w:r w:rsidR="000036C2" w:rsidRPr="006470AB">
        <w:rPr>
          <w:rFonts w:eastAsia="Times New Roman" w:cstheme="minorHAnsi"/>
          <w:u w:val="single"/>
          <w:lang w:eastAsia="el-GR"/>
        </w:rPr>
        <w:fldChar w:fldCharType="separate"/>
      </w:r>
      <w:r w:rsidRPr="006470AB">
        <w:rPr>
          <w:rFonts w:eastAsia="Times New Roman" w:cstheme="minorHAnsi"/>
          <w:u w:val="single"/>
          <w:lang w:eastAsia="el-GR"/>
        </w:rPr>
        <w:t xml:space="preserve">http://www.postermywall.com/ </w:t>
      </w:r>
      <w:r w:rsidR="000036C2" w:rsidRPr="006470AB">
        <w:rPr>
          <w:rFonts w:eastAsia="Times New Roman" w:cstheme="minorHAnsi"/>
          <w:u w:val="single"/>
          <w:lang w:eastAsia="el-GR"/>
        </w:rPr>
        <w:fldChar w:fldCharType="end"/>
      </w:r>
    </w:p>
    <w:p w:rsidR="00810E32" w:rsidRPr="006470AB" w:rsidRDefault="00810E32" w:rsidP="006205A7">
      <w:pPr>
        <w:spacing w:before="60" w:after="60"/>
        <w:jc w:val="both"/>
        <w:rPr>
          <w:rFonts w:eastAsia="Times New Roman" w:cstheme="minorHAnsi"/>
          <w:lang w:eastAsia="el-GR"/>
        </w:rPr>
      </w:pPr>
      <w:r w:rsidRPr="006470AB">
        <w:rPr>
          <w:rFonts w:eastAsia="Times New Roman" w:cstheme="minorHAnsi"/>
          <w:b/>
          <w:bCs/>
          <w:lang w:eastAsia="el-GR"/>
        </w:rPr>
        <w:t>Βήμα 1:</w:t>
      </w:r>
      <w:r w:rsidRPr="006470AB">
        <w:rPr>
          <w:rFonts w:eastAsia="Times New Roman" w:cstheme="minorHAnsi"/>
          <w:lang w:eastAsia="el-GR"/>
        </w:rPr>
        <w:t xml:space="preserve"> Για να ξεκινήσετε τη δημιουργία ενός </w:t>
      </w:r>
      <w:proofErr w:type="spellStart"/>
      <w:r w:rsidRPr="006470AB">
        <w:rPr>
          <w:rFonts w:eastAsia="Times New Roman" w:cstheme="minorHAnsi"/>
          <w:lang w:eastAsia="el-GR"/>
        </w:rPr>
        <w:t>poster</w:t>
      </w:r>
      <w:proofErr w:type="spellEnd"/>
      <w:r w:rsidRPr="006470AB">
        <w:rPr>
          <w:rFonts w:eastAsia="Times New Roman" w:cstheme="minorHAnsi"/>
          <w:lang w:eastAsia="el-GR"/>
        </w:rPr>
        <w:t xml:space="preserve"> κάντε κλικ στο "</w:t>
      </w:r>
      <w:r w:rsidR="00F5638A">
        <w:rPr>
          <w:rFonts w:eastAsia="Times New Roman" w:cstheme="minorHAnsi"/>
          <w:b/>
          <w:bCs/>
          <w:lang w:val="en-US" w:eastAsia="el-GR"/>
        </w:rPr>
        <w:t>create</w:t>
      </w:r>
      <w:r w:rsidR="00F5638A" w:rsidRPr="00F5638A">
        <w:rPr>
          <w:rFonts w:eastAsia="Times New Roman" w:cstheme="minorHAnsi"/>
          <w:b/>
          <w:bCs/>
          <w:lang w:eastAsia="el-GR"/>
        </w:rPr>
        <w:t xml:space="preserve"> </w:t>
      </w:r>
      <w:r w:rsidR="00F5638A">
        <w:rPr>
          <w:rFonts w:eastAsia="Times New Roman" w:cstheme="minorHAnsi"/>
          <w:b/>
          <w:bCs/>
          <w:lang w:val="en-US" w:eastAsia="el-GR"/>
        </w:rPr>
        <w:t>design</w:t>
      </w:r>
      <w:r w:rsidRPr="006470AB">
        <w:rPr>
          <w:rFonts w:eastAsia="Times New Roman" w:cstheme="minorHAnsi"/>
          <w:lang w:eastAsia="el-GR"/>
        </w:rPr>
        <w:t>".</w:t>
      </w:r>
    </w:p>
    <w:p w:rsidR="00810E32" w:rsidRPr="006470AB" w:rsidRDefault="0095272F" w:rsidP="006205A7">
      <w:pPr>
        <w:spacing w:before="60" w:after="60"/>
        <w:jc w:val="both"/>
        <w:rPr>
          <w:rFonts w:eastAsia="Times New Roman" w:cstheme="minorHAnsi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4790976</wp:posOffset>
            </wp:positionH>
            <wp:positionV relativeFrom="paragraph">
              <wp:posOffset>35766</wp:posOffset>
            </wp:positionV>
            <wp:extent cx="1637030" cy="1489710"/>
            <wp:effectExtent l="0" t="0" r="127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E32" w:rsidRPr="006470AB">
        <w:rPr>
          <w:rFonts w:eastAsia="Times New Roman" w:cstheme="minorHAnsi"/>
          <w:b/>
          <w:bCs/>
          <w:lang w:eastAsia="el-GR"/>
        </w:rPr>
        <w:t>Βήμα 2:</w:t>
      </w:r>
      <w:r w:rsidR="00810E32" w:rsidRPr="006470AB">
        <w:rPr>
          <w:rFonts w:eastAsia="Times New Roman" w:cstheme="minorHAnsi"/>
          <w:lang w:eastAsia="el-GR"/>
        </w:rPr>
        <w:t xml:space="preserve"> Το επόμενο βήμα είναι να επιλέξετε το φόντο του </w:t>
      </w:r>
      <w:proofErr w:type="spellStart"/>
      <w:r w:rsidR="00810E32" w:rsidRPr="006470AB">
        <w:rPr>
          <w:rFonts w:eastAsia="Times New Roman" w:cstheme="minorHAnsi"/>
          <w:lang w:eastAsia="el-GR"/>
        </w:rPr>
        <w:t>Poster</w:t>
      </w:r>
      <w:proofErr w:type="spellEnd"/>
      <w:r w:rsidR="00810E32" w:rsidRPr="006470AB">
        <w:rPr>
          <w:rFonts w:eastAsia="Times New Roman" w:cstheme="minorHAnsi"/>
          <w:lang w:eastAsia="el-GR"/>
        </w:rPr>
        <w:t xml:space="preserve"> σας. Μπορείτε να δημιουργήσετε ένα κενό χρησιμοποιώντας το "</w:t>
      </w:r>
      <w:proofErr w:type="spellStart"/>
      <w:r w:rsidR="00810E32" w:rsidRPr="006470AB">
        <w:rPr>
          <w:rFonts w:eastAsia="Times New Roman" w:cstheme="minorHAnsi"/>
          <w:b/>
          <w:bCs/>
          <w:lang w:eastAsia="el-GR"/>
        </w:rPr>
        <w:t>Create</w:t>
      </w:r>
      <w:proofErr w:type="spellEnd"/>
      <w:r w:rsidR="00810E32" w:rsidRPr="006470AB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="00810E32" w:rsidRPr="006470AB">
        <w:rPr>
          <w:rFonts w:eastAsia="Times New Roman" w:cstheme="minorHAnsi"/>
          <w:b/>
          <w:bCs/>
          <w:lang w:eastAsia="el-GR"/>
        </w:rPr>
        <w:t>from</w:t>
      </w:r>
      <w:proofErr w:type="spellEnd"/>
      <w:r w:rsidR="00810E32" w:rsidRPr="006470AB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="00810E32" w:rsidRPr="006470AB">
        <w:rPr>
          <w:rFonts w:eastAsia="Times New Roman" w:cstheme="minorHAnsi"/>
          <w:b/>
          <w:bCs/>
          <w:lang w:eastAsia="el-GR"/>
        </w:rPr>
        <w:t>Scratch</w:t>
      </w:r>
      <w:proofErr w:type="spellEnd"/>
      <w:r w:rsidR="00810E32" w:rsidRPr="006470AB">
        <w:rPr>
          <w:rFonts w:eastAsia="Times New Roman" w:cstheme="minorHAnsi"/>
          <w:lang w:eastAsia="el-GR"/>
        </w:rPr>
        <w:t>"</w:t>
      </w:r>
      <w:r>
        <w:rPr>
          <w:rFonts w:eastAsia="Times New Roman" w:cstheme="minorHAnsi"/>
          <w:lang w:eastAsia="el-GR"/>
        </w:rPr>
        <w:t xml:space="preserve">, </w:t>
      </w:r>
      <w:r w:rsidR="00810E32" w:rsidRPr="006470AB">
        <w:rPr>
          <w:rFonts w:eastAsia="Times New Roman" w:cstheme="minorHAnsi"/>
          <w:lang w:eastAsia="el-GR"/>
        </w:rPr>
        <w:t xml:space="preserve">στην επόμενη οθόνη θα πρέπει να επιλέξετε </w:t>
      </w:r>
    </w:p>
    <w:p w:rsidR="0095272F" w:rsidRDefault="0095272F" w:rsidP="00595DAC">
      <w:pPr>
        <w:numPr>
          <w:ilvl w:val="0"/>
          <w:numId w:val="2"/>
        </w:numPr>
        <w:spacing w:before="60" w:after="60"/>
        <w:jc w:val="both"/>
        <w:rPr>
          <w:rFonts w:eastAsia="Times New Roman" w:cstheme="minorHAnsi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314128</wp:posOffset>
            </wp:positionH>
            <wp:positionV relativeFrom="paragraph">
              <wp:posOffset>247461</wp:posOffset>
            </wp:positionV>
            <wp:extent cx="2270125" cy="1193165"/>
            <wp:effectExtent l="0" t="0" r="0" b="6985"/>
            <wp:wrapTopAndBottom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E32" w:rsidRPr="0095272F">
        <w:rPr>
          <w:rFonts w:eastAsia="Times New Roman" w:cstheme="minorHAnsi"/>
          <w:lang w:eastAsia="el-GR"/>
        </w:rPr>
        <w:t>τον τύπο του σχεδίου</w:t>
      </w:r>
      <w:r w:rsidRPr="0095272F">
        <w:rPr>
          <w:rFonts w:eastAsia="Times New Roman" w:cstheme="minorHAnsi"/>
          <w:lang w:eastAsia="el-GR"/>
        </w:rPr>
        <w:t xml:space="preserve">: </w:t>
      </w:r>
      <w:r w:rsidRPr="0095272F">
        <w:rPr>
          <w:rFonts w:eastAsia="Times New Roman" w:cstheme="minorHAnsi"/>
          <w:lang w:val="en-US" w:eastAsia="el-GR"/>
        </w:rPr>
        <w:t>poster</w:t>
      </w:r>
      <w:r w:rsidRPr="0095272F">
        <w:rPr>
          <w:rFonts w:eastAsia="Times New Roman" w:cstheme="minorHAnsi"/>
          <w:lang w:eastAsia="el-GR"/>
        </w:rPr>
        <w:t xml:space="preserve">, </w:t>
      </w:r>
    </w:p>
    <w:p w:rsidR="00810E32" w:rsidRPr="0095272F" w:rsidRDefault="00810E32" w:rsidP="00595DAC">
      <w:pPr>
        <w:numPr>
          <w:ilvl w:val="0"/>
          <w:numId w:val="2"/>
        </w:numPr>
        <w:spacing w:before="60" w:after="60"/>
        <w:jc w:val="both"/>
        <w:rPr>
          <w:rFonts w:eastAsia="Times New Roman" w:cstheme="minorHAnsi"/>
          <w:lang w:eastAsia="el-GR"/>
        </w:rPr>
      </w:pPr>
      <w:r w:rsidRPr="0095272F">
        <w:rPr>
          <w:rFonts w:eastAsia="Times New Roman" w:cstheme="minorHAnsi"/>
          <w:lang w:eastAsia="el-GR"/>
        </w:rPr>
        <w:t xml:space="preserve">τον προσανατολισμό του και </w:t>
      </w:r>
    </w:p>
    <w:p w:rsidR="00810E32" w:rsidRPr="006470AB" w:rsidRDefault="0095272F" w:rsidP="006205A7">
      <w:pPr>
        <w:numPr>
          <w:ilvl w:val="0"/>
          <w:numId w:val="2"/>
        </w:numPr>
        <w:spacing w:before="60" w:after="60"/>
        <w:jc w:val="both"/>
        <w:rPr>
          <w:rFonts w:eastAsia="Times New Roman" w:cstheme="minorHAnsi"/>
          <w:lang w:eastAsia="el-GR"/>
        </w:rPr>
      </w:pPr>
      <w:r w:rsidRPr="006470AB">
        <w:rPr>
          <w:rFonts w:eastAsia="Times New Roman" w:cstheme="minorHAnsi"/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3A8FD5B9" wp14:editId="3B06E057">
            <wp:simplePos x="0" y="0"/>
            <wp:positionH relativeFrom="column">
              <wp:posOffset>289560</wp:posOffset>
            </wp:positionH>
            <wp:positionV relativeFrom="paragraph">
              <wp:posOffset>280844</wp:posOffset>
            </wp:positionV>
            <wp:extent cx="2752725" cy="914400"/>
            <wp:effectExtent l="0" t="0" r="9525" b="0"/>
            <wp:wrapTopAndBottom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76A" w:rsidRPr="006470AB">
        <w:rPr>
          <w:rFonts w:eastAsia="Times New Roman" w:cstheme="minorHAnsi"/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11D9440C" wp14:editId="57143D0D">
            <wp:simplePos x="0" y="0"/>
            <wp:positionH relativeFrom="column">
              <wp:posOffset>6048375</wp:posOffset>
            </wp:positionH>
            <wp:positionV relativeFrom="paragraph">
              <wp:posOffset>621030</wp:posOffset>
            </wp:positionV>
            <wp:extent cx="445135" cy="2171700"/>
            <wp:effectExtent l="0" t="0" r="0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E32" w:rsidRPr="006470AB">
        <w:rPr>
          <w:rFonts w:eastAsia="Times New Roman" w:cstheme="minorHAnsi"/>
          <w:lang w:eastAsia="el-GR"/>
        </w:rPr>
        <w:t xml:space="preserve">τέλος μία από τις παρακάτω 5 επιλογές. </w:t>
      </w:r>
    </w:p>
    <w:p w:rsidR="00810E32" w:rsidRPr="006470AB" w:rsidRDefault="00810E32" w:rsidP="006205A7">
      <w:pPr>
        <w:spacing w:before="60" w:after="60"/>
        <w:jc w:val="both"/>
        <w:rPr>
          <w:rFonts w:eastAsia="Times New Roman" w:cstheme="minorHAnsi"/>
          <w:lang w:eastAsia="el-GR"/>
        </w:rPr>
      </w:pPr>
    </w:p>
    <w:p w:rsidR="00810E32" w:rsidRPr="006470AB" w:rsidRDefault="00810E32" w:rsidP="006205A7">
      <w:pPr>
        <w:spacing w:before="60" w:after="60"/>
        <w:jc w:val="both"/>
        <w:rPr>
          <w:rFonts w:eastAsia="Times New Roman" w:cstheme="minorHAnsi"/>
          <w:lang w:eastAsia="el-GR"/>
        </w:rPr>
      </w:pPr>
      <w:r w:rsidRPr="006470AB">
        <w:rPr>
          <w:rFonts w:eastAsia="Times New Roman" w:cstheme="minorHAnsi"/>
          <w:lang w:eastAsia="el-GR"/>
        </w:rPr>
        <w:t xml:space="preserve">Αφού κάνετε τις επιλογές σας, επιλέγετε </w:t>
      </w:r>
      <w:proofErr w:type="spellStart"/>
      <w:r w:rsidRPr="006470AB">
        <w:rPr>
          <w:rFonts w:eastAsia="Times New Roman" w:cstheme="minorHAnsi"/>
          <w:b/>
          <w:bCs/>
          <w:lang w:eastAsia="el-GR"/>
        </w:rPr>
        <w:t>Apply</w:t>
      </w:r>
      <w:proofErr w:type="spellEnd"/>
      <w:r w:rsidRPr="006470AB">
        <w:rPr>
          <w:rFonts w:eastAsia="Times New Roman" w:cstheme="minorHAnsi"/>
          <w:lang w:eastAsia="el-GR"/>
        </w:rPr>
        <w:t xml:space="preserve"> και προκύπτει η κύρια οθόνη σχεδίασης που έχει τις παρακάτω ενότητες:</w:t>
      </w:r>
    </w:p>
    <w:p w:rsidR="00810E32" w:rsidRPr="006470AB" w:rsidRDefault="00810E32" w:rsidP="006205A7">
      <w:pPr>
        <w:spacing w:before="60" w:after="60"/>
        <w:jc w:val="both"/>
        <w:rPr>
          <w:rFonts w:eastAsia="Times New Roman" w:cstheme="minorHAnsi"/>
          <w:lang w:eastAsia="el-GR"/>
        </w:rPr>
      </w:pPr>
      <w:r w:rsidRPr="006470AB">
        <w:rPr>
          <w:rFonts w:eastAsia="Times New Roman" w:cstheme="minorHAnsi"/>
          <w:b/>
          <w:bCs/>
          <w:lang w:eastAsia="el-GR"/>
        </w:rPr>
        <w:t xml:space="preserve">Εργαλειοθήκη: </w:t>
      </w:r>
      <w:r w:rsidRPr="006470AB">
        <w:rPr>
          <w:rFonts w:eastAsia="Times New Roman" w:cstheme="minorHAnsi"/>
          <w:lang w:eastAsia="el-GR"/>
        </w:rPr>
        <w:t xml:space="preserve">Βρίσκεται στο αριστερό μέρος της οθόνης. </w:t>
      </w:r>
      <w:r w:rsidR="005F476A" w:rsidRPr="006470AB">
        <w:rPr>
          <w:rFonts w:eastAsia="Times New Roman" w:cstheme="minorHAnsi"/>
          <w:lang w:eastAsia="el-GR"/>
        </w:rPr>
        <w:t>Από</w:t>
      </w:r>
      <w:r w:rsidRPr="006470AB">
        <w:rPr>
          <w:rFonts w:eastAsia="Times New Roman" w:cstheme="minorHAnsi"/>
          <w:lang w:eastAsia="el-GR"/>
        </w:rPr>
        <w:t xml:space="preserve"> εδώ ξεκινάτε. Μπορείτε να προσθέσετε στο </w:t>
      </w:r>
      <w:proofErr w:type="spellStart"/>
      <w:r w:rsidRPr="006470AB">
        <w:rPr>
          <w:rFonts w:eastAsia="Times New Roman" w:cstheme="minorHAnsi"/>
          <w:lang w:eastAsia="el-GR"/>
        </w:rPr>
        <w:t>poster</w:t>
      </w:r>
      <w:proofErr w:type="spellEnd"/>
      <w:r w:rsidRPr="006470AB">
        <w:rPr>
          <w:rFonts w:eastAsia="Times New Roman" w:cstheme="minorHAnsi"/>
          <w:lang w:eastAsia="el-GR"/>
        </w:rPr>
        <w:t xml:space="preserve"> σας φωτογραφίες, στοιχεία, κείμενο, πολυμέσα και σχέδιο. Φυσικά μπορείτε να τροποποιήσετε το φόντο του </w:t>
      </w:r>
      <w:proofErr w:type="spellStart"/>
      <w:r w:rsidRPr="006470AB">
        <w:rPr>
          <w:rFonts w:eastAsia="Times New Roman" w:cstheme="minorHAnsi"/>
          <w:lang w:eastAsia="el-GR"/>
        </w:rPr>
        <w:t>poster</w:t>
      </w:r>
      <w:proofErr w:type="spellEnd"/>
      <w:r w:rsidRPr="006470AB">
        <w:rPr>
          <w:rFonts w:eastAsia="Times New Roman" w:cstheme="minorHAnsi"/>
          <w:lang w:eastAsia="el-GR"/>
        </w:rPr>
        <w:t xml:space="preserve"> σας</w:t>
      </w:r>
      <w:r w:rsidR="005F476A" w:rsidRPr="006470AB">
        <w:rPr>
          <w:rFonts w:eastAsia="Times New Roman" w:cstheme="minorHAnsi"/>
          <w:lang w:eastAsia="el-GR"/>
        </w:rPr>
        <w:t>.</w:t>
      </w:r>
    </w:p>
    <w:p w:rsidR="00A87E5A" w:rsidRPr="006470AB" w:rsidRDefault="00A87E5A" w:rsidP="006205A7">
      <w:pPr>
        <w:spacing w:before="60" w:after="60"/>
        <w:jc w:val="both"/>
        <w:rPr>
          <w:rFonts w:eastAsia="Times New Roman" w:cstheme="minorHAnsi"/>
          <w:lang w:eastAsia="el-GR"/>
        </w:rPr>
      </w:pPr>
    </w:p>
    <w:p w:rsidR="00810E32" w:rsidRPr="006470AB" w:rsidRDefault="005F476A" w:rsidP="00A87E5A">
      <w:pPr>
        <w:tabs>
          <w:tab w:val="left" w:pos="4080"/>
        </w:tabs>
        <w:spacing w:before="60" w:after="60"/>
        <w:jc w:val="both"/>
        <w:rPr>
          <w:rFonts w:eastAsia="Times New Roman" w:cstheme="minorHAnsi"/>
          <w:lang w:eastAsia="el-GR"/>
        </w:rPr>
      </w:pPr>
      <w:r w:rsidRPr="006470AB">
        <w:rPr>
          <w:rFonts w:eastAsia="Times New Roman" w:cstheme="minorHAnsi"/>
          <w:noProof/>
          <w:lang w:eastAsia="el-GR"/>
        </w:rPr>
        <w:lastRenderedPageBreak/>
        <w:drawing>
          <wp:anchor distT="0" distB="0" distL="114300" distR="114300" simplePos="0" relativeHeight="251662336" behindDoc="0" locked="0" layoutInCell="1" allowOverlap="1" wp14:anchorId="3E76FA82" wp14:editId="75751E7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59890" cy="3114675"/>
            <wp:effectExtent l="0" t="0" r="0" b="9525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E32" w:rsidRPr="006470AB">
        <w:rPr>
          <w:rFonts w:eastAsia="Times New Roman" w:cstheme="minorHAnsi"/>
          <w:b/>
          <w:bCs/>
          <w:lang w:eastAsia="el-GR"/>
        </w:rPr>
        <w:t>Γενικές ρυθμίσεις για ένα αντικείμενο</w:t>
      </w:r>
      <w:r w:rsidR="00810E32" w:rsidRPr="006470AB">
        <w:rPr>
          <w:rFonts w:eastAsia="Times New Roman" w:cstheme="minorHAnsi"/>
          <w:lang w:eastAsia="el-GR"/>
        </w:rPr>
        <w:t xml:space="preserve">: Η στήλη αυτή εμφανίζεται αν επιλέξετε κάποιο αντικείμενο (κείμενο, εικόνα </w:t>
      </w:r>
      <w:proofErr w:type="spellStart"/>
      <w:r w:rsidR="00810E32" w:rsidRPr="006470AB">
        <w:rPr>
          <w:rFonts w:eastAsia="Times New Roman" w:cstheme="minorHAnsi"/>
          <w:lang w:eastAsia="el-GR"/>
        </w:rPr>
        <w:t>κ.α</w:t>
      </w:r>
      <w:proofErr w:type="spellEnd"/>
      <w:r w:rsidR="00810E32" w:rsidRPr="006470AB">
        <w:rPr>
          <w:rFonts w:eastAsia="Times New Roman" w:cstheme="minorHAnsi"/>
          <w:lang w:eastAsia="el-GR"/>
        </w:rPr>
        <w:t xml:space="preserve">). Σε αυτή την παλέτα θα βρείτε γενικές </w:t>
      </w:r>
      <w:proofErr w:type="spellStart"/>
      <w:r w:rsidR="00810E32" w:rsidRPr="006470AB">
        <w:rPr>
          <w:rFonts w:eastAsia="Times New Roman" w:cstheme="minorHAnsi"/>
          <w:lang w:eastAsia="el-GR"/>
        </w:rPr>
        <w:t>ρυθμίσες</w:t>
      </w:r>
      <w:proofErr w:type="spellEnd"/>
      <w:r w:rsidR="00810E32" w:rsidRPr="006470AB">
        <w:rPr>
          <w:rFonts w:eastAsia="Times New Roman" w:cstheme="minorHAnsi"/>
          <w:lang w:eastAsia="el-GR"/>
        </w:rPr>
        <w:t xml:space="preserve"> για κάθε επιλεγμένο αντικείμενο. Μπορείτε να τοποθετήσετε ένα αντικείμενο πιο πάνω από κάποιο άλλο και να </w:t>
      </w:r>
      <w:proofErr w:type="spellStart"/>
      <w:r w:rsidR="00810E32" w:rsidRPr="006470AB">
        <w:rPr>
          <w:rFonts w:eastAsia="Times New Roman" w:cstheme="minorHAnsi"/>
          <w:lang w:eastAsia="el-GR"/>
        </w:rPr>
        <w:t>κλωνοποιήσετε</w:t>
      </w:r>
      <w:proofErr w:type="spellEnd"/>
      <w:r w:rsidR="00810E32" w:rsidRPr="006470AB">
        <w:rPr>
          <w:rFonts w:eastAsia="Times New Roman" w:cstheme="minorHAnsi"/>
          <w:lang w:eastAsia="el-GR"/>
        </w:rPr>
        <w:t xml:space="preserve"> ή να διαγράψετε κάποιο αντικείμενο (δεν λειτουργεί το πλήκτρο DEL)</w:t>
      </w:r>
    </w:p>
    <w:p w:rsidR="00810E32" w:rsidRPr="006470AB" w:rsidRDefault="00810E32" w:rsidP="006205A7">
      <w:pPr>
        <w:spacing w:before="60" w:after="60"/>
        <w:jc w:val="both"/>
        <w:rPr>
          <w:rFonts w:eastAsia="Times New Roman" w:cstheme="minorHAnsi"/>
          <w:lang w:eastAsia="el-GR"/>
        </w:rPr>
      </w:pPr>
      <w:r w:rsidRPr="006470AB">
        <w:rPr>
          <w:rFonts w:eastAsia="Times New Roman" w:cstheme="minorHAnsi"/>
          <w:b/>
          <w:bCs/>
          <w:lang w:eastAsia="el-GR"/>
        </w:rPr>
        <w:t>Κείμενο</w:t>
      </w:r>
      <w:r w:rsidRPr="006470AB">
        <w:rPr>
          <w:rFonts w:eastAsia="Times New Roman" w:cstheme="minorHAnsi"/>
          <w:lang w:eastAsia="el-GR"/>
        </w:rPr>
        <w:t>: Το πεδίο αυτό εμφανίζεται μόνο αν έχετε επιλέξει αντικείμενο κειμένου και εκεί γράφετε το κείμενο που θα εμφανιστεί</w:t>
      </w:r>
    </w:p>
    <w:p w:rsidR="00810E32" w:rsidRPr="006470AB" w:rsidRDefault="00810E32" w:rsidP="006205A7">
      <w:pPr>
        <w:spacing w:before="60" w:after="60"/>
        <w:jc w:val="both"/>
        <w:rPr>
          <w:rFonts w:eastAsia="Times New Roman" w:cstheme="minorHAnsi"/>
          <w:lang w:eastAsia="el-GR"/>
        </w:rPr>
      </w:pPr>
      <w:r w:rsidRPr="006470AB">
        <w:rPr>
          <w:rFonts w:eastAsia="Times New Roman" w:cstheme="minorHAnsi"/>
          <w:b/>
          <w:bCs/>
          <w:lang w:eastAsia="el-GR"/>
        </w:rPr>
        <w:t>Εφέ</w:t>
      </w:r>
      <w:r w:rsidRPr="006470AB">
        <w:rPr>
          <w:rFonts w:eastAsia="Times New Roman" w:cstheme="minorHAnsi"/>
          <w:lang w:eastAsia="el-GR"/>
        </w:rPr>
        <w:t xml:space="preserve">: Το πεδίο αυτό εμφανίζεται μόνο αν έχετε επιλέξει αντικείμενο </w:t>
      </w:r>
      <w:proofErr w:type="spellStart"/>
      <w:r w:rsidRPr="006470AB">
        <w:rPr>
          <w:rFonts w:eastAsia="Times New Roman" w:cstheme="minorHAnsi"/>
          <w:b/>
          <w:bCs/>
          <w:lang w:eastAsia="el-GR"/>
        </w:rPr>
        <w:t>fancy</w:t>
      </w:r>
      <w:proofErr w:type="spellEnd"/>
      <w:r w:rsidRPr="006470AB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Pr="006470AB">
        <w:rPr>
          <w:rFonts w:eastAsia="Times New Roman" w:cstheme="minorHAnsi"/>
          <w:b/>
          <w:bCs/>
          <w:lang w:eastAsia="el-GR"/>
        </w:rPr>
        <w:t>text</w:t>
      </w:r>
      <w:proofErr w:type="spellEnd"/>
      <w:r w:rsidRPr="006470AB">
        <w:rPr>
          <w:rFonts w:eastAsia="Times New Roman" w:cstheme="minorHAnsi"/>
          <w:lang w:eastAsia="el-GR"/>
        </w:rPr>
        <w:t xml:space="preserve"> και επιλέγετε το είδος του εφέ.</w:t>
      </w:r>
    </w:p>
    <w:p w:rsidR="00810E32" w:rsidRPr="006470AB" w:rsidRDefault="00810E32" w:rsidP="006205A7">
      <w:pPr>
        <w:spacing w:before="60" w:after="60"/>
        <w:jc w:val="both"/>
        <w:rPr>
          <w:rFonts w:eastAsia="Times New Roman" w:cstheme="minorHAnsi"/>
          <w:lang w:eastAsia="el-GR"/>
        </w:rPr>
      </w:pPr>
      <w:r w:rsidRPr="006470AB">
        <w:rPr>
          <w:rFonts w:eastAsia="Times New Roman" w:cstheme="minorHAnsi"/>
          <w:b/>
          <w:bCs/>
          <w:lang w:eastAsia="el-GR"/>
        </w:rPr>
        <w:t>Γραμματοσειρά</w:t>
      </w:r>
      <w:r w:rsidRPr="006470AB">
        <w:rPr>
          <w:rFonts w:eastAsia="Times New Roman" w:cstheme="minorHAnsi"/>
          <w:lang w:eastAsia="el-GR"/>
        </w:rPr>
        <w:t>: Το πεδίο αυτό εμφανίζεται μόνο αν έχετε επιλέξει αντικείμενο κειμένου και επιλέγετε φυσικά τη γραμματοσειρά. Οι γραμματοσειρές που εμφανίζονται δεν υποστηρίζουν ελληνικούς χαρακτήρες οπότε όποια και αν επιλέξετε δεν θα αλλάξει η μορφή των ελληνικών γραμμάτων.</w:t>
      </w:r>
    </w:p>
    <w:p w:rsidR="00810E32" w:rsidRPr="006470AB" w:rsidRDefault="00810E32" w:rsidP="006205A7">
      <w:pPr>
        <w:spacing w:before="60" w:after="60"/>
        <w:jc w:val="both"/>
        <w:rPr>
          <w:rFonts w:eastAsia="Times New Roman" w:cstheme="minorHAnsi"/>
          <w:lang w:eastAsia="el-GR"/>
        </w:rPr>
      </w:pPr>
      <w:r w:rsidRPr="006470AB">
        <w:rPr>
          <w:rFonts w:eastAsia="Times New Roman" w:cstheme="minorHAnsi"/>
          <w:b/>
          <w:bCs/>
          <w:lang w:eastAsia="el-GR"/>
        </w:rPr>
        <w:t>Άλλες επιλογές</w:t>
      </w:r>
      <w:r w:rsidRPr="006470AB">
        <w:rPr>
          <w:rFonts w:eastAsia="Times New Roman" w:cstheme="minorHAnsi"/>
          <w:lang w:eastAsia="el-GR"/>
        </w:rPr>
        <w:t>: Επιλέγετε χρώμα, στοίχιση και διάφορα άλλες επιλογές για το κείμενο ή διάφορα εφέ και επιλογές επεξεργασίας αν έχετε επιλέξει αντικείμενο εικόνας</w:t>
      </w:r>
    </w:p>
    <w:p w:rsidR="00810E32" w:rsidRPr="006470AB" w:rsidRDefault="007906F5" w:rsidP="006205A7">
      <w:pPr>
        <w:spacing w:before="60" w:after="60"/>
        <w:jc w:val="both"/>
        <w:rPr>
          <w:rFonts w:eastAsia="Times New Roman" w:cstheme="minorHAnsi"/>
          <w:lang w:eastAsia="el-GR"/>
        </w:rPr>
      </w:pPr>
      <w:r w:rsidRPr="006470AB">
        <w:rPr>
          <w:rFonts w:eastAsia="Times New Roman" w:cstheme="minorHAnsi"/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291DF7B9" wp14:editId="7DB534DE">
            <wp:simplePos x="0" y="0"/>
            <wp:positionH relativeFrom="column">
              <wp:posOffset>502920</wp:posOffset>
            </wp:positionH>
            <wp:positionV relativeFrom="paragraph">
              <wp:posOffset>650677</wp:posOffset>
            </wp:positionV>
            <wp:extent cx="4869180" cy="598805"/>
            <wp:effectExtent l="0" t="0" r="7620" b="0"/>
            <wp:wrapTopAndBottom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E32" w:rsidRPr="006470AB">
        <w:rPr>
          <w:rFonts w:eastAsia="Times New Roman" w:cstheme="minorHAnsi"/>
          <w:b/>
          <w:bCs/>
          <w:lang w:eastAsia="el-GR"/>
        </w:rPr>
        <w:t xml:space="preserve">Βήμα </w:t>
      </w:r>
      <w:r w:rsidR="0095272F">
        <w:rPr>
          <w:rFonts w:eastAsia="Times New Roman" w:cstheme="minorHAnsi"/>
          <w:b/>
          <w:bCs/>
          <w:lang w:eastAsia="el-GR"/>
        </w:rPr>
        <w:t>3</w:t>
      </w:r>
      <w:r w:rsidR="00810E32" w:rsidRPr="006470AB">
        <w:rPr>
          <w:rFonts w:eastAsia="Times New Roman" w:cstheme="minorHAnsi"/>
          <w:b/>
          <w:bCs/>
          <w:lang w:eastAsia="el-GR"/>
        </w:rPr>
        <w:t xml:space="preserve">: </w:t>
      </w:r>
      <w:r w:rsidR="00810E32" w:rsidRPr="006470AB">
        <w:rPr>
          <w:rFonts w:eastAsia="Times New Roman" w:cstheme="minorHAnsi"/>
          <w:lang w:eastAsia="el-GR"/>
        </w:rPr>
        <w:t>Αφού τελειώσετε με την εργασία σας υπάρχουν οι επιλογές της αποθήκευσης, διαμοιρασμού, μεταφόρτωσης στον Η/Υ σας και αγοράς. Όλες οι επιλογές απαιτούν εγγραφή στην υπηρεσία, εκτός από την μεταφόρτωση (</w:t>
      </w:r>
      <w:proofErr w:type="spellStart"/>
      <w:r w:rsidR="00810E32" w:rsidRPr="006470AB">
        <w:rPr>
          <w:rFonts w:eastAsia="Times New Roman" w:cstheme="minorHAnsi"/>
          <w:b/>
          <w:lang w:eastAsia="el-GR"/>
        </w:rPr>
        <w:t>download</w:t>
      </w:r>
      <w:proofErr w:type="spellEnd"/>
      <w:r w:rsidR="00810E32" w:rsidRPr="006470AB">
        <w:rPr>
          <w:rFonts w:eastAsia="Times New Roman" w:cstheme="minorHAnsi"/>
          <w:lang w:eastAsia="el-GR"/>
        </w:rPr>
        <w:t xml:space="preserve">). </w:t>
      </w:r>
    </w:p>
    <w:p w:rsidR="00810E32" w:rsidRDefault="00A06FC2" w:rsidP="006205A7">
      <w:pPr>
        <w:spacing w:before="60" w:after="60"/>
        <w:jc w:val="both"/>
        <w:rPr>
          <w:rFonts w:eastAsia="Times New Roman" w:cstheme="minorHAnsi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4570524</wp:posOffset>
            </wp:positionH>
            <wp:positionV relativeFrom="paragraph">
              <wp:posOffset>2809521</wp:posOffset>
            </wp:positionV>
            <wp:extent cx="1951990" cy="1852295"/>
            <wp:effectExtent l="0" t="0" r="0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72F" w:rsidRPr="006470AB">
        <w:rPr>
          <w:rFonts w:eastAsia="Times New Roman" w:cstheme="minorHAnsi"/>
          <w:noProof/>
          <w:lang w:eastAsia="el-GR"/>
        </w:rPr>
        <w:drawing>
          <wp:anchor distT="0" distB="0" distL="114300" distR="114300" simplePos="0" relativeHeight="251664384" behindDoc="0" locked="0" layoutInCell="1" allowOverlap="1" wp14:anchorId="2BBA1F7C" wp14:editId="1E56B52F">
            <wp:simplePos x="0" y="0"/>
            <wp:positionH relativeFrom="column">
              <wp:posOffset>2130136</wp:posOffset>
            </wp:positionH>
            <wp:positionV relativeFrom="paragraph">
              <wp:posOffset>1145144</wp:posOffset>
            </wp:positionV>
            <wp:extent cx="1645920" cy="1703705"/>
            <wp:effectExtent l="0" t="0" r="0" b="0"/>
            <wp:wrapTopAndBottom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E32" w:rsidRPr="006470AB">
        <w:rPr>
          <w:rFonts w:eastAsia="Times New Roman" w:cstheme="minorHAnsi"/>
          <w:lang w:eastAsia="el-GR"/>
        </w:rPr>
        <w:t>Αφού επιλέξετε "</w:t>
      </w:r>
      <w:proofErr w:type="spellStart"/>
      <w:r w:rsidR="00810E32" w:rsidRPr="006470AB">
        <w:rPr>
          <w:rFonts w:eastAsia="Times New Roman" w:cstheme="minorHAnsi"/>
          <w:b/>
          <w:bCs/>
          <w:lang w:eastAsia="el-GR"/>
        </w:rPr>
        <w:t>Download</w:t>
      </w:r>
      <w:proofErr w:type="spellEnd"/>
      <w:r w:rsidR="00810E32" w:rsidRPr="006470AB">
        <w:rPr>
          <w:rFonts w:eastAsia="Times New Roman" w:cstheme="minorHAnsi"/>
          <w:lang w:eastAsia="el-GR"/>
        </w:rPr>
        <w:t>" στην συνέχεια στο παράθυρο που ανοίγει πατάτε πάλι το "</w:t>
      </w:r>
      <w:proofErr w:type="spellStart"/>
      <w:r w:rsidR="00810E32" w:rsidRPr="006470AB">
        <w:rPr>
          <w:rFonts w:eastAsia="Times New Roman" w:cstheme="minorHAnsi"/>
          <w:b/>
          <w:bCs/>
          <w:lang w:eastAsia="el-GR"/>
        </w:rPr>
        <w:t>Download</w:t>
      </w:r>
      <w:proofErr w:type="spellEnd"/>
      <w:r w:rsidR="00810E32" w:rsidRPr="006470AB">
        <w:rPr>
          <w:rFonts w:eastAsia="Times New Roman" w:cstheme="minorHAnsi"/>
          <w:lang w:eastAsia="el-GR"/>
        </w:rPr>
        <w:t>" και αποθηκεύετε το αρχείο στον Η/Υ σας.</w:t>
      </w:r>
      <w:r w:rsidR="004B0D04" w:rsidRPr="004B0D04">
        <w:rPr>
          <w:rFonts w:eastAsia="Times New Roman" w:cstheme="minorHAnsi"/>
          <w:lang w:eastAsia="el-GR"/>
        </w:rPr>
        <w:t xml:space="preserve"> </w:t>
      </w:r>
      <w:bookmarkStart w:id="0" w:name="_GoBack"/>
      <w:bookmarkEnd w:id="0"/>
    </w:p>
    <w:p w:rsidR="004B0D04" w:rsidRPr="004B0D04" w:rsidRDefault="004B0D04" w:rsidP="006205A7">
      <w:pPr>
        <w:spacing w:before="60" w:after="60"/>
        <w:jc w:val="both"/>
        <w:rPr>
          <w:rFonts w:eastAsia="Times New Roman" w:cstheme="minorHAnsi"/>
          <w:lang w:eastAsia="el-GR"/>
        </w:rPr>
      </w:pPr>
      <w:r w:rsidRPr="006470AB">
        <w:rPr>
          <w:rFonts w:eastAsia="Times New Roman" w:cstheme="minorHAnsi"/>
          <w:b/>
          <w:bCs/>
          <w:lang w:eastAsia="el-GR"/>
        </w:rPr>
        <w:t xml:space="preserve">Βήμα </w:t>
      </w:r>
      <w:r w:rsidR="0095272F">
        <w:rPr>
          <w:rFonts w:eastAsia="Times New Roman" w:cstheme="minorHAnsi"/>
          <w:b/>
          <w:bCs/>
          <w:lang w:eastAsia="el-GR"/>
        </w:rPr>
        <w:t>4</w:t>
      </w:r>
      <w:r w:rsidRPr="006470AB">
        <w:rPr>
          <w:rFonts w:eastAsia="Times New Roman" w:cstheme="minorHAnsi"/>
          <w:b/>
          <w:bCs/>
          <w:lang w:eastAsia="el-GR"/>
        </w:rPr>
        <w:t xml:space="preserve">: </w:t>
      </w:r>
      <w:r>
        <w:rPr>
          <w:rFonts w:eastAsia="Times New Roman" w:cstheme="minorHAnsi"/>
          <w:lang w:eastAsia="el-GR"/>
        </w:rPr>
        <w:t xml:space="preserve">Τέλος, θα κάνετε </w:t>
      </w:r>
      <w:r w:rsidRPr="004B0D04">
        <w:rPr>
          <w:rFonts w:eastAsia="Times New Roman" w:cstheme="minorHAnsi"/>
          <w:lang w:eastAsia="el-GR"/>
        </w:rPr>
        <w:t>“</w:t>
      </w:r>
      <w:r>
        <w:rPr>
          <w:rFonts w:eastAsia="Times New Roman" w:cstheme="minorHAnsi"/>
          <w:lang w:val="en-US" w:eastAsia="el-GR"/>
        </w:rPr>
        <w:t>post</w:t>
      </w:r>
      <w:r w:rsidRPr="004B0D04">
        <w:rPr>
          <w:rFonts w:eastAsia="Times New Roman" w:cstheme="minorHAnsi"/>
          <w:lang w:eastAsia="el-GR"/>
        </w:rPr>
        <w:t>”</w:t>
      </w:r>
      <w:r>
        <w:rPr>
          <w:rFonts w:eastAsia="Times New Roman" w:cstheme="minorHAnsi"/>
          <w:lang w:eastAsia="el-GR"/>
        </w:rPr>
        <w:t xml:space="preserve"> το αρχείο της αφίσας σας στο </w:t>
      </w:r>
      <w:hyperlink r:id="rId24" w:history="1">
        <w:proofErr w:type="spellStart"/>
        <w:r w:rsidRPr="00404AAC">
          <w:rPr>
            <w:rStyle w:val="-"/>
            <w:rFonts w:eastAsia="Times New Roman" w:cstheme="minorHAnsi"/>
            <w:lang w:val="en-US" w:eastAsia="el-GR"/>
          </w:rPr>
          <w:t>padlet</w:t>
        </w:r>
        <w:proofErr w:type="spellEnd"/>
      </w:hyperlink>
      <w:r>
        <w:rPr>
          <w:rFonts w:eastAsia="Times New Roman" w:cstheme="minorHAnsi"/>
          <w:lang w:eastAsia="el-GR"/>
        </w:rPr>
        <w:t xml:space="preserve"> με τα ονοματεπώνυμα της ομάδας σας</w:t>
      </w:r>
    </w:p>
    <w:p w:rsidR="00945EE7" w:rsidRPr="004B0D04" w:rsidRDefault="00383625" w:rsidP="00C74D99">
      <w:pPr>
        <w:spacing w:before="60" w:after="60"/>
        <w:rPr>
          <w:rFonts w:eastAsia="Times New Roman" w:cstheme="minorHAnsi"/>
          <w:sz w:val="16"/>
          <w:lang w:eastAsia="el-GR"/>
        </w:rPr>
      </w:pPr>
      <w:r w:rsidRPr="004B0D04">
        <w:rPr>
          <w:rFonts w:eastAsia="Times New Roman" w:cstheme="minorHAnsi"/>
          <w:sz w:val="16"/>
          <w:lang w:eastAsia="el-GR"/>
        </w:rPr>
        <w:t xml:space="preserve">Πηγή: </w:t>
      </w:r>
      <w:hyperlink r:id="rId25" w:history="1">
        <w:proofErr w:type="spellStart"/>
        <w:r w:rsidRPr="004B0D04">
          <w:rPr>
            <w:rStyle w:val="site-name"/>
            <w:rFonts w:cstheme="minorHAnsi"/>
            <w:sz w:val="16"/>
            <w:u w:val="single"/>
          </w:rPr>
          <w:t>seminars</w:t>
        </w:r>
        <w:proofErr w:type="spellEnd"/>
        <w:r w:rsidRPr="004B0D04">
          <w:rPr>
            <w:rStyle w:val="site-name"/>
            <w:rFonts w:cstheme="minorHAnsi"/>
            <w:sz w:val="16"/>
            <w:u w:val="single"/>
          </w:rPr>
          <w:t xml:space="preserve"> </w:t>
        </w:r>
        <w:proofErr w:type="spellStart"/>
        <w:r w:rsidRPr="004B0D04">
          <w:rPr>
            <w:rStyle w:val="site-name"/>
            <w:rFonts w:cstheme="minorHAnsi"/>
            <w:sz w:val="16"/>
            <w:u w:val="single"/>
          </w:rPr>
          <w:t>etwinning</w:t>
        </w:r>
        <w:proofErr w:type="spellEnd"/>
        <w:r w:rsidRPr="004B0D04">
          <w:rPr>
            <w:rStyle w:val="-"/>
            <w:rFonts w:cstheme="minorHAnsi"/>
            <w:color w:val="auto"/>
            <w:sz w:val="16"/>
          </w:rPr>
          <w:t xml:space="preserve"> </w:t>
        </w:r>
      </w:hyperlink>
    </w:p>
    <w:sectPr w:rsidR="00945EE7" w:rsidRPr="004B0D04" w:rsidSect="003D183B">
      <w:headerReference w:type="default" r:id="rId26"/>
      <w:footerReference w:type="default" r:id="rId27"/>
      <w:pgSz w:w="11906" w:h="16838"/>
      <w:pgMar w:top="-1286" w:right="720" w:bottom="720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6C2" w:rsidRDefault="000036C2" w:rsidP="00810E32">
      <w:pPr>
        <w:spacing w:after="0" w:line="240" w:lineRule="auto"/>
      </w:pPr>
      <w:r>
        <w:separator/>
      </w:r>
    </w:p>
  </w:endnote>
  <w:endnote w:type="continuationSeparator" w:id="0">
    <w:p w:rsidR="000036C2" w:rsidRDefault="000036C2" w:rsidP="0081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9900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183B" w:rsidRDefault="003D183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F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183B" w:rsidRDefault="003D18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6C2" w:rsidRDefault="000036C2" w:rsidP="00810E32">
      <w:pPr>
        <w:spacing w:after="0" w:line="240" w:lineRule="auto"/>
      </w:pPr>
      <w:r>
        <w:separator/>
      </w:r>
    </w:p>
  </w:footnote>
  <w:footnote w:type="continuationSeparator" w:id="0">
    <w:p w:rsidR="000036C2" w:rsidRDefault="000036C2" w:rsidP="00810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E32" w:rsidRDefault="005F476A" w:rsidP="00F5638A">
    <w:pPr>
      <w:pStyle w:val="a3"/>
      <w:shd w:val="clear" w:color="auto" w:fill="EAF1DD" w:themeFill="accent3" w:themeFillTint="33"/>
      <w:tabs>
        <w:tab w:val="left" w:pos="1739"/>
        <w:tab w:val="center" w:pos="5233"/>
      </w:tabs>
      <w:jc w:val="center"/>
    </w:pPr>
    <w:r w:rsidRPr="005F476A">
      <w:rPr>
        <w:rFonts w:cs="Calibri"/>
        <w:b/>
        <w:szCs w:val="24"/>
      </w:rPr>
      <w:t>Φ.Ε. Δημιουργία Αφίσας -Εθισμός στο Διαδίκτυο(</w:t>
    </w:r>
    <w:proofErr w:type="spellStart"/>
    <w:r w:rsidRPr="005F476A">
      <w:rPr>
        <w:rFonts w:cs="Calibri"/>
        <w:b/>
        <w:szCs w:val="24"/>
      </w:rPr>
      <w:t>PosterMyWall</w:t>
    </w:r>
    <w:proofErr w:type="spellEnd"/>
    <w:r w:rsidRPr="005F476A">
      <w:rPr>
        <w:rFonts w:cs="Calibri"/>
        <w:b/>
        <w:szCs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" o:bullet="t">
        <v:imagedata r:id="rId1" o:title="mso5C64"/>
      </v:shape>
    </w:pict>
  </w:numPicBullet>
  <w:abstractNum w:abstractNumId="0" w15:restartNumberingAfterBreak="0">
    <w:nsid w:val="0D040F23"/>
    <w:multiLevelType w:val="hybridMultilevel"/>
    <w:tmpl w:val="CE10DA5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B224B"/>
    <w:multiLevelType w:val="hybridMultilevel"/>
    <w:tmpl w:val="A5C27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3E52"/>
    <w:multiLevelType w:val="multilevel"/>
    <w:tmpl w:val="3F088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90A0D"/>
    <w:multiLevelType w:val="hybridMultilevel"/>
    <w:tmpl w:val="83F02D7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10969"/>
    <w:multiLevelType w:val="multilevel"/>
    <w:tmpl w:val="5C56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BC754F"/>
    <w:multiLevelType w:val="hybridMultilevel"/>
    <w:tmpl w:val="688AFE2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32"/>
    <w:rsid w:val="000036C2"/>
    <w:rsid w:val="00064F26"/>
    <w:rsid w:val="00116F48"/>
    <w:rsid w:val="00174180"/>
    <w:rsid w:val="00244606"/>
    <w:rsid w:val="002E5DE7"/>
    <w:rsid w:val="00383625"/>
    <w:rsid w:val="003D183B"/>
    <w:rsid w:val="00404AAC"/>
    <w:rsid w:val="004B0D04"/>
    <w:rsid w:val="00511AF9"/>
    <w:rsid w:val="005F476A"/>
    <w:rsid w:val="006205A7"/>
    <w:rsid w:val="006251F7"/>
    <w:rsid w:val="006470AB"/>
    <w:rsid w:val="00693A69"/>
    <w:rsid w:val="007906F5"/>
    <w:rsid w:val="00810E32"/>
    <w:rsid w:val="00881351"/>
    <w:rsid w:val="00945EE7"/>
    <w:rsid w:val="0095272F"/>
    <w:rsid w:val="009E5584"/>
    <w:rsid w:val="00A06FC2"/>
    <w:rsid w:val="00A87E5A"/>
    <w:rsid w:val="00B15876"/>
    <w:rsid w:val="00BA5FE5"/>
    <w:rsid w:val="00C56221"/>
    <w:rsid w:val="00C74D99"/>
    <w:rsid w:val="00D003F4"/>
    <w:rsid w:val="00D729AD"/>
    <w:rsid w:val="00DB3BEA"/>
    <w:rsid w:val="00E90DC8"/>
    <w:rsid w:val="00EC0FD2"/>
    <w:rsid w:val="00EC1D73"/>
    <w:rsid w:val="00F5638A"/>
    <w:rsid w:val="00F6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162656-B188-40A7-AC2E-19DD8CE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10E32"/>
  </w:style>
  <w:style w:type="paragraph" w:styleId="a4">
    <w:name w:val="footer"/>
    <w:basedOn w:val="a"/>
    <w:link w:val="Char0"/>
    <w:uiPriority w:val="99"/>
    <w:unhideWhenUsed/>
    <w:rsid w:val="00810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10E32"/>
  </w:style>
  <w:style w:type="paragraph" w:styleId="Web">
    <w:name w:val="Normal (Web)"/>
    <w:basedOn w:val="a"/>
    <w:uiPriority w:val="99"/>
    <w:semiHidden/>
    <w:unhideWhenUsed/>
    <w:rsid w:val="0081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A8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87E5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45EE7"/>
    <w:rPr>
      <w:color w:val="0000FF"/>
      <w:u w:val="single"/>
    </w:rPr>
  </w:style>
  <w:style w:type="character" w:customStyle="1" w:styleId="site-name">
    <w:name w:val="site-name"/>
    <w:basedOn w:val="a0"/>
    <w:rsid w:val="00383625"/>
  </w:style>
  <w:style w:type="character" w:styleId="-0">
    <w:name w:val="FollowedHyperlink"/>
    <w:basedOn w:val="a0"/>
    <w:uiPriority w:val="99"/>
    <w:semiHidden/>
    <w:unhideWhenUsed/>
    <w:rsid w:val="003836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244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rinternet4kids.gr/hot-topics-ef/ethismos-ef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2.wdp"/><Relationship Id="rId25" Type="http://schemas.openxmlformats.org/officeDocument/2006/relationships/hyperlink" Target="https://seminars.etwinning.g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padlet.com/panagiotmaria02/padlet-im5yu6bey9w1f96d" TargetMode="Externa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microsoft.com/office/2007/relationships/hdphoto" Target="media/hdphoto4.wdp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M_Hcl7Fa6co&amp;t=1s" TargetMode="External"/><Relationship Id="rId19" Type="http://schemas.microsoft.com/office/2007/relationships/hdphoto" Target="media/hdphoto3.wdp"/><Relationship Id="rId4" Type="http://schemas.openxmlformats.org/officeDocument/2006/relationships/settings" Target="settings.xml"/><Relationship Id="rId9" Type="http://schemas.openxmlformats.org/officeDocument/2006/relationships/hyperlink" Target="https://www.help-line.gr/wp-content/uploads/2015/01/SaferInternet-Ethismos-web.pd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C197A-4C61-4F43-9D3A-2A3467AA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609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Λογαριασμός Microsoft</cp:lastModifiedBy>
  <cp:revision>6</cp:revision>
  <cp:lastPrinted>2021-02-28T19:26:00Z</cp:lastPrinted>
  <dcterms:created xsi:type="dcterms:W3CDTF">2023-07-03T17:25:00Z</dcterms:created>
  <dcterms:modified xsi:type="dcterms:W3CDTF">2023-07-04T07:47:00Z</dcterms:modified>
</cp:coreProperties>
</file>