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6B" w:rsidRPr="00975535" w:rsidRDefault="00266B6B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Η επιφάνεια της οθόνης αποτελείται από μικρά τετραγωνάκια που ονομάζονται</w:t>
      </w:r>
      <w:r w:rsidR="008A1BE1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</w:p>
    <w:p w:rsidR="00266B6B" w:rsidRPr="00975535" w:rsidRDefault="00266B6B" w:rsidP="008A1BE1">
      <w:pPr>
        <w:pStyle w:val="ListParagraph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Ίντσες</w:t>
      </w:r>
    </w:p>
    <w:p w:rsidR="00266B6B" w:rsidRPr="00975535" w:rsidRDefault="00266B6B" w:rsidP="008A1BE1">
      <w:pPr>
        <w:pStyle w:val="ListParagraph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Ίχνη</w:t>
      </w:r>
    </w:p>
    <w:p w:rsidR="00266B6B" w:rsidRPr="00975535" w:rsidRDefault="00266B6B" w:rsidP="008A1BE1">
      <w:pPr>
        <w:pStyle w:val="ListParagraph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Εικονοστοιχεία</w:t>
      </w:r>
    </w:p>
    <w:p w:rsidR="00266B6B" w:rsidRPr="00975535" w:rsidRDefault="00266B6B" w:rsidP="008A1BE1">
      <w:pPr>
        <w:pStyle w:val="ListParagraph"/>
        <w:numPr>
          <w:ilvl w:val="0"/>
          <w:numId w:val="2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Ανάλυση</w:t>
      </w:r>
    </w:p>
    <w:p w:rsidR="00975535" w:rsidRPr="00975535" w:rsidRDefault="00975535" w:rsidP="008A1BE1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266B6B" w:rsidRPr="00975535" w:rsidRDefault="00266B6B" w:rsidP="008A1BE1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Αν η ανάλυση της οθόνης είναι 800 Χ 600, από πόσα εικονοστοιχεία (pixels) αποτελείται η οθόνη;</w:t>
      </w:r>
    </w:p>
    <w:p w:rsidR="005F73F0" w:rsidRPr="00975535" w:rsidRDefault="005F73F0" w:rsidP="008A1BE1">
      <w:pPr>
        <w:pStyle w:val="ListParagraph"/>
        <w:numPr>
          <w:ilvl w:val="0"/>
          <w:numId w:val="4"/>
        </w:numPr>
        <w:spacing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800</w:t>
      </w:r>
    </w:p>
    <w:p w:rsidR="005F73F0" w:rsidRPr="00975535" w:rsidRDefault="005F73F0" w:rsidP="008A1BE1">
      <w:pPr>
        <w:pStyle w:val="ListParagraph"/>
        <w:numPr>
          <w:ilvl w:val="0"/>
          <w:numId w:val="4"/>
        </w:numPr>
        <w:spacing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480.000</w:t>
      </w:r>
    </w:p>
    <w:p w:rsidR="005F73F0" w:rsidRPr="00975535" w:rsidRDefault="005F73F0" w:rsidP="008A1BE1">
      <w:pPr>
        <w:pStyle w:val="ListParagraph"/>
        <w:numPr>
          <w:ilvl w:val="0"/>
          <w:numId w:val="4"/>
        </w:numPr>
        <w:spacing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600</w:t>
      </w:r>
    </w:p>
    <w:p w:rsidR="00266B6B" w:rsidRPr="00975535" w:rsidRDefault="005F73F0" w:rsidP="008A1BE1">
      <w:pPr>
        <w:pStyle w:val="ListParagraph"/>
        <w:numPr>
          <w:ilvl w:val="0"/>
          <w:numId w:val="4"/>
        </w:numPr>
        <w:spacing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1.400</w:t>
      </w:r>
    </w:p>
    <w:p w:rsidR="00975535" w:rsidRPr="00975535" w:rsidRDefault="00975535" w:rsidP="008A1BE1">
      <w:pPr>
        <w:pStyle w:val="ListParagraph"/>
        <w:spacing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266B6B" w:rsidRPr="00975535" w:rsidRDefault="00266B6B" w:rsidP="008A1BE1">
      <w:pPr>
        <w:pStyle w:val="ListParagraph"/>
        <w:numPr>
          <w:ilvl w:val="0"/>
          <w:numId w:val="1"/>
        </w:numPr>
        <w:spacing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Για να βλέπω τις εικόνες της οθόνης μεγαλύτερες πρέπει να μεγαλώσω την ανάλυση της οθόνης</w:t>
      </w:r>
    </w:p>
    <w:p w:rsidR="005F73F0" w:rsidRPr="00975535" w:rsidRDefault="005F73F0" w:rsidP="008A1BE1">
      <w:pPr>
        <w:pStyle w:val="ListParagraph"/>
        <w:numPr>
          <w:ilvl w:val="0"/>
          <w:numId w:val="12"/>
        </w:numPr>
        <w:spacing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μεγαλώσω την ανάλυση της οθόνης</w:t>
      </w:r>
    </w:p>
    <w:p w:rsidR="00266B6B" w:rsidRPr="00975535" w:rsidRDefault="005F73F0" w:rsidP="008A1BE1">
      <w:pPr>
        <w:pStyle w:val="ListParagraph"/>
        <w:numPr>
          <w:ilvl w:val="0"/>
          <w:numId w:val="12"/>
        </w:numPr>
        <w:spacing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μικρύνω την ανάλυση της οθόνης</w:t>
      </w:r>
    </w:p>
    <w:p w:rsidR="00975535" w:rsidRPr="00975535" w:rsidRDefault="00975535" w:rsidP="008A1BE1">
      <w:pPr>
        <w:pStyle w:val="ListParagraph"/>
        <w:spacing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5F73F0" w:rsidRPr="00975535" w:rsidRDefault="00266B6B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Το μέγεθος της οθόνης μετριέται σε</w:t>
      </w:r>
      <w:r w:rsidR="005F73F0" w:rsidRPr="00975535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</w:p>
    <w:p w:rsidR="005F73F0" w:rsidRPr="00975535" w:rsidRDefault="005F73F0" w:rsidP="008A1BE1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εικονοστοιχεία</w:t>
      </w:r>
    </w:p>
    <w:p w:rsidR="005F73F0" w:rsidRPr="00975535" w:rsidRDefault="005F73F0" w:rsidP="008A1BE1">
      <w:pPr>
        <w:pStyle w:val="ListParagraph"/>
        <w:numPr>
          <w:ilvl w:val="0"/>
          <w:numId w:val="13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pixels</w:t>
      </w:r>
    </w:p>
    <w:p w:rsidR="005F73F0" w:rsidRPr="00975535" w:rsidRDefault="005F73F0" w:rsidP="008A1BE1">
      <w:pPr>
        <w:pStyle w:val="ListParagraph"/>
        <w:numPr>
          <w:ilvl w:val="0"/>
          <w:numId w:val="13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εκατοστά</w:t>
      </w:r>
      <w:r w:rsidR="00975535" w:rsidRPr="00975535">
        <w:rPr>
          <w:rFonts w:cstheme="minorHAnsi"/>
          <w:sz w:val="24"/>
          <w:szCs w:val="24"/>
        </w:rPr>
        <w:t xml:space="preserve"> </w:t>
      </w:r>
    </w:p>
    <w:p w:rsidR="005F73F0" w:rsidRPr="00975535" w:rsidRDefault="005F73F0" w:rsidP="008A1BE1">
      <w:pPr>
        <w:pStyle w:val="ListParagraph"/>
        <w:numPr>
          <w:ilvl w:val="0"/>
          <w:numId w:val="13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ίντσες</w:t>
      </w:r>
    </w:p>
    <w:p w:rsidR="00266B6B" w:rsidRPr="00975535" w:rsidRDefault="005F73F0" w:rsidP="008A1BE1">
      <w:pPr>
        <w:pStyle w:val="ListParagraph"/>
        <w:numPr>
          <w:ilvl w:val="0"/>
          <w:numId w:val="13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χιλιοστά</w:t>
      </w:r>
    </w:p>
    <w:p w:rsidR="00266B6B" w:rsidRPr="00975535" w:rsidRDefault="00266B6B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Στην παρακάτω εικόνα ποιό είναι το μέγεθός της οθόνης σε ίντσες;</w:t>
      </w:r>
      <w:r w:rsidR="005F73F0" w:rsidRPr="0097553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5F73F0" w:rsidRPr="00975535" w:rsidRDefault="00A1053B" w:rsidP="008A1BE1">
      <w:pPr>
        <w:pStyle w:val="ListParagraph"/>
        <w:numPr>
          <w:ilvl w:val="0"/>
          <w:numId w:val="9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bookmarkStart w:id="0" w:name="_GoBack"/>
      <w:r w:rsidRPr="00975535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6642C061" wp14:editId="29DB2E8B">
            <wp:simplePos x="0" y="0"/>
            <wp:positionH relativeFrom="column">
              <wp:posOffset>1840230</wp:posOffset>
            </wp:positionH>
            <wp:positionV relativeFrom="paragraph">
              <wp:posOffset>27940</wp:posOffset>
            </wp:positionV>
            <wp:extent cx="1913890" cy="1383030"/>
            <wp:effectExtent l="0" t="0" r="0" b="7620"/>
            <wp:wrapSquare wrapText="bothSides"/>
            <wp:docPr id="1" name="Picture 1" descr="screen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iz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73F0" w:rsidRPr="00975535">
        <w:rPr>
          <w:rFonts w:eastAsia="Times New Roman" w:cstheme="minorHAnsi"/>
          <w:color w:val="000000"/>
          <w:sz w:val="24"/>
          <w:szCs w:val="24"/>
          <w:lang w:eastAsia="el-GR"/>
        </w:rPr>
        <w:t>12</w:t>
      </w:r>
    </w:p>
    <w:p w:rsidR="005F73F0" w:rsidRPr="00975535" w:rsidRDefault="005F73F0" w:rsidP="008A1BE1">
      <w:pPr>
        <w:pStyle w:val="ListParagraph"/>
        <w:numPr>
          <w:ilvl w:val="0"/>
          <w:numId w:val="9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15</w:t>
      </w:r>
    </w:p>
    <w:p w:rsidR="005F73F0" w:rsidRPr="00975535" w:rsidRDefault="005F73F0" w:rsidP="008A1BE1">
      <w:pPr>
        <w:pStyle w:val="ListParagraph"/>
        <w:numPr>
          <w:ilvl w:val="0"/>
          <w:numId w:val="9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9</w:t>
      </w:r>
    </w:p>
    <w:p w:rsidR="005F73F0" w:rsidRPr="00975535" w:rsidRDefault="005F73F0" w:rsidP="008A1BE1">
      <w:pPr>
        <w:pStyle w:val="ListParagraph"/>
        <w:numPr>
          <w:ilvl w:val="0"/>
          <w:numId w:val="9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19</w:t>
      </w:r>
    </w:p>
    <w:p w:rsidR="00A1053B" w:rsidRPr="00975535" w:rsidRDefault="00A1053B" w:rsidP="008A1BE1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266B6B" w:rsidRPr="00975535" w:rsidRDefault="00266B6B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Η εργονομία εξετάζει</w:t>
      </w:r>
    </w:p>
    <w:p w:rsidR="00A1053B" w:rsidRPr="00975535" w:rsidRDefault="00A1053B" w:rsidP="008A1BE1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Με ποιο τρόπο μπορώ να ολοκληρώνω γρήγορα τις εργασίες μου</w:t>
      </w:r>
    </w:p>
    <w:p w:rsidR="00A1053B" w:rsidRPr="00975535" w:rsidRDefault="00A1053B" w:rsidP="008A1BE1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Τους νόμους στην εργασία</w:t>
      </w:r>
    </w:p>
    <w:p w:rsidR="00A1053B" w:rsidRPr="00975535" w:rsidRDefault="00A1053B" w:rsidP="008A1BE1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Με ποιο τρόπο μπορώ να βρίσκομαι σε αρμονία με το περιβάλλον μου και με τα αντικείμενα με τα οποία έρχομαι σε επαφή</w:t>
      </w:r>
    </w:p>
    <w:p w:rsidR="00266B6B" w:rsidRPr="00975535" w:rsidRDefault="00A1053B" w:rsidP="008A1BE1">
      <w:pPr>
        <w:pStyle w:val="ListParagraph"/>
        <w:numPr>
          <w:ilvl w:val="0"/>
          <w:numId w:val="10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Με ποιο τρόπο μπορώ να συνεργάζομαι αρμονικά με τους γύρω μου</w:t>
      </w:r>
    </w:p>
    <w:p w:rsidR="00A1053B" w:rsidRPr="00975535" w:rsidRDefault="00A1053B" w:rsidP="008A1BE1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975535" w:rsidRDefault="00266B6B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Όταν εργάζομαι στον Η/Υ πρέπει να κάνω διάλειμμα κάθε 2 ώρες</w:t>
      </w:r>
      <w:r w:rsidR="00975535" w:rsidRPr="0097553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975535" w:rsidRPr="00975535" w:rsidRDefault="00975535" w:rsidP="008A1BE1">
      <w:pPr>
        <w:pStyle w:val="ListParagraph"/>
        <w:spacing w:after="0" w:line="360" w:lineRule="auto"/>
        <w:ind w:left="360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b/>
          <w:color w:val="000000"/>
          <w:sz w:val="24"/>
          <w:szCs w:val="24"/>
          <w:lang w:eastAsia="el-GR"/>
        </w:rPr>
        <w:t>ΣΩΣΤΟ / ΛΑΘΟΣ</w:t>
      </w:r>
    </w:p>
    <w:p w:rsidR="00975535" w:rsidRPr="00975535" w:rsidRDefault="00266B6B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Όταν κάθομαι στον Η/Υ η καρέκλα πρέπει να υποστηρίζει τη μέση μου.</w:t>
      </w:r>
      <w:r w:rsidR="00975535" w:rsidRPr="0097553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975535" w:rsidRPr="00975535">
        <w:rPr>
          <w:rFonts w:eastAsia="Times New Roman" w:cstheme="minorHAnsi"/>
          <w:b/>
          <w:color w:val="000000"/>
          <w:sz w:val="24"/>
          <w:szCs w:val="24"/>
          <w:lang w:eastAsia="el-GR"/>
        </w:rPr>
        <w:t>ΣΩΣΤΟ / ΛΑΘΟΣ</w:t>
      </w:r>
    </w:p>
    <w:p w:rsidR="00975535" w:rsidRPr="00975535" w:rsidRDefault="00975535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Όταν χρησιμοποιούμε τον Η/Υ το πληκτρολόγιο πρέπει να είναι ακριβώς μπροστά μας και το ποντίκι ακριβώς δίπλα </w:t>
      </w:r>
      <w:r w:rsidRPr="00975535">
        <w:rPr>
          <w:rFonts w:eastAsia="Times New Roman" w:cstheme="minorHAnsi"/>
          <w:b/>
          <w:color w:val="000000"/>
          <w:sz w:val="24"/>
          <w:szCs w:val="24"/>
          <w:lang w:eastAsia="el-GR"/>
        </w:rPr>
        <w:t>ΣΩΣΤΟ / ΛΑΘΟΣ</w:t>
      </w:r>
    </w:p>
    <w:p w:rsidR="00975535" w:rsidRPr="00975535" w:rsidRDefault="00975535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 σωστή θέση της οθόνης του Η/Υ είναι με το ανώτερο σημείο της στην ίδια ευθεία με τα μάτια μας </w:t>
      </w:r>
      <w:r w:rsidRPr="00975535">
        <w:rPr>
          <w:rFonts w:eastAsia="Times New Roman" w:cstheme="minorHAnsi"/>
          <w:b/>
          <w:color w:val="000000"/>
          <w:sz w:val="24"/>
          <w:szCs w:val="24"/>
          <w:lang w:eastAsia="el-GR"/>
        </w:rPr>
        <w:t>ΣΩΣΤΟ / ΛΑΘΟΣ</w:t>
      </w:r>
    </w:p>
    <w:p w:rsidR="00266B6B" w:rsidRPr="00975535" w:rsidRDefault="00266B6B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Το μέγεθος της οθόνης καθορίζεται από</w:t>
      </w:r>
    </w:p>
    <w:p w:rsidR="00266B6B" w:rsidRPr="00975535" w:rsidRDefault="00975535" w:rsidP="008A1BE1">
      <w:pPr>
        <w:pStyle w:val="ListParagraph"/>
        <w:numPr>
          <w:ilvl w:val="0"/>
          <w:numId w:val="11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την περίμετρό της</w:t>
      </w:r>
    </w:p>
    <w:p w:rsidR="00975535" w:rsidRPr="00975535" w:rsidRDefault="00975535" w:rsidP="008A1BE1">
      <w:pPr>
        <w:pStyle w:val="ListParagraph"/>
        <w:numPr>
          <w:ilvl w:val="0"/>
          <w:numId w:val="11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από το μήκος της διαγωνίου της</w:t>
      </w:r>
    </w:p>
    <w:p w:rsidR="00266B6B" w:rsidRPr="00975535" w:rsidRDefault="00975535" w:rsidP="008A1BE1">
      <w:pPr>
        <w:pStyle w:val="ListParagraph"/>
        <w:numPr>
          <w:ilvl w:val="0"/>
          <w:numId w:val="11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 xml:space="preserve">από το </w:t>
      </w:r>
      <w:r w:rsidRPr="00975535">
        <w:rPr>
          <w:rFonts w:cstheme="minorHAnsi"/>
          <w:sz w:val="24"/>
          <w:szCs w:val="24"/>
        </w:rPr>
        <w:t>μήκος</w:t>
      </w:r>
      <w:r w:rsidRPr="00975535">
        <w:rPr>
          <w:rFonts w:cstheme="minorHAnsi"/>
          <w:sz w:val="24"/>
          <w:szCs w:val="24"/>
        </w:rPr>
        <w:t xml:space="preserve"> της</w:t>
      </w:r>
    </w:p>
    <w:p w:rsidR="00266B6B" w:rsidRPr="00975535" w:rsidRDefault="00975535" w:rsidP="008A1BE1">
      <w:pPr>
        <w:pStyle w:val="ListParagraph"/>
        <w:numPr>
          <w:ilvl w:val="0"/>
          <w:numId w:val="11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975535">
        <w:rPr>
          <w:rFonts w:cstheme="minorHAnsi"/>
          <w:sz w:val="24"/>
          <w:szCs w:val="24"/>
        </w:rPr>
        <w:t>από το πλάτος της</w:t>
      </w:r>
    </w:p>
    <w:p w:rsidR="00975535" w:rsidRPr="00975535" w:rsidRDefault="00975535" w:rsidP="008A1BE1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266B6B" w:rsidRPr="00975535" w:rsidRDefault="00266B6B" w:rsidP="008A1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="Times New Roman" w:cstheme="minorHAnsi"/>
          <w:sz w:val="24"/>
          <w:szCs w:val="24"/>
          <w:lang w:eastAsia="el-GR"/>
        </w:rPr>
      </w:pPr>
      <w:r w:rsidRPr="00975535">
        <w:rPr>
          <w:rFonts w:eastAsia="Times New Roman" w:cstheme="minorHAnsi"/>
          <w:sz w:val="24"/>
          <w:szCs w:val="24"/>
          <w:lang w:eastAsia="el-GR"/>
        </w:rPr>
        <w:t xml:space="preserve">Ο αριθμός των εικονοστοιχείων που συναντάμε σε μια οριζόντια και μια κάθετη γραμμή της οθόνης καθορίζουν την </w:t>
      </w:r>
      <w:r w:rsidR="00A1053B" w:rsidRPr="00975535">
        <w:rPr>
          <w:rFonts w:eastAsia="Times New Roman" w:cstheme="minorHAnsi"/>
          <w:sz w:val="24"/>
          <w:szCs w:val="24"/>
          <w:lang w:eastAsia="el-GR"/>
        </w:rPr>
        <w:t>____________</w:t>
      </w:r>
      <w:r w:rsidRPr="00975535">
        <w:rPr>
          <w:rFonts w:eastAsia="Times New Roman" w:cstheme="minorHAnsi"/>
          <w:sz w:val="24"/>
          <w:szCs w:val="24"/>
          <w:lang w:eastAsia="el-GR"/>
        </w:rPr>
        <w:t>της οθόνης.</w:t>
      </w:r>
    </w:p>
    <w:p w:rsidR="00266B6B" w:rsidRPr="00975535" w:rsidRDefault="00266B6B" w:rsidP="008A1BE1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Φωτεινότητα</w:t>
      </w:r>
    </w:p>
    <w:p w:rsidR="00266B6B" w:rsidRPr="00975535" w:rsidRDefault="00266B6B" w:rsidP="008A1BE1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Ανάλυση</w:t>
      </w:r>
    </w:p>
    <w:p w:rsidR="00266B6B" w:rsidRPr="00975535" w:rsidRDefault="00266B6B" w:rsidP="008A1BE1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Αντίθεση</w:t>
      </w:r>
    </w:p>
    <w:p w:rsidR="00266B6B" w:rsidRPr="00975535" w:rsidRDefault="00266B6B" w:rsidP="008A1BE1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535">
        <w:rPr>
          <w:rFonts w:eastAsia="Times New Roman" w:cstheme="minorHAnsi"/>
          <w:color w:val="000000"/>
          <w:sz w:val="24"/>
          <w:szCs w:val="24"/>
          <w:lang w:eastAsia="el-GR"/>
        </w:rPr>
        <w:t>Τίποτα από τα παραπάνω</w:t>
      </w:r>
    </w:p>
    <w:p w:rsidR="00266B6B" w:rsidRPr="00975535" w:rsidRDefault="00266B6B" w:rsidP="008A1BE1">
      <w:pPr>
        <w:spacing w:line="360" w:lineRule="auto"/>
        <w:rPr>
          <w:rFonts w:cstheme="minorHAnsi"/>
          <w:sz w:val="24"/>
          <w:szCs w:val="24"/>
        </w:rPr>
      </w:pPr>
    </w:p>
    <w:sectPr w:rsidR="00266B6B" w:rsidRPr="00975535" w:rsidSect="008A1BE1">
      <w:head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C9" w:rsidRDefault="009473C9" w:rsidP="00503471">
      <w:pPr>
        <w:spacing w:after="0" w:line="240" w:lineRule="auto"/>
      </w:pPr>
      <w:r>
        <w:separator/>
      </w:r>
    </w:p>
  </w:endnote>
  <w:endnote w:type="continuationSeparator" w:id="0">
    <w:p w:rsidR="009473C9" w:rsidRDefault="009473C9" w:rsidP="0050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C9" w:rsidRDefault="009473C9" w:rsidP="00503471">
      <w:pPr>
        <w:spacing w:after="0" w:line="240" w:lineRule="auto"/>
      </w:pPr>
      <w:r>
        <w:separator/>
      </w:r>
    </w:p>
  </w:footnote>
  <w:footnote w:type="continuationSeparator" w:id="0">
    <w:p w:rsidR="009473C9" w:rsidRDefault="009473C9" w:rsidP="0050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E1" w:rsidRDefault="008A1BE1" w:rsidP="008A1BE1">
    <w:pPr>
      <w:pBdr>
        <w:top w:val="threeDEmboss" w:sz="18" w:space="1" w:color="auto" w:shadow="1"/>
        <w:left w:val="threeDEmboss" w:sz="18" w:space="4" w:color="auto" w:shadow="1"/>
        <w:bottom w:val="threeDEngrave" w:sz="18" w:space="1" w:color="auto" w:shadow="1"/>
        <w:right w:val="threeDEngrave" w:sz="18" w:space="4" w:color="auto" w:shadow="1"/>
      </w:pBdr>
      <w:jc w:val="center"/>
      <w:rPr>
        <w:b/>
        <w:bCs/>
        <w:sz w:val="24"/>
      </w:rPr>
    </w:pPr>
    <w:r>
      <w:rPr>
        <w:b/>
        <w:bCs/>
        <w:sz w:val="24"/>
      </w:rPr>
      <w:t>Πληροφορική   Φ.Ε.</w:t>
    </w:r>
    <w:r>
      <w:rPr>
        <w:b/>
        <w:sz w:val="24"/>
      </w:rPr>
      <w:t xml:space="preserve">-Κεφ. 3ο - </w:t>
    </w:r>
    <w:r>
      <w:rPr>
        <w:rStyle w:val="Emphasis"/>
        <w:b/>
        <w:bCs/>
        <w:i w:val="0"/>
        <w:iCs w:val="0"/>
        <w:sz w:val="24"/>
      </w:rPr>
      <w:t>Εργονομία</w:t>
    </w:r>
    <w:r w:rsidRPr="00503471">
      <w:rPr>
        <w:rStyle w:val="Emphasis"/>
        <w:b/>
        <w:bCs/>
        <w:i w:val="0"/>
        <w:iCs w:val="0"/>
        <w:sz w:val="24"/>
      </w:rPr>
      <w:t xml:space="preserve"> </w:t>
    </w:r>
    <w:r>
      <w:rPr>
        <w:rStyle w:val="Emphasis"/>
        <w:b/>
        <w:bCs/>
        <w:i w:val="0"/>
        <w:iCs w:val="0"/>
        <w:sz w:val="24"/>
      </w:rPr>
      <w:t>- Αυτοαξιολόγηση</w:t>
    </w:r>
    <w:r>
      <w:rPr>
        <w:rStyle w:val="Emphasis"/>
        <w:b/>
        <w:bCs/>
        <w:i w:val="0"/>
        <w:iCs w:val="0"/>
        <w:sz w:val="24"/>
      </w:rPr>
      <w:tab/>
      <w:t xml:space="preserve">        </w:t>
    </w:r>
    <w:r>
      <w:rPr>
        <w:b/>
        <w:bCs/>
        <w:sz w:val="24"/>
      </w:rPr>
      <w:t>Α' Γυμνασίου</w:t>
    </w:r>
  </w:p>
  <w:p w:rsidR="008A1BE1" w:rsidRDefault="008A1BE1" w:rsidP="008A1BE1">
    <w:pPr>
      <w:pStyle w:val="Header"/>
    </w:pPr>
    <w:r>
      <w:rPr>
        <w:b/>
      </w:rPr>
      <w:t>Ονοματεπώνυμο ____</w:t>
    </w:r>
    <w:r>
      <w:rPr>
        <w:b/>
        <w:lang w:val="en-US"/>
      </w:rPr>
      <w:t>______________</w:t>
    </w:r>
    <w:r>
      <w:rPr>
        <w:b/>
      </w:rPr>
      <w:t>_</w:t>
    </w:r>
    <w:r>
      <w:rPr>
        <w:b/>
        <w:lang w:val="en-US"/>
      </w:rPr>
      <w:t>________</w:t>
    </w:r>
    <w:r>
      <w:rPr>
        <w:b/>
      </w:rPr>
      <w:t>___</w:t>
    </w:r>
    <w:r>
      <w:rPr>
        <w:b/>
        <w:lang w:val="en-US"/>
      </w:rPr>
      <w:t xml:space="preserve">______________ </w:t>
    </w:r>
    <w:proofErr w:type="spellStart"/>
    <w:r>
      <w:rPr>
        <w:b/>
        <w:lang w:val="en-US"/>
      </w:rPr>
      <w:t>Ημ</w:t>
    </w:r>
    <w:proofErr w:type="spellEnd"/>
    <w:r>
      <w:rPr>
        <w:b/>
        <w:lang w:val="en-US"/>
      </w:rPr>
      <w:t>/</w:t>
    </w:r>
    <w:proofErr w:type="spellStart"/>
    <w:r>
      <w:rPr>
        <w:b/>
        <w:lang w:val="en-US"/>
      </w:rPr>
      <w:t>νί</w:t>
    </w:r>
    <w:proofErr w:type="spellEnd"/>
    <w:r>
      <w:rPr>
        <w:b/>
        <w:lang w:val="en-US"/>
      </w:rPr>
      <w:t>α__________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179"/>
    <w:multiLevelType w:val="hybridMultilevel"/>
    <w:tmpl w:val="161486AE"/>
    <w:lvl w:ilvl="0" w:tplc="019C07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837C66"/>
    <w:multiLevelType w:val="hybridMultilevel"/>
    <w:tmpl w:val="DF50A55A"/>
    <w:lvl w:ilvl="0" w:tplc="019C07E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2651B"/>
    <w:multiLevelType w:val="hybridMultilevel"/>
    <w:tmpl w:val="1B9A5B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1665BF"/>
    <w:multiLevelType w:val="hybridMultilevel"/>
    <w:tmpl w:val="58983A9C"/>
    <w:lvl w:ilvl="0" w:tplc="0408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2E38610A"/>
    <w:multiLevelType w:val="hybridMultilevel"/>
    <w:tmpl w:val="4F500CAA"/>
    <w:lvl w:ilvl="0" w:tplc="3B60485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841582"/>
    <w:multiLevelType w:val="hybridMultilevel"/>
    <w:tmpl w:val="2C9CE9C6"/>
    <w:lvl w:ilvl="0" w:tplc="019C07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811E78"/>
    <w:multiLevelType w:val="hybridMultilevel"/>
    <w:tmpl w:val="68504A5C"/>
    <w:lvl w:ilvl="0" w:tplc="019C07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4E75A7"/>
    <w:multiLevelType w:val="hybridMultilevel"/>
    <w:tmpl w:val="8AD48D9E"/>
    <w:lvl w:ilvl="0" w:tplc="019C07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4F3C65"/>
    <w:multiLevelType w:val="hybridMultilevel"/>
    <w:tmpl w:val="693219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B43C3E"/>
    <w:multiLevelType w:val="hybridMultilevel"/>
    <w:tmpl w:val="2AC41978"/>
    <w:lvl w:ilvl="0" w:tplc="5300B3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61957"/>
    <w:multiLevelType w:val="hybridMultilevel"/>
    <w:tmpl w:val="8488B454"/>
    <w:lvl w:ilvl="0" w:tplc="019C07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D303EC"/>
    <w:multiLevelType w:val="hybridMultilevel"/>
    <w:tmpl w:val="2EFE3CF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E270E5"/>
    <w:multiLevelType w:val="hybridMultilevel"/>
    <w:tmpl w:val="58563146"/>
    <w:lvl w:ilvl="0" w:tplc="019C07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6B"/>
    <w:rsid w:val="00266B6B"/>
    <w:rsid w:val="00503471"/>
    <w:rsid w:val="005F73F0"/>
    <w:rsid w:val="008A1BE1"/>
    <w:rsid w:val="008E6104"/>
    <w:rsid w:val="009473C9"/>
    <w:rsid w:val="00975535"/>
    <w:rsid w:val="00A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71"/>
  </w:style>
  <w:style w:type="paragraph" w:styleId="Footer">
    <w:name w:val="footer"/>
    <w:basedOn w:val="Normal"/>
    <w:link w:val="FooterChar"/>
    <w:uiPriority w:val="99"/>
    <w:unhideWhenUsed/>
    <w:rsid w:val="00503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71"/>
  </w:style>
  <w:style w:type="character" w:styleId="Emphasis">
    <w:name w:val="Emphasis"/>
    <w:basedOn w:val="DefaultParagraphFont"/>
    <w:qFormat/>
    <w:rsid w:val="005034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71"/>
  </w:style>
  <w:style w:type="paragraph" w:styleId="Footer">
    <w:name w:val="footer"/>
    <w:basedOn w:val="Normal"/>
    <w:link w:val="FooterChar"/>
    <w:uiPriority w:val="99"/>
    <w:unhideWhenUsed/>
    <w:rsid w:val="00503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71"/>
  </w:style>
  <w:style w:type="character" w:styleId="Emphasis">
    <w:name w:val="Emphasis"/>
    <w:basedOn w:val="DefaultParagraphFont"/>
    <w:qFormat/>
    <w:rsid w:val="00503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2022-02-21T15:49:00Z</dcterms:created>
  <dcterms:modified xsi:type="dcterms:W3CDTF">2022-02-21T16:52:00Z</dcterms:modified>
</cp:coreProperties>
</file>