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3C" w:rsidRDefault="004D5B3C" w:rsidP="004D5B3C">
      <w:pPr>
        <w:jc w:val="center"/>
        <w:rPr>
          <w:rFonts w:asciiTheme="minorHAnsi" w:hAnsiTheme="minorHAnsi"/>
          <w:b/>
          <w:lang w:val="el-GR"/>
        </w:rPr>
      </w:pPr>
      <w:r w:rsidRPr="00551EFA">
        <w:rPr>
          <w:rFonts w:asciiTheme="minorHAnsi" w:hAnsiTheme="minorHAnsi"/>
          <w:b/>
          <w:lang w:val="el-GR"/>
        </w:rPr>
        <w:t xml:space="preserve">ΡΑΨΩΔΙΑ Α </w:t>
      </w:r>
      <w:r>
        <w:rPr>
          <w:rFonts w:asciiTheme="minorHAnsi" w:hAnsiTheme="minorHAnsi"/>
          <w:b/>
          <w:lang w:val="el-GR"/>
        </w:rPr>
        <w:t>(στ. 54 -188)</w:t>
      </w:r>
    </w:p>
    <w:p w:rsidR="004D5B3C" w:rsidRPr="00551EFA" w:rsidRDefault="004D5B3C" w:rsidP="004D5B3C">
      <w:pPr>
        <w:jc w:val="center"/>
        <w:rPr>
          <w:rFonts w:asciiTheme="minorHAnsi" w:hAnsiTheme="minorHAnsi"/>
          <w:b/>
          <w:lang w:val="el-GR"/>
        </w:rPr>
      </w:pPr>
    </w:p>
    <w:p w:rsidR="004D5B3C" w:rsidRPr="00551EFA" w:rsidRDefault="004D5B3C" w:rsidP="004D5B3C">
      <w:pPr>
        <w:rPr>
          <w:rFonts w:asciiTheme="minorHAnsi" w:hAnsiTheme="minorHAnsi"/>
          <w:b/>
          <w:lang w:val="el-GR"/>
        </w:rPr>
      </w:pPr>
      <w:r w:rsidRPr="00551EFA">
        <w:rPr>
          <w:rFonts w:asciiTheme="minorHAnsi" w:hAnsiTheme="minorHAnsi"/>
          <w:b/>
          <w:lang w:val="el-GR"/>
        </w:rPr>
        <w:t>ΑΦΗΓΗΜΑΤΙΚΕΣ ΤΕΧΝΙΚΕΣ</w:t>
      </w:r>
    </w:p>
    <w:p w:rsidR="004D5B3C" w:rsidRPr="00551EFA" w:rsidRDefault="004D5B3C" w:rsidP="004D5B3C">
      <w:pPr>
        <w:rPr>
          <w:rFonts w:asciiTheme="minorHAnsi" w:hAnsiTheme="minorHAnsi"/>
          <w:b/>
          <w:lang w:val="el-GR"/>
        </w:rPr>
      </w:pPr>
    </w:p>
    <w:p w:rsidR="004D5B3C" w:rsidRPr="00551EFA" w:rsidRDefault="004D5B3C" w:rsidP="004D5B3C">
      <w:pPr>
        <w:numPr>
          <w:ilvl w:val="0"/>
          <w:numId w:val="4"/>
        </w:numPr>
        <w:jc w:val="both"/>
        <w:rPr>
          <w:rFonts w:asciiTheme="minorHAnsi" w:hAnsiTheme="minorHAnsi"/>
          <w:b/>
          <w:u w:val="single"/>
          <w:lang w:val="el-GR"/>
        </w:rPr>
      </w:pPr>
      <w:r w:rsidRPr="00551EFA">
        <w:rPr>
          <w:rFonts w:asciiTheme="minorHAnsi" w:hAnsiTheme="minorHAnsi"/>
          <w:b/>
          <w:u w:val="single"/>
          <w:lang w:val="el-GR"/>
        </w:rPr>
        <w:t>Προοικονομία:</w:t>
      </w:r>
      <w:r w:rsidRPr="00551EFA">
        <w:rPr>
          <w:rFonts w:asciiTheme="minorHAnsi" w:hAnsiTheme="minorHAnsi"/>
          <w:lang w:val="el-GR"/>
        </w:rPr>
        <w:t xml:space="preserve"> είναι η αφηγηματική τεχνική με την οποία ο ποιητής προετοιμάζει συστηματικά τα επεισόδια που θα ακολουθήσουν στην εξέλιξη της πλοκής του έργου. </w:t>
      </w:r>
    </w:p>
    <w:p w:rsidR="004D5B3C" w:rsidRPr="00551EFA" w:rsidRDefault="004D5B3C" w:rsidP="004D5B3C">
      <w:pPr>
        <w:rPr>
          <w:rFonts w:asciiTheme="minorHAnsi" w:hAnsiTheme="minorHAnsi"/>
          <w:b/>
          <w:lang w:val="el-GR"/>
        </w:rPr>
      </w:pPr>
    </w:p>
    <w:p w:rsidR="004D5B3C" w:rsidRPr="00551EFA" w:rsidRDefault="004D5B3C" w:rsidP="004D5B3C">
      <w:pPr>
        <w:numPr>
          <w:ilvl w:val="0"/>
          <w:numId w:val="2"/>
        </w:numPr>
        <w:jc w:val="both"/>
        <w:rPr>
          <w:rFonts w:asciiTheme="minorHAnsi" w:hAnsiTheme="minorHAnsi"/>
          <w:b/>
          <w:u w:val="single"/>
          <w:lang w:val="el-GR"/>
        </w:rPr>
      </w:pPr>
      <w:r w:rsidRPr="00551EFA">
        <w:rPr>
          <w:rFonts w:asciiTheme="minorHAnsi" w:hAnsiTheme="minorHAnsi"/>
          <w:b/>
          <w:u w:val="single"/>
          <w:lang w:val="el-GR"/>
        </w:rPr>
        <w:t>Ο αγώνας λόγων:</w:t>
      </w:r>
      <w:r w:rsidRPr="00551EFA">
        <w:rPr>
          <w:rFonts w:asciiTheme="minorHAnsi" w:hAnsiTheme="minorHAnsi"/>
          <w:lang w:val="el-GR"/>
        </w:rPr>
        <w:t xml:space="preserve"> πρόκειται για τους λόγους (μοτίβο των λόγων ή ρήσεων) που </w:t>
      </w:r>
      <w:r w:rsidRPr="00551EFA">
        <w:rPr>
          <w:rFonts w:asciiTheme="minorHAnsi" w:hAnsiTheme="minorHAnsi"/>
          <w:u w:val="single"/>
          <w:lang w:val="el-GR"/>
        </w:rPr>
        <w:t>προηγούνται της μονομαχίας</w:t>
      </w:r>
      <w:r w:rsidRPr="00551EFA">
        <w:rPr>
          <w:rFonts w:asciiTheme="minorHAnsi" w:hAnsiTheme="minorHAnsi"/>
          <w:lang w:val="el-GR"/>
        </w:rPr>
        <w:t xml:space="preserve"> μεταξύ δύο ηρώων. Με άλλα λόγια πρόκειται για μια </w:t>
      </w:r>
      <w:r w:rsidRPr="00551EFA">
        <w:rPr>
          <w:rFonts w:asciiTheme="minorHAnsi" w:hAnsiTheme="minorHAnsi"/>
          <w:u w:val="single"/>
          <w:lang w:val="el-GR"/>
        </w:rPr>
        <w:t>μονομαχία με τα λόγια</w:t>
      </w:r>
      <w:r w:rsidRPr="00551EFA">
        <w:rPr>
          <w:rFonts w:asciiTheme="minorHAnsi" w:hAnsiTheme="minorHAnsi"/>
          <w:lang w:val="el-GR"/>
        </w:rPr>
        <w:t xml:space="preserve">. </w:t>
      </w:r>
    </w:p>
    <w:p w:rsidR="004D5B3C" w:rsidRPr="00551EFA" w:rsidRDefault="004D5B3C" w:rsidP="004D5B3C">
      <w:pPr>
        <w:rPr>
          <w:rFonts w:asciiTheme="minorHAnsi" w:hAnsiTheme="minorHAnsi"/>
          <w:lang w:val="el-GR"/>
        </w:rPr>
      </w:pPr>
    </w:p>
    <w:p w:rsidR="004D5B3C" w:rsidRPr="00551EFA" w:rsidRDefault="004D5B3C" w:rsidP="004D5B3C">
      <w:pPr>
        <w:numPr>
          <w:ilvl w:val="0"/>
          <w:numId w:val="2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b/>
          <w:u w:val="single"/>
          <w:lang w:val="el-GR"/>
        </w:rPr>
        <w:t>Επιβράδυνση</w:t>
      </w:r>
      <w:r w:rsidRPr="00551EFA">
        <w:rPr>
          <w:rFonts w:asciiTheme="minorHAnsi" w:hAnsiTheme="minorHAnsi"/>
          <w:lang w:val="el-GR"/>
        </w:rPr>
        <w:t xml:space="preserve">: ονομάζεται η </w:t>
      </w:r>
      <w:r w:rsidRPr="00551EFA">
        <w:rPr>
          <w:rFonts w:asciiTheme="minorHAnsi" w:hAnsiTheme="minorHAnsi"/>
          <w:u w:val="single"/>
          <w:lang w:val="el-GR"/>
        </w:rPr>
        <w:t>σκόπιμη καθυστέρηση στην εξέλιξη της υπόθεσης</w:t>
      </w:r>
      <w:r w:rsidRPr="00551EFA">
        <w:rPr>
          <w:rFonts w:asciiTheme="minorHAnsi" w:hAnsiTheme="minorHAnsi"/>
          <w:lang w:val="el-GR"/>
        </w:rPr>
        <w:t xml:space="preserve"> με την παρεμβολή δευτερευόντων στοιχείων (συνήθως μιας άλλης μικρής διήγησης ή εκτενών περιγραφών). </w:t>
      </w:r>
    </w:p>
    <w:p w:rsidR="004D5B3C" w:rsidRPr="00551EFA" w:rsidRDefault="004D5B3C" w:rsidP="004D5B3C">
      <w:pPr>
        <w:rPr>
          <w:rFonts w:asciiTheme="minorHAnsi" w:hAnsiTheme="minorHAnsi"/>
          <w:lang w:val="el-GR"/>
        </w:rPr>
      </w:pPr>
    </w:p>
    <w:p w:rsidR="004D5B3C" w:rsidRPr="00551EFA" w:rsidRDefault="004D5B3C" w:rsidP="004D5B3C">
      <w:pPr>
        <w:numPr>
          <w:ilvl w:val="0"/>
          <w:numId w:val="2"/>
        </w:numPr>
        <w:jc w:val="both"/>
        <w:rPr>
          <w:rFonts w:asciiTheme="minorHAnsi" w:hAnsiTheme="minorHAnsi"/>
          <w:b/>
          <w:u w:val="single"/>
          <w:lang w:val="el-GR"/>
        </w:rPr>
      </w:pPr>
      <w:r w:rsidRPr="00551EFA">
        <w:rPr>
          <w:rFonts w:asciiTheme="minorHAnsi" w:hAnsiTheme="minorHAnsi"/>
          <w:b/>
          <w:u w:val="single"/>
          <w:lang w:val="el-GR"/>
        </w:rPr>
        <w:t xml:space="preserve">Στερεότυπα ή τυπικά επίθετα: </w:t>
      </w:r>
    </w:p>
    <w:p w:rsidR="004D5B3C" w:rsidRPr="00551EFA" w:rsidRDefault="004D5B3C" w:rsidP="004D5B3C">
      <w:pPr>
        <w:ind w:left="720"/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γοργοπόδης Αχιλλεύς, η Ήρα η Λευκοχέρα, διίφιλε Πηλείδη, λαμπρομάτα κόρη, μακοβόλου Φοίβου, </w:t>
      </w:r>
      <w:r w:rsidRPr="00551EFA">
        <w:rPr>
          <w:rFonts w:asciiTheme="minorHAnsi" w:hAnsiTheme="minorHAnsi"/>
          <w:u w:val="single"/>
          <w:lang w:val="el-GR"/>
        </w:rPr>
        <w:t>μαυροσύννεφος</w:t>
      </w:r>
      <w:r w:rsidRPr="00551EFA">
        <w:rPr>
          <w:rFonts w:asciiTheme="minorHAnsi" w:hAnsiTheme="minorHAnsi"/>
          <w:lang w:val="el-GR"/>
        </w:rPr>
        <w:t xml:space="preserve"> </w:t>
      </w:r>
      <w:r w:rsidRPr="00551EFA">
        <w:rPr>
          <w:rFonts w:asciiTheme="minorHAnsi" w:hAnsiTheme="minorHAnsi"/>
          <w:u w:val="single"/>
          <w:lang w:val="el-GR"/>
        </w:rPr>
        <w:t>Κρονίδης</w:t>
      </w:r>
      <w:r w:rsidRPr="00551EFA">
        <w:rPr>
          <w:rFonts w:asciiTheme="minorHAnsi" w:hAnsiTheme="minorHAnsi"/>
          <w:lang w:val="el-GR"/>
        </w:rPr>
        <w:t xml:space="preserve">, </w:t>
      </w:r>
      <w:r w:rsidRPr="00551EFA">
        <w:rPr>
          <w:rFonts w:asciiTheme="minorHAnsi" w:hAnsiTheme="minorHAnsi"/>
          <w:u w:val="single"/>
          <w:lang w:val="el-GR"/>
        </w:rPr>
        <w:t>κραταιός</w:t>
      </w:r>
      <w:r w:rsidRPr="00551EFA">
        <w:rPr>
          <w:rFonts w:asciiTheme="minorHAnsi" w:hAnsiTheme="minorHAnsi"/>
          <w:lang w:val="el-GR"/>
        </w:rPr>
        <w:t xml:space="preserve"> </w:t>
      </w:r>
      <w:r w:rsidRPr="00551EFA">
        <w:rPr>
          <w:rFonts w:asciiTheme="minorHAnsi" w:hAnsiTheme="minorHAnsi"/>
          <w:u w:val="single"/>
          <w:lang w:val="el-GR"/>
        </w:rPr>
        <w:t>Ατρείδης</w:t>
      </w:r>
      <w:r w:rsidRPr="00551EFA">
        <w:rPr>
          <w:rFonts w:asciiTheme="minorHAnsi" w:hAnsiTheme="minorHAnsi"/>
          <w:lang w:val="el-GR"/>
        </w:rPr>
        <w:t xml:space="preserve"> Αγαμέμνων, </w:t>
      </w:r>
      <w:r w:rsidRPr="00551EFA">
        <w:rPr>
          <w:rFonts w:asciiTheme="minorHAnsi" w:hAnsiTheme="minorHAnsi"/>
          <w:u w:val="single"/>
          <w:lang w:val="el-GR"/>
        </w:rPr>
        <w:t>βροντοφόρος</w:t>
      </w:r>
      <w:r w:rsidRPr="00551EFA">
        <w:rPr>
          <w:rFonts w:asciiTheme="minorHAnsi" w:hAnsiTheme="minorHAnsi"/>
          <w:lang w:val="el-GR"/>
        </w:rPr>
        <w:t xml:space="preserve"> Δίας κλπ.  </w:t>
      </w:r>
    </w:p>
    <w:p w:rsidR="004D5B3C" w:rsidRPr="00551EFA" w:rsidRDefault="004D5B3C" w:rsidP="004D5B3C">
      <w:pPr>
        <w:ind w:left="720"/>
        <w:jc w:val="both"/>
        <w:rPr>
          <w:rFonts w:asciiTheme="minorHAnsi" w:hAnsiTheme="minorHAnsi"/>
          <w:lang w:val="el-GR"/>
        </w:rPr>
      </w:pPr>
    </w:p>
    <w:p w:rsidR="004D5B3C" w:rsidRPr="00551EFA" w:rsidRDefault="004D5B3C" w:rsidP="004D5B3C">
      <w:pPr>
        <w:pStyle w:val="ListParagraph"/>
        <w:numPr>
          <w:ilvl w:val="0"/>
          <w:numId w:val="5"/>
        </w:numPr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b/>
          <w:u w:val="single"/>
          <w:lang w:val="el-GR"/>
        </w:rPr>
        <w:t>Επική ειρωνεία</w:t>
      </w:r>
      <w:r w:rsidRPr="00551EFA">
        <w:rPr>
          <w:rFonts w:asciiTheme="minorHAnsi" w:hAnsiTheme="minorHAnsi"/>
          <w:lang w:val="el-GR"/>
        </w:rPr>
        <w:t>: Οι ακροατές-αναγνώστες ήδη γνωρίζουν  κάτι, ενώ οι ήρωες το αγνοούν</w:t>
      </w:r>
    </w:p>
    <w:p w:rsidR="004D5B3C" w:rsidRPr="00551EFA" w:rsidRDefault="004D5B3C" w:rsidP="004D5B3C">
      <w:pPr>
        <w:pStyle w:val="ListParagraph"/>
        <w:rPr>
          <w:rFonts w:asciiTheme="minorHAnsi" w:hAnsiTheme="minorHAnsi"/>
          <w:lang w:val="el-GR"/>
        </w:rPr>
      </w:pPr>
    </w:p>
    <w:p w:rsidR="004D5B3C" w:rsidRPr="00551EFA" w:rsidRDefault="004D5B3C" w:rsidP="004D5B3C">
      <w:pPr>
        <w:numPr>
          <w:ilvl w:val="0"/>
          <w:numId w:val="2"/>
        </w:numPr>
        <w:jc w:val="both"/>
        <w:rPr>
          <w:rFonts w:asciiTheme="minorHAnsi" w:hAnsiTheme="minorHAnsi"/>
          <w:b/>
          <w:lang w:val="el-GR"/>
        </w:rPr>
      </w:pPr>
      <w:r w:rsidRPr="00551EFA">
        <w:rPr>
          <w:rFonts w:asciiTheme="minorHAnsi" w:hAnsiTheme="minorHAnsi"/>
          <w:b/>
          <w:u w:val="single"/>
          <w:lang w:val="el-GR"/>
        </w:rPr>
        <w:t>Τα άστοχα ερωτήματα</w:t>
      </w:r>
      <w:r w:rsidRPr="00551EFA">
        <w:rPr>
          <w:rFonts w:asciiTheme="minorHAnsi" w:hAnsiTheme="minorHAnsi"/>
          <w:b/>
          <w:lang w:val="el-GR"/>
        </w:rPr>
        <w:t xml:space="preserve">: </w:t>
      </w:r>
      <w:r w:rsidRPr="00551EFA">
        <w:rPr>
          <w:rFonts w:asciiTheme="minorHAnsi" w:hAnsiTheme="minorHAnsi"/>
          <w:lang w:val="el-GR"/>
        </w:rPr>
        <w:t xml:space="preserve">λέγονται οι άστοχες υποθέσεις-ερωτήσεις που κάνει κάποιος γι αυτό που θέλει να μάθει. Στη συνέχεια (συνήθως) </w:t>
      </w:r>
      <w:r w:rsidRPr="00551EFA">
        <w:rPr>
          <w:rFonts w:asciiTheme="minorHAnsi" w:hAnsiTheme="minorHAnsi"/>
          <w:u w:val="single"/>
          <w:lang w:val="el-GR"/>
        </w:rPr>
        <w:t>όλες αυτές οι υποθέσεις-ερωτήσεις απορρίπτονται από τον ερωτώμενο</w:t>
      </w:r>
      <w:r w:rsidRPr="00551EFA">
        <w:rPr>
          <w:rFonts w:asciiTheme="minorHAnsi" w:hAnsiTheme="minorHAnsi"/>
          <w:lang w:val="el-GR"/>
        </w:rPr>
        <w:t xml:space="preserve">, για να δοθεί έτσι </w:t>
      </w:r>
      <w:r w:rsidRPr="00551EFA">
        <w:rPr>
          <w:rFonts w:asciiTheme="minorHAnsi" w:hAnsiTheme="minorHAnsi"/>
          <w:u w:val="single"/>
          <w:lang w:val="el-GR"/>
        </w:rPr>
        <w:t>έμφαση στη σωστή εκδοχή-απάντηση που δίνεται τελευταία</w:t>
      </w:r>
      <w:r w:rsidRPr="00551EFA">
        <w:rPr>
          <w:rFonts w:asciiTheme="minorHAnsi" w:hAnsiTheme="minorHAnsi"/>
          <w:lang w:val="el-GR"/>
        </w:rPr>
        <w:t>.</w:t>
      </w:r>
    </w:p>
    <w:p w:rsidR="004D5B3C" w:rsidRPr="00551EFA" w:rsidRDefault="004D5B3C" w:rsidP="004D5B3C">
      <w:pPr>
        <w:ind w:left="720"/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Οι ερωτήσεις αυτές χαρακτηρίζονται έτσι, γιατί παρά το πιθανό και εύλογο περιεχόμενό τους, </w:t>
      </w:r>
      <w:r w:rsidRPr="00551EFA">
        <w:rPr>
          <w:rFonts w:asciiTheme="minorHAnsi" w:hAnsiTheme="minorHAnsi"/>
          <w:u w:val="single"/>
          <w:lang w:val="el-GR"/>
        </w:rPr>
        <w:t>αστοχούν στην επισήμανση της αλήθειας</w:t>
      </w:r>
      <w:r w:rsidRPr="00551EFA">
        <w:rPr>
          <w:rFonts w:asciiTheme="minorHAnsi" w:hAnsiTheme="minorHAnsi"/>
          <w:lang w:val="el-GR"/>
        </w:rPr>
        <w:t xml:space="preserve">, </w:t>
      </w:r>
      <w:r w:rsidRPr="00551EFA">
        <w:rPr>
          <w:rFonts w:asciiTheme="minorHAnsi" w:hAnsiTheme="minorHAnsi"/>
          <w:u w:val="single"/>
          <w:lang w:val="el-GR"/>
        </w:rPr>
        <w:t>που ενδιαφέρει στη συγκεκριμένη περίπτωση</w:t>
      </w:r>
      <w:r w:rsidRPr="00551EFA">
        <w:rPr>
          <w:rFonts w:asciiTheme="minorHAnsi" w:hAnsiTheme="minorHAnsi"/>
          <w:lang w:val="el-GR"/>
        </w:rPr>
        <w:t xml:space="preserve">. Το πρόσωπο, επομένως, που απαντά </w:t>
      </w:r>
      <w:r w:rsidRPr="00551EFA">
        <w:rPr>
          <w:rFonts w:asciiTheme="minorHAnsi" w:hAnsiTheme="minorHAnsi"/>
          <w:u w:val="single"/>
          <w:lang w:val="el-GR"/>
        </w:rPr>
        <w:t>πρέπει πρώτα να αναιρέσει μία μία</w:t>
      </w:r>
      <w:r w:rsidRPr="00551EFA">
        <w:rPr>
          <w:rFonts w:asciiTheme="minorHAnsi" w:hAnsiTheme="minorHAnsi"/>
          <w:lang w:val="el-GR"/>
        </w:rPr>
        <w:t xml:space="preserve"> τις δυνατότητες που πρόβαλε αυτός που ρωτάει, </w:t>
      </w:r>
      <w:r w:rsidRPr="00551EFA">
        <w:rPr>
          <w:rFonts w:asciiTheme="minorHAnsi" w:hAnsiTheme="minorHAnsi"/>
          <w:u w:val="single"/>
          <w:lang w:val="el-GR"/>
        </w:rPr>
        <w:t>δίνοντας στο τέλος τη σωστή απάντηση</w:t>
      </w:r>
      <w:r w:rsidRPr="00551EFA">
        <w:rPr>
          <w:rFonts w:asciiTheme="minorHAnsi" w:hAnsiTheme="minorHAnsi"/>
          <w:lang w:val="el-GR"/>
        </w:rPr>
        <w:t xml:space="preserve">. </w:t>
      </w:r>
    </w:p>
    <w:p w:rsidR="004D5B3C" w:rsidRPr="00551EFA" w:rsidRDefault="004D5B3C" w:rsidP="004D5B3C">
      <w:pPr>
        <w:ind w:left="720"/>
        <w:jc w:val="both"/>
        <w:rPr>
          <w:rFonts w:asciiTheme="minorHAnsi" w:hAnsiTheme="minorHAnsi"/>
          <w:lang w:val="el-GR"/>
        </w:rPr>
      </w:pPr>
    </w:p>
    <w:p w:rsidR="004D5B3C" w:rsidRPr="00551EFA" w:rsidRDefault="004D5B3C" w:rsidP="004D5B3C">
      <w:pPr>
        <w:numPr>
          <w:ilvl w:val="0"/>
          <w:numId w:val="2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b/>
          <w:u w:val="single"/>
          <w:lang w:val="el-GR"/>
        </w:rPr>
        <w:t>Το σχήμα του αδύνατου:</w:t>
      </w:r>
      <w:r w:rsidRPr="00551EFA">
        <w:rPr>
          <w:rFonts w:asciiTheme="minorHAnsi" w:hAnsiTheme="minorHAnsi"/>
          <w:b/>
          <w:lang w:val="el-GR"/>
        </w:rPr>
        <w:t xml:space="preserve"> </w:t>
      </w:r>
      <w:r w:rsidRPr="00551EFA">
        <w:rPr>
          <w:rFonts w:asciiTheme="minorHAnsi" w:hAnsiTheme="minorHAnsi"/>
          <w:lang w:val="el-GR"/>
        </w:rPr>
        <w:t>Ένας χαρακτηριστικός τρόπος για να δείξουμε πως κάτι δεν μπορεί να πραγματοποιηθεί είναι να ισχυριστούμε πως αυτό θα γίνει μόνο αν παραβιαστεί η φυσική τάξη του κόσμου. Αυτός ο τρόπος έκφρασης λέγεται «</w:t>
      </w:r>
      <w:r w:rsidRPr="00551EFA">
        <w:rPr>
          <w:rFonts w:asciiTheme="minorHAnsi" w:hAnsiTheme="minorHAnsi"/>
          <w:u w:val="single"/>
          <w:lang w:val="el-GR"/>
        </w:rPr>
        <w:t>σχήμα του αδύνατου</w:t>
      </w:r>
      <w:r w:rsidRPr="00551EFA">
        <w:rPr>
          <w:rFonts w:asciiTheme="minorHAnsi" w:hAnsiTheme="minorHAnsi"/>
          <w:lang w:val="el-GR"/>
        </w:rPr>
        <w:t xml:space="preserve">». (όρκος του Αχιλλέα, Α, 234-245) Το «σχήμα του αδύνατου» χρησμοποιείται συχνά στην νεοελληνική μας παράδοση (δημοτικά τραγούδια, λαϊκά παραμύθια). </w:t>
      </w:r>
    </w:p>
    <w:p w:rsidR="004D5B3C" w:rsidRPr="00551EFA" w:rsidRDefault="004D5B3C" w:rsidP="004D5B3C">
      <w:pPr>
        <w:jc w:val="both"/>
        <w:rPr>
          <w:rFonts w:asciiTheme="minorHAnsi" w:hAnsiTheme="minorHAnsi"/>
          <w:b/>
          <w:u w:val="single"/>
          <w:lang w:val="el-GR"/>
        </w:rPr>
      </w:pPr>
    </w:p>
    <w:p w:rsidR="004D5B3C" w:rsidRPr="00551EFA" w:rsidRDefault="004D5B3C" w:rsidP="004D5B3C">
      <w:pPr>
        <w:jc w:val="both"/>
        <w:rPr>
          <w:rFonts w:asciiTheme="minorHAnsi" w:hAnsiTheme="minorHAnsi"/>
          <w:b/>
          <w:u w:val="single"/>
          <w:lang w:val="el-GR"/>
        </w:rPr>
      </w:pPr>
      <w:r w:rsidRPr="00551EFA">
        <w:rPr>
          <w:rFonts w:asciiTheme="minorHAnsi" w:hAnsiTheme="minorHAnsi"/>
          <w:b/>
          <w:u w:val="single"/>
          <w:lang w:val="el-GR"/>
        </w:rPr>
        <w:t>ΙΔΕΟΛΟΓΙΚΑ ΣΤΟΙΧΕΙΑ</w:t>
      </w:r>
    </w:p>
    <w:p w:rsidR="004D5B3C" w:rsidRPr="00551EFA" w:rsidRDefault="004D5B3C" w:rsidP="004D5B3C">
      <w:pPr>
        <w:numPr>
          <w:ilvl w:val="0"/>
          <w:numId w:val="2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b/>
          <w:u w:val="single"/>
          <w:lang w:val="el-GR"/>
        </w:rPr>
        <w:t>Η έννοια της τιμής</w:t>
      </w:r>
      <w:r w:rsidRPr="00551EFA">
        <w:rPr>
          <w:rFonts w:asciiTheme="minorHAnsi" w:hAnsiTheme="minorHAnsi"/>
          <w:lang w:val="el-GR"/>
        </w:rPr>
        <w:t xml:space="preserve">: αποτελεί το </w:t>
      </w:r>
      <w:r w:rsidRPr="00551EFA">
        <w:rPr>
          <w:rFonts w:asciiTheme="minorHAnsi" w:hAnsiTheme="minorHAnsi"/>
          <w:u w:val="single"/>
          <w:lang w:val="el-GR"/>
        </w:rPr>
        <w:t>υπόβαθρο της σύγκρουσης Αγαμέμνονα – Αχιλλέα</w:t>
      </w:r>
      <w:r w:rsidRPr="00551EFA">
        <w:rPr>
          <w:rFonts w:asciiTheme="minorHAnsi" w:hAnsiTheme="minorHAnsi"/>
          <w:lang w:val="el-GR"/>
        </w:rPr>
        <w:t>.</w:t>
      </w:r>
    </w:p>
    <w:p w:rsidR="004D5B3C" w:rsidRDefault="004D5B3C" w:rsidP="004D5B3C">
      <w:pPr>
        <w:ind w:left="720"/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Τα λάφυρα ήταν σημαντικά όχι μόνο ως υλικά αγαθά, αλλά ήταν ένδειξη τιμής σε όποιον τα αποκτούσε (σήμαιναν αναγνώριση της αξίας του). Η αφαίρεσή τους ήταν προσβολή της τιμής του ήρωα. Για τον </w:t>
      </w:r>
      <w:r w:rsidRPr="00551EFA">
        <w:rPr>
          <w:rFonts w:asciiTheme="minorHAnsi" w:hAnsiTheme="minorHAnsi"/>
          <w:u w:val="single"/>
          <w:lang w:val="el-GR"/>
        </w:rPr>
        <w:t>Αχιλλέα</w:t>
      </w:r>
      <w:r w:rsidRPr="00551EFA">
        <w:rPr>
          <w:rFonts w:asciiTheme="minorHAnsi" w:hAnsiTheme="minorHAnsi"/>
          <w:lang w:val="el-GR"/>
        </w:rPr>
        <w:t xml:space="preserve"> η έννοια </w:t>
      </w:r>
      <w:r w:rsidRPr="00551EFA">
        <w:rPr>
          <w:rFonts w:asciiTheme="minorHAnsi" w:hAnsiTheme="minorHAnsi"/>
          <w:lang w:val="el-GR"/>
        </w:rPr>
        <w:lastRenderedPageBreak/>
        <w:t xml:space="preserve">της τιμής συνδέεται με την </w:t>
      </w:r>
      <w:r w:rsidRPr="00551EFA">
        <w:rPr>
          <w:rFonts w:asciiTheme="minorHAnsi" w:hAnsiTheme="minorHAnsi"/>
          <w:u w:val="single"/>
          <w:lang w:val="el-GR"/>
        </w:rPr>
        <w:t>αξία του ως πολεμιστή</w:t>
      </w:r>
      <w:r w:rsidRPr="00551EFA">
        <w:rPr>
          <w:rFonts w:asciiTheme="minorHAnsi" w:hAnsiTheme="minorHAnsi"/>
          <w:lang w:val="el-GR"/>
        </w:rPr>
        <w:t xml:space="preserve">. Για τον </w:t>
      </w:r>
      <w:r w:rsidRPr="00551EFA">
        <w:rPr>
          <w:rFonts w:asciiTheme="minorHAnsi" w:hAnsiTheme="minorHAnsi"/>
          <w:u w:val="single"/>
          <w:lang w:val="el-GR"/>
        </w:rPr>
        <w:t>Αγαμέμνονα</w:t>
      </w:r>
      <w:r w:rsidRPr="00551EFA">
        <w:rPr>
          <w:rFonts w:asciiTheme="minorHAnsi" w:hAnsiTheme="minorHAnsi"/>
          <w:lang w:val="el-GR"/>
        </w:rPr>
        <w:t xml:space="preserve"> η έννοια της τιμής συνδέεται με το </w:t>
      </w:r>
      <w:r w:rsidRPr="00551EFA">
        <w:rPr>
          <w:rFonts w:asciiTheme="minorHAnsi" w:hAnsiTheme="minorHAnsi"/>
          <w:u w:val="single"/>
          <w:lang w:val="el-GR"/>
        </w:rPr>
        <w:t>κύρος που του δίνει η εξουσία του</w:t>
      </w:r>
      <w:r w:rsidRPr="00551EFA">
        <w:rPr>
          <w:rFonts w:asciiTheme="minorHAnsi" w:hAnsiTheme="minorHAnsi"/>
          <w:lang w:val="el-GR"/>
        </w:rPr>
        <w:t>. [Στη δημοκρατική Αθήνα τον 5</w:t>
      </w:r>
      <w:r w:rsidRPr="00551EFA">
        <w:rPr>
          <w:rFonts w:asciiTheme="minorHAnsi" w:hAnsiTheme="minorHAnsi"/>
          <w:vertAlign w:val="superscript"/>
          <w:lang w:val="el-GR"/>
        </w:rPr>
        <w:t>ο</w:t>
      </w:r>
      <w:r w:rsidRPr="00551EFA">
        <w:rPr>
          <w:rFonts w:asciiTheme="minorHAnsi" w:hAnsiTheme="minorHAnsi"/>
          <w:lang w:val="el-GR"/>
        </w:rPr>
        <w:t xml:space="preserve"> αι. π.Χ. «άτιμος» ονομάζεται αυτός που στερείται τα πολιτικά του δικαιώματα.]</w:t>
      </w:r>
    </w:p>
    <w:p w:rsidR="004D5B3C" w:rsidRPr="00551EFA" w:rsidRDefault="004D5B3C" w:rsidP="004D5B3C">
      <w:pPr>
        <w:ind w:left="720"/>
        <w:jc w:val="both"/>
        <w:rPr>
          <w:rFonts w:asciiTheme="minorHAnsi" w:hAnsiTheme="minorHAnsi"/>
          <w:lang w:val="el-GR"/>
        </w:rPr>
      </w:pPr>
    </w:p>
    <w:p w:rsidR="004D5B3C" w:rsidRPr="00551EFA" w:rsidRDefault="004D5B3C" w:rsidP="004D5B3C">
      <w:pPr>
        <w:numPr>
          <w:ilvl w:val="0"/>
          <w:numId w:val="1"/>
        </w:numPr>
        <w:jc w:val="both"/>
        <w:rPr>
          <w:rFonts w:asciiTheme="minorHAnsi" w:hAnsiTheme="minorHAnsi"/>
          <w:b/>
          <w:lang w:val="el-GR"/>
        </w:rPr>
      </w:pPr>
      <w:r w:rsidRPr="00551EFA">
        <w:rPr>
          <w:rFonts w:asciiTheme="minorHAnsi" w:hAnsiTheme="minorHAnsi"/>
          <w:b/>
          <w:lang w:val="el-GR"/>
        </w:rPr>
        <w:t>Ο Αχιλλέας και η έννοια της τιμής</w:t>
      </w:r>
    </w:p>
    <w:p w:rsidR="004D5B3C" w:rsidRPr="00551EFA" w:rsidRDefault="004D5B3C" w:rsidP="004D5B3C">
      <w:pPr>
        <w:ind w:left="720"/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(στ. 354-355, 356-357): Ο Αχιλλέας θεωρεί την </w:t>
      </w:r>
      <w:r w:rsidRPr="00551EFA">
        <w:rPr>
          <w:rFonts w:asciiTheme="minorHAnsi" w:hAnsiTheme="minorHAnsi"/>
          <w:u w:val="single"/>
          <w:lang w:val="el-GR"/>
        </w:rPr>
        <w:t>αποκατάσταση της τιμής του</w:t>
      </w:r>
      <w:r w:rsidRPr="00551EFA">
        <w:rPr>
          <w:rFonts w:asciiTheme="minorHAnsi" w:hAnsiTheme="minorHAnsi"/>
          <w:lang w:val="el-GR"/>
        </w:rPr>
        <w:t xml:space="preserve"> ως </w:t>
      </w:r>
      <w:r w:rsidRPr="00551EFA">
        <w:rPr>
          <w:rFonts w:asciiTheme="minorHAnsi" w:hAnsiTheme="minorHAnsi"/>
          <w:u w:val="single"/>
          <w:lang w:val="el-GR"/>
        </w:rPr>
        <w:t>αντιστάθμισμα για την ολιγόχρονη ζωή του</w:t>
      </w:r>
      <w:r w:rsidRPr="00551EFA">
        <w:rPr>
          <w:rFonts w:asciiTheme="minorHAnsi" w:hAnsiTheme="minorHAnsi"/>
          <w:lang w:val="el-GR"/>
        </w:rPr>
        <w:t xml:space="preserve">. Εκείνο που θλίβει τον Αχιλλέα δεν είναι η σύντομη ζωή, αλλά η </w:t>
      </w:r>
      <w:r w:rsidRPr="00551EFA">
        <w:rPr>
          <w:rFonts w:asciiTheme="minorHAnsi" w:hAnsiTheme="minorHAnsi"/>
          <w:u w:val="single"/>
          <w:lang w:val="el-GR"/>
        </w:rPr>
        <w:t>ατίμωση</w:t>
      </w:r>
      <w:r w:rsidRPr="00551EFA">
        <w:rPr>
          <w:rFonts w:asciiTheme="minorHAnsi" w:hAnsiTheme="minorHAnsi"/>
          <w:lang w:val="el-GR"/>
        </w:rPr>
        <w:t xml:space="preserve"> που υφίσταται με την αφαίρεση του δώρου του. Το </w:t>
      </w:r>
      <w:r w:rsidRPr="00551EFA">
        <w:rPr>
          <w:rFonts w:asciiTheme="minorHAnsi" w:hAnsiTheme="minorHAnsi"/>
          <w:u w:val="single"/>
          <w:lang w:val="el-GR"/>
        </w:rPr>
        <w:t>δώρο</w:t>
      </w:r>
      <w:r w:rsidRPr="00551EFA">
        <w:rPr>
          <w:rFonts w:asciiTheme="minorHAnsi" w:hAnsiTheme="minorHAnsi"/>
          <w:lang w:val="el-GR"/>
        </w:rPr>
        <w:t xml:space="preserve"> (αριστείο, γέρας) για τον ομηρικό ήρωα ήταν η ανταμοιβή  και η αναγνώριση της ανδρείας του στη μάχη. Και η </w:t>
      </w:r>
      <w:r w:rsidRPr="00551EFA">
        <w:rPr>
          <w:rFonts w:asciiTheme="minorHAnsi" w:hAnsiTheme="minorHAnsi"/>
          <w:u w:val="single"/>
          <w:lang w:val="el-GR"/>
        </w:rPr>
        <w:t>τιμή</w:t>
      </w:r>
      <w:r w:rsidRPr="00551EFA">
        <w:rPr>
          <w:rFonts w:asciiTheme="minorHAnsi" w:hAnsiTheme="minorHAnsi"/>
          <w:lang w:val="el-GR"/>
        </w:rPr>
        <w:t xml:space="preserve">, αποτέλεσμα της ανδρείας του, </w:t>
      </w:r>
      <w:r w:rsidRPr="00551EFA">
        <w:rPr>
          <w:rFonts w:asciiTheme="minorHAnsi" w:hAnsiTheme="minorHAnsi"/>
          <w:u w:val="single"/>
          <w:lang w:val="el-GR"/>
        </w:rPr>
        <w:t>δεν ήταν αξία θεωρητική</w:t>
      </w:r>
      <w:r w:rsidRPr="00551EFA">
        <w:rPr>
          <w:rFonts w:asciiTheme="minorHAnsi" w:hAnsiTheme="minorHAnsi"/>
          <w:lang w:val="el-GR"/>
        </w:rPr>
        <w:t xml:space="preserve">, αλλά είχε και </w:t>
      </w:r>
      <w:r w:rsidRPr="00551EFA">
        <w:rPr>
          <w:rFonts w:asciiTheme="minorHAnsi" w:hAnsiTheme="minorHAnsi"/>
          <w:u w:val="single"/>
          <w:lang w:val="el-GR"/>
        </w:rPr>
        <w:t>υλικό αντίκρυσμα.</w:t>
      </w:r>
    </w:p>
    <w:p w:rsidR="004D5B3C" w:rsidRPr="00551EFA" w:rsidRDefault="004D5B3C" w:rsidP="004D5B3C">
      <w:pPr>
        <w:jc w:val="both"/>
        <w:rPr>
          <w:rFonts w:asciiTheme="minorHAnsi" w:hAnsiTheme="minorHAnsi"/>
          <w:b/>
          <w:u w:val="single"/>
          <w:lang w:val="el-GR"/>
        </w:rPr>
      </w:pPr>
    </w:p>
    <w:p w:rsidR="004D5B3C" w:rsidRPr="00551EFA" w:rsidRDefault="004D5B3C" w:rsidP="004D5B3C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b/>
          <w:u w:val="single"/>
          <w:lang w:val="el-GR"/>
        </w:rPr>
        <w:t>Ο ιδανικός τύπος γυναίκας της εποχής</w:t>
      </w:r>
      <w:r w:rsidRPr="00551EFA">
        <w:rPr>
          <w:rFonts w:asciiTheme="minorHAnsi" w:hAnsiTheme="minorHAnsi"/>
          <w:lang w:val="el-GR"/>
        </w:rPr>
        <w:t xml:space="preserve">: </w:t>
      </w:r>
    </w:p>
    <w:p w:rsidR="004D5B3C" w:rsidRPr="00551EFA" w:rsidRDefault="004D5B3C" w:rsidP="004D5B3C">
      <w:pPr>
        <w:ind w:left="720"/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Να ξεχωρίζει στην κλάση (καταγωγή), στο ανάστημα (ομορφιά: εξωτερική εμφάνιση), στη γνώμη (σύνεση: εσωτερική ποιότητα), στα έργα (γυναικείες ασχολίες) </w:t>
      </w:r>
    </w:p>
    <w:p w:rsidR="004D5B3C" w:rsidRDefault="004D5B3C" w:rsidP="004D5B3C">
      <w:pPr>
        <w:ind w:left="720"/>
        <w:rPr>
          <w:rFonts w:asciiTheme="minorHAnsi" w:hAnsiTheme="minorHAnsi"/>
          <w:b/>
          <w:lang w:val="el-GR"/>
        </w:rPr>
      </w:pPr>
    </w:p>
    <w:p w:rsidR="004D5B3C" w:rsidRPr="00551EFA" w:rsidRDefault="004D5B3C" w:rsidP="004D5B3C">
      <w:pPr>
        <w:ind w:left="720"/>
        <w:rPr>
          <w:rFonts w:asciiTheme="minorHAnsi" w:hAnsiTheme="minorHAnsi"/>
          <w:b/>
          <w:lang w:val="el-GR"/>
        </w:rPr>
      </w:pPr>
      <w:r w:rsidRPr="00551EFA">
        <w:rPr>
          <w:rFonts w:asciiTheme="minorHAnsi" w:hAnsiTheme="minorHAnsi"/>
          <w:b/>
          <w:lang w:val="el-GR"/>
        </w:rPr>
        <w:t>Ανθρωπομορφισμός των θεών</w:t>
      </w:r>
    </w:p>
    <w:p w:rsidR="004D5B3C" w:rsidRDefault="004D5B3C" w:rsidP="004D5B3C">
      <w:pPr>
        <w:jc w:val="both"/>
        <w:rPr>
          <w:rFonts w:asciiTheme="minorHAnsi" w:hAnsiTheme="minorHAnsi"/>
          <w:b/>
          <w:u w:val="single"/>
          <w:lang w:val="el-GR"/>
        </w:rPr>
      </w:pPr>
    </w:p>
    <w:p w:rsidR="004D5B3C" w:rsidRDefault="004D5B3C" w:rsidP="004D5B3C">
      <w:pPr>
        <w:jc w:val="both"/>
        <w:rPr>
          <w:rFonts w:asciiTheme="minorHAnsi" w:hAnsiTheme="minorHAnsi"/>
          <w:b/>
          <w:u w:val="single"/>
          <w:lang w:val="el-GR"/>
        </w:rPr>
      </w:pPr>
      <w:r w:rsidRPr="00551EFA">
        <w:rPr>
          <w:rFonts w:asciiTheme="minorHAnsi" w:hAnsiTheme="minorHAnsi"/>
          <w:b/>
          <w:u w:val="single"/>
          <w:lang w:val="el-GR"/>
        </w:rPr>
        <w:t xml:space="preserve">Ομοιότητες θεών και ανθρώπων: </w:t>
      </w:r>
    </w:p>
    <w:p w:rsidR="004D5B3C" w:rsidRPr="00551EFA" w:rsidRDefault="004D5B3C" w:rsidP="004D5B3C">
      <w:pPr>
        <w:jc w:val="both"/>
        <w:rPr>
          <w:rFonts w:asciiTheme="minorHAnsi" w:hAnsiTheme="minorHAnsi"/>
          <w:b/>
          <w:u w:val="single"/>
          <w:lang w:val="el-GR"/>
        </w:rPr>
      </w:pP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α)  </w:t>
      </w:r>
      <w:r w:rsidRPr="00551EFA">
        <w:rPr>
          <w:rFonts w:asciiTheme="minorHAnsi" w:hAnsiTheme="minorHAnsi"/>
          <w:u w:val="single"/>
          <w:lang w:val="el-GR"/>
        </w:rPr>
        <w:t>ανθρώπινα συναισθήματα</w:t>
      </w:r>
      <w:r w:rsidRPr="00551EFA">
        <w:rPr>
          <w:rFonts w:asciiTheme="minorHAnsi" w:hAnsiTheme="minorHAnsi"/>
          <w:lang w:val="el-GR"/>
        </w:rPr>
        <w:t>: ζηλεύουν , οργίζονται, στενοχωριούνται, χαίρονται</w:t>
      </w: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β) </w:t>
      </w:r>
      <w:r w:rsidRPr="00551EFA">
        <w:rPr>
          <w:rFonts w:asciiTheme="minorHAnsi" w:hAnsiTheme="minorHAnsi"/>
          <w:u w:val="single"/>
          <w:lang w:val="el-GR"/>
        </w:rPr>
        <w:t>ανθρώπινη συμπεριφορά</w:t>
      </w:r>
      <w:r w:rsidRPr="00551EFA">
        <w:rPr>
          <w:rFonts w:asciiTheme="minorHAnsi" w:hAnsiTheme="minorHAnsi"/>
          <w:lang w:val="el-GR"/>
        </w:rPr>
        <w:t>: καυγαδίζουν, γίνονται καχύποπτοι, απειλούν, χειροδικούν</w:t>
      </w: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γ) </w:t>
      </w:r>
      <w:r w:rsidRPr="00551EFA">
        <w:rPr>
          <w:rFonts w:asciiTheme="minorHAnsi" w:hAnsiTheme="minorHAnsi"/>
          <w:u w:val="single"/>
          <w:lang w:val="el-GR"/>
        </w:rPr>
        <w:t>όρια στη γνώση</w:t>
      </w:r>
      <w:r w:rsidRPr="00551EFA">
        <w:rPr>
          <w:rFonts w:asciiTheme="minorHAnsi" w:hAnsiTheme="minorHAnsi"/>
          <w:lang w:val="el-GR"/>
        </w:rPr>
        <w:t>: δεν είναι παντογνώστες (η Ήρα δε γνωρίζει τους στοχασμούς του Δία)</w:t>
      </w: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δ) </w:t>
      </w:r>
      <w:r w:rsidRPr="00551EFA">
        <w:rPr>
          <w:rFonts w:asciiTheme="minorHAnsi" w:hAnsiTheme="minorHAnsi"/>
          <w:u w:val="single"/>
          <w:lang w:val="el-GR"/>
        </w:rPr>
        <w:t>συζυγικός βίος:</w:t>
      </w:r>
      <w:r w:rsidRPr="00551EFA">
        <w:rPr>
          <w:rFonts w:asciiTheme="minorHAnsi" w:hAnsiTheme="minorHAnsi"/>
          <w:lang w:val="el-GR"/>
        </w:rPr>
        <w:t xml:space="preserve"> έχει πολλά κοινά σημεία (υποταγή της γυναίκας στην αντρική εξουσία) </w:t>
      </w: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ε) </w:t>
      </w:r>
      <w:r w:rsidRPr="00551EFA">
        <w:rPr>
          <w:rFonts w:asciiTheme="minorHAnsi" w:hAnsiTheme="minorHAnsi"/>
          <w:u w:val="single"/>
          <w:lang w:val="el-GR"/>
        </w:rPr>
        <w:t>ιεραρχία</w:t>
      </w:r>
      <w:r w:rsidRPr="00551EFA">
        <w:rPr>
          <w:rFonts w:asciiTheme="minorHAnsi" w:hAnsiTheme="minorHAnsi"/>
          <w:lang w:val="el-GR"/>
        </w:rPr>
        <w:t>: σέβονται τους ιεραρχικά ανώτερους θεούς (στην προκειμένη περίπτωση κάποιος ασκεί την εξουσία αυταρχικά και οι άλλοι υποτάσσονται σε αυτόν: η Ήρα υποτάσσεται στη θέληση του Δία &amp; ο Ήφαιστος, που παρεμβαίνει, δεν τολμά να μιλήσει στον πατέρα του και απευθύνεται μόνο στη μητέρα του)</w:t>
      </w:r>
    </w:p>
    <w:p w:rsidR="004D5B3C" w:rsidRPr="00551EFA" w:rsidRDefault="004D5B3C" w:rsidP="004D5B3C">
      <w:pPr>
        <w:jc w:val="both"/>
        <w:rPr>
          <w:rFonts w:asciiTheme="minorHAnsi" w:hAnsiTheme="minorHAnsi"/>
          <w:b/>
          <w:u w:val="single"/>
          <w:lang w:val="el-GR"/>
        </w:rPr>
      </w:pPr>
      <w:r w:rsidRPr="00551EFA">
        <w:rPr>
          <w:rFonts w:asciiTheme="minorHAnsi" w:hAnsiTheme="minorHAnsi"/>
          <w:b/>
          <w:u w:val="single"/>
          <w:lang w:val="el-GR"/>
        </w:rPr>
        <w:t xml:space="preserve">Διαφορές θεών και ανθρώπων: </w:t>
      </w:r>
      <w:r w:rsidRPr="00551EFA">
        <w:rPr>
          <w:rFonts w:asciiTheme="minorHAnsi" w:hAnsiTheme="minorHAnsi"/>
          <w:b/>
          <w:lang w:val="el-GR"/>
        </w:rPr>
        <w:t xml:space="preserve">  </w:t>
      </w: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α) Οι θεοί ζουν μες στην </w:t>
      </w:r>
      <w:r w:rsidRPr="00551EFA">
        <w:rPr>
          <w:rFonts w:asciiTheme="minorHAnsi" w:hAnsiTheme="minorHAnsi"/>
          <w:u w:val="single"/>
          <w:lang w:val="el-GR"/>
        </w:rPr>
        <w:t>ευδαιμονία</w:t>
      </w:r>
      <w:r w:rsidRPr="00551EFA">
        <w:rPr>
          <w:rFonts w:asciiTheme="minorHAnsi" w:hAnsiTheme="minorHAnsi"/>
          <w:lang w:val="el-GR"/>
        </w:rPr>
        <w:t xml:space="preserve"> (οι έγνοιες τους για τους ανθρώπους είναι προσωρινές)</w:t>
      </w: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β) Έχουν </w:t>
      </w:r>
      <w:r w:rsidRPr="00551EFA">
        <w:rPr>
          <w:rFonts w:asciiTheme="minorHAnsi" w:hAnsiTheme="minorHAnsi"/>
          <w:u w:val="single"/>
          <w:lang w:val="el-GR"/>
        </w:rPr>
        <w:t>υπερφυσικές ικανότητες</w:t>
      </w:r>
      <w:r w:rsidRPr="00551EFA">
        <w:rPr>
          <w:rFonts w:asciiTheme="minorHAnsi" w:hAnsiTheme="minorHAnsi"/>
          <w:lang w:val="el-GR"/>
        </w:rPr>
        <w:t xml:space="preserve"> (η Θέτιδα εξαφανίζεται στης θάλασσας τα βάθη)</w:t>
      </w: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γ) Οι θεοί συμμετέχουν σε </w:t>
      </w:r>
      <w:r w:rsidRPr="00551EFA">
        <w:rPr>
          <w:rFonts w:asciiTheme="minorHAnsi" w:hAnsiTheme="minorHAnsi"/>
          <w:u w:val="single"/>
          <w:lang w:val="el-GR"/>
        </w:rPr>
        <w:t>συμπόσια</w:t>
      </w:r>
      <w:r w:rsidRPr="00551EFA">
        <w:rPr>
          <w:rFonts w:asciiTheme="minorHAnsi" w:hAnsiTheme="minorHAnsi"/>
          <w:lang w:val="el-GR"/>
        </w:rPr>
        <w:t xml:space="preserve">, πίνουν </w:t>
      </w:r>
      <w:r w:rsidRPr="00551EFA">
        <w:rPr>
          <w:rFonts w:asciiTheme="minorHAnsi" w:hAnsiTheme="minorHAnsi"/>
          <w:u w:val="single"/>
          <w:lang w:val="el-GR"/>
        </w:rPr>
        <w:t>νέκταρ</w:t>
      </w:r>
      <w:r w:rsidRPr="00551EFA">
        <w:rPr>
          <w:rFonts w:asciiTheme="minorHAnsi" w:hAnsiTheme="minorHAnsi"/>
          <w:lang w:val="el-GR"/>
        </w:rPr>
        <w:t xml:space="preserve"> και τρώνε </w:t>
      </w:r>
      <w:r w:rsidRPr="00551EFA">
        <w:rPr>
          <w:rFonts w:asciiTheme="minorHAnsi" w:hAnsiTheme="minorHAnsi"/>
          <w:u w:val="single"/>
          <w:lang w:val="el-GR"/>
        </w:rPr>
        <w:t>αμβροσία</w:t>
      </w: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>δ) Στις φλέβες των θεών ρέει «</w:t>
      </w:r>
      <w:r w:rsidRPr="00551EFA">
        <w:rPr>
          <w:rFonts w:asciiTheme="minorHAnsi" w:hAnsiTheme="minorHAnsi"/>
          <w:u w:val="single"/>
          <w:lang w:val="el-GR"/>
        </w:rPr>
        <w:t>ιχώρ</w:t>
      </w:r>
      <w:r w:rsidRPr="00551EFA">
        <w:rPr>
          <w:rFonts w:asciiTheme="minorHAnsi" w:hAnsiTheme="minorHAnsi"/>
          <w:lang w:val="el-GR"/>
        </w:rPr>
        <w:t xml:space="preserve">» αντί για αίμα </w:t>
      </w: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ε) Η απόφαση του Δία που επιβεβαιώνεται με το </w:t>
      </w:r>
      <w:r w:rsidRPr="00551EFA">
        <w:rPr>
          <w:rFonts w:asciiTheme="minorHAnsi" w:hAnsiTheme="minorHAnsi"/>
          <w:u w:val="single"/>
          <w:lang w:val="el-GR"/>
        </w:rPr>
        <w:t>νεύμα του Δία</w:t>
      </w:r>
      <w:r w:rsidRPr="00551EFA">
        <w:rPr>
          <w:rFonts w:asciiTheme="minorHAnsi" w:hAnsiTheme="minorHAnsi"/>
          <w:lang w:val="el-GR"/>
        </w:rPr>
        <w:t xml:space="preserve"> είναι </w:t>
      </w:r>
      <w:r w:rsidRPr="00551EFA">
        <w:rPr>
          <w:rFonts w:asciiTheme="minorHAnsi" w:hAnsiTheme="minorHAnsi"/>
          <w:u w:val="single"/>
          <w:lang w:val="el-GR"/>
        </w:rPr>
        <w:t>αμετάκλητη</w:t>
      </w:r>
    </w:p>
    <w:p w:rsidR="004D5B3C" w:rsidRDefault="004D5B3C" w:rsidP="004D5B3C">
      <w:pPr>
        <w:rPr>
          <w:rFonts w:asciiTheme="minorHAnsi" w:hAnsiTheme="minorHAnsi"/>
          <w:lang w:val="el-GR"/>
        </w:rPr>
      </w:pPr>
    </w:p>
    <w:p w:rsidR="004D5B3C" w:rsidRDefault="004D5B3C" w:rsidP="004D5B3C">
      <w:pPr>
        <w:rPr>
          <w:rFonts w:asciiTheme="minorHAnsi" w:hAnsiTheme="minorHAnsi"/>
          <w:lang w:val="el-GR"/>
        </w:rPr>
      </w:pPr>
    </w:p>
    <w:p w:rsidR="004D5B3C" w:rsidRDefault="004D5B3C" w:rsidP="004D5B3C">
      <w:pPr>
        <w:rPr>
          <w:rFonts w:asciiTheme="minorHAnsi" w:hAnsiTheme="minorHAnsi"/>
          <w:lang w:val="el-GR"/>
        </w:rPr>
      </w:pPr>
    </w:p>
    <w:p w:rsidR="004D5B3C" w:rsidRDefault="004D5B3C" w:rsidP="004D5B3C">
      <w:pPr>
        <w:rPr>
          <w:rFonts w:asciiTheme="minorHAnsi" w:hAnsiTheme="minorHAnsi"/>
          <w:lang w:val="el-GR"/>
        </w:rPr>
      </w:pPr>
    </w:p>
    <w:p w:rsidR="004D5B3C" w:rsidRPr="00551EFA" w:rsidRDefault="004D5B3C" w:rsidP="004D5B3C">
      <w:pPr>
        <w:rPr>
          <w:rFonts w:asciiTheme="minorHAnsi" w:hAnsiTheme="minorHAnsi"/>
          <w:lang w:val="el-GR"/>
        </w:rPr>
      </w:pPr>
    </w:p>
    <w:p w:rsidR="004D5B3C" w:rsidRDefault="004D5B3C" w:rsidP="004D5B3C">
      <w:pPr>
        <w:jc w:val="both"/>
        <w:rPr>
          <w:rFonts w:asciiTheme="minorHAnsi" w:hAnsiTheme="minorHAnsi"/>
          <w:b/>
          <w:u w:val="single"/>
          <w:lang w:val="el-GR"/>
        </w:rPr>
      </w:pPr>
    </w:p>
    <w:p w:rsidR="004D5B3C" w:rsidRDefault="004D5B3C" w:rsidP="004D5B3C">
      <w:pPr>
        <w:jc w:val="both"/>
        <w:rPr>
          <w:rFonts w:asciiTheme="minorHAnsi" w:hAnsiTheme="minorHAnsi"/>
          <w:b/>
          <w:u w:val="single"/>
          <w:lang w:val="el-GR"/>
        </w:rPr>
      </w:pPr>
      <w:r w:rsidRPr="00551EFA">
        <w:rPr>
          <w:rFonts w:asciiTheme="minorHAnsi" w:hAnsiTheme="minorHAnsi"/>
          <w:b/>
          <w:u w:val="single"/>
          <w:lang w:val="el-GR"/>
        </w:rPr>
        <w:lastRenderedPageBreak/>
        <w:t xml:space="preserve">ΧΑΡΑΚΤΗΡΕΣ: </w:t>
      </w:r>
    </w:p>
    <w:p w:rsidR="004D5B3C" w:rsidRPr="00551EFA" w:rsidRDefault="004D5B3C" w:rsidP="004D5B3C">
      <w:pPr>
        <w:jc w:val="both"/>
        <w:rPr>
          <w:rFonts w:asciiTheme="minorHAnsi" w:hAnsiTheme="minorHAnsi"/>
          <w:b/>
          <w:u w:val="single"/>
          <w:lang w:val="el-GR"/>
        </w:rPr>
      </w:pPr>
    </w:p>
    <w:p w:rsidR="004D5B3C" w:rsidRDefault="004D5B3C" w:rsidP="004D5B3C">
      <w:pPr>
        <w:jc w:val="both"/>
        <w:rPr>
          <w:rFonts w:asciiTheme="minorHAnsi" w:hAnsiTheme="minorHAnsi"/>
          <w:b/>
          <w:u w:val="single"/>
          <w:lang w:val="el-GR"/>
        </w:rPr>
      </w:pPr>
      <w:r w:rsidRPr="00551EFA">
        <w:rPr>
          <w:rFonts w:asciiTheme="minorHAnsi" w:hAnsiTheme="minorHAnsi"/>
          <w:b/>
          <w:u w:val="single"/>
          <w:lang w:val="el-GR"/>
        </w:rPr>
        <w:t>(στ. 54-105)</w:t>
      </w:r>
    </w:p>
    <w:p w:rsidR="004D5B3C" w:rsidRPr="00551EFA" w:rsidRDefault="004D5B3C" w:rsidP="004D5B3C">
      <w:pPr>
        <w:jc w:val="both"/>
        <w:rPr>
          <w:rFonts w:asciiTheme="minorHAnsi" w:hAnsiTheme="minorHAnsi"/>
          <w:b/>
          <w:u w:val="single"/>
          <w:lang w:val="el-GR"/>
        </w:rPr>
      </w:pP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Ο </w:t>
      </w:r>
      <w:r w:rsidRPr="00551EFA">
        <w:rPr>
          <w:rFonts w:asciiTheme="minorHAnsi" w:hAnsiTheme="minorHAnsi"/>
          <w:u w:val="single"/>
          <w:lang w:val="el-GR"/>
        </w:rPr>
        <w:t>Κάλχας</w:t>
      </w:r>
      <w:r w:rsidRPr="00551EFA">
        <w:rPr>
          <w:rFonts w:asciiTheme="minorHAnsi" w:hAnsiTheme="minorHAnsi"/>
          <w:lang w:val="el-GR"/>
        </w:rPr>
        <w:t xml:space="preserve"> παρουσιάζεται:</w:t>
      </w: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- με μεγαλόπρεπη εμφάνιση </w:t>
      </w: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>- διορατικός, προφητικός, αποκαλυπτικός</w:t>
      </w: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- επιφυλακτικός και διστακτικός </w:t>
      </w:r>
    </w:p>
    <w:p w:rsidR="004D5B3C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>- Δεν εμπλέκεται σε σύγκρουση με τον Αγαμέμνονα (α. διότι είναι ιερό πρόσωπο και ο ποιητής δε θέλει να τον εκθέσει και β. για να εξυπηρετηθεί η οικονομία του έργου, δηλαδή να αναμειχθεί ο Αχιλλέας)</w:t>
      </w: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Ο </w:t>
      </w:r>
      <w:r w:rsidRPr="00551EFA">
        <w:rPr>
          <w:rFonts w:asciiTheme="minorHAnsi" w:hAnsiTheme="minorHAnsi"/>
          <w:u w:val="single"/>
          <w:lang w:val="el-GR"/>
        </w:rPr>
        <w:t>Αχιλλέας</w:t>
      </w: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>- αναλαμβάνει πρωτοβουλία και δράση: συγκαλεί τη συνέλευση</w:t>
      </w: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- διαβεβαιώνει με όρκο ότι θα προστατεύσει τον Κάλχα, πράγμα που δείχνει ότι αναλαμβάνει ευθύνη ενώ εμπλέκεται ολοένα και περισσότερο στην υπόθεση </w:t>
      </w: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>- δε διστάζει να εναντιωθεί στον πρώτο των Αχαιών (επιδεικνύει τόλη όχι μόνο στη μάχη αλλά και σε πολιτικά ζητήματα)</w:t>
      </w:r>
    </w:p>
    <w:p w:rsidR="004D5B3C" w:rsidRDefault="004D5B3C" w:rsidP="004D5B3C">
      <w:p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- προκλητικά λόγια για τον Αγαμέμνονα </w:t>
      </w:r>
    </w:p>
    <w:p w:rsidR="004D5B3C" w:rsidRPr="00551EFA" w:rsidRDefault="004D5B3C" w:rsidP="004D5B3C">
      <w:pPr>
        <w:jc w:val="both"/>
        <w:rPr>
          <w:rFonts w:asciiTheme="minorHAnsi" w:hAnsiTheme="minorHAnsi"/>
          <w:lang w:val="el-GR"/>
        </w:rPr>
      </w:pPr>
    </w:p>
    <w:p w:rsidR="004D5B3C" w:rsidRDefault="004D5B3C" w:rsidP="004D5B3C">
      <w:pPr>
        <w:jc w:val="both"/>
        <w:rPr>
          <w:rFonts w:asciiTheme="minorHAnsi" w:hAnsiTheme="minorHAnsi"/>
          <w:b/>
          <w:lang w:val="el-GR"/>
        </w:rPr>
      </w:pPr>
      <w:r w:rsidRPr="00551EFA">
        <w:rPr>
          <w:rFonts w:asciiTheme="minorHAnsi" w:hAnsiTheme="minorHAnsi"/>
          <w:b/>
          <w:lang w:val="el-GR"/>
        </w:rPr>
        <w:t>(στ. 106-188)</w:t>
      </w:r>
    </w:p>
    <w:p w:rsidR="004D5B3C" w:rsidRPr="00551EFA" w:rsidRDefault="004D5B3C" w:rsidP="004D5B3C">
      <w:pPr>
        <w:jc w:val="both"/>
        <w:rPr>
          <w:rFonts w:asciiTheme="minorHAnsi" w:hAnsiTheme="minorHAnsi"/>
          <w:b/>
          <w:lang w:val="el-GR"/>
        </w:rPr>
      </w:pPr>
    </w:p>
    <w:p w:rsidR="004D5B3C" w:rsidRPr="00551EFA" w:rsidRDefault="004D5B3C" w:rsidP="004D5B3C">
      <w:pPr>
        <w:jc w:val="both"/>
        <w:rPr>
          <w:rFonts w:asciiTheme="minorHAnsi" w:hAnsiTheme="minorHAnsi"/>
          <w:b/>
          <w:lang w:val="el-GR"/>
        </w:rPr>
      </w:pPr>
      <w:r w:rsidRPr="00551EFA">
        <w:rPr>
          <w:rFonts w:asciiTheme="minorHAnsi" w:hAnsiTheme="minorHAnsi"/>
          <w:b/>
          <w:lang w:val="el-GR"/>
        </w:rPr>
        <w:t>1</w:t>
      </w:r>
      <w:r w:rsidRPr="00551EFA">
        <w:rPr>
          <w:rFonts w:asciiTheme="minorHAnsi" w:hAnsiTheme="minorHAnsi"/>
          <w:b/>
          <w:vertAlign w:val="superscript"/>
          <w:lang w:val="el-GR"/>
        </w:rPr>
        <w:t>ος</w:t>
      </w:r>
      <w:r w:rsidRPr="00551EFA">
        <w:rPr>
          <w:rFonts w:asciiTheme="minorHAnsi" w:hAnsiTheme="minorHAnsi"/>
          <w:b/>
          <w:lang w:val="el-GR"/>
        </w:rPr>
        <w:t xml:space="preserve"> λόγος του Αγαμέμνονα (106-121)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>αποκαλεί τον Κάλχα μάντη κακών (Αυλίδα – θυσία της Ιφιγένειας)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>τον κατηγορεί (μνησικακία του Αγαμέμνονα, μετάθεση ευθύνης – δεν σκέφτεται τη δική του ευθύνη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παρουσιάζει τις αρετές της Χρυσηίδας: </w:t>
      </w:r>
      <w:r w:rsidRPr="00551EFA">
        <w:rPr>
          <w:rFonts w:asciiTheme="minorHAnsi" w:hAnsiTheme="minorHAnsi"/>
          <w:u w:val="single"/>
          <w:lang w:val="el-GR"/>
        </w:rPr>
        <w:t>ιδανικός τύπος γυναίκας</w:t>
      </w:r>
      <w:r w:rsidRPr="00551EFA">
        <w:rPr>
          <w:rFonts w:asciiTheme="minorHAnsi" w:hAnsiTheme="minorHAnsi"/>
          <w:lang w:val="el-GR"/>
        </w:rPr>
        <w:t xml:space="preserve"> και τη συγκρίνει με τη Κλυταιμνήστρα (σύζυγος &amp; βασίλισσα). Έτσι εξηγείται </w:t>
      </w:r>
    </w:p>
    <w:p w:rsidR="004D5B3C" w:rsidRPr="00551EFA" w:rsidRDefault="004D5B3C" w:rsidP="004D5B3C">
      <w:pPr>
        <w:numPr>
          <w:ilvl w:val="2"/>
          <w:numId w:val="2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γιατί δεν την επέστρεψε στον πατέρα της </w:t>
      </w:r>
    </w:p>
    <w:p w:rsidR="004D5B3C" w:rsidRPr="00551EFA" w:rsidRDefault="004D5B3C" w:rsidP="004D5B3C">
      <w:pPr>
        <w:numPr>
          <w:ilvl w:val="2"/>
          <w:numId w:val="2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>το ότι η επιστροφή της θα είναι απόδειξη της μεγαλοψυχίας του ηγέτη Αγαμέμνονα, που θυσιάζει κάτι πολύτιμο για το καλό του στρατεύματος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>υποχώρηση Αγαμέμνονα με όρους</w:t>
      </w:r>
    </w:p>
    <w:p w:rsidR="004D5B3C" w:rsidRPr="00551EFA" w:rsidRDefault="004D5B3C" w:rsidP="004D5B3C">
      <w:pPr>
        <w:numPr>
          <w:ilvl w:val="2"/>
          <w:numId w:val="2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>υποχωρεί στο θείο, όχι στους ανθρώπους</w:t>
      </w:r>
    </w:p>
    <w:p w:rsidR="004D5B3C" w:rsidRPr="00551EFA" w:rsidRDefault="004D5B3C" w:rsidP="004D5B3C">
      <w:pPr>
        <w:numPr>
          <w:ilvl w:val="2"/>
          <w:numId w:val="2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>το αντάλλαγμα που ζητά δείχνει εγωκεντρισμό, αρχηγικό ρόλο</w:t>
      </w:r>
    </w:p>
    <w:p w:rsidR="004D5B3C" w:rsidRPr="00551EFA" w:rsidRDefault="004D5B3C" w:rsidP="004D5B3C">
      <w:pPr>
        <w:ind w:left="2160"/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(είναι ζήτημα </w:t>
      </w:r>
      <w:r w:rsidRPr="00551EFA">
        <w:rPr>
          <w:rFonts w:asciiTheme="minorHAnsi" w:hAnsiTheme="minorHAnsi"/>
          <w:u w:val="single"/>
          <w:lang w:val="el-GR"/>
        </w:rPr>
        <w:t>ηθικής τάξης</w:t>
      </w:r>
      <w:r w:rsidRPr="00551EFA">
        <w:rPr>
          <w:rFonts w:asciiTheme="minorHAnsi" w:hAnsiTheme="minorHAnsi"/>
          <w:lang w:val="el-GR"/>
        </w:rPr>
        <w:t xml:space="preserve"> να αποκατασταθεί ο ηγέτης)</w:t>
      </w:r>
    </w:p>
    <w:p w:rsidR="004D5B3C" w:rsidRDefault="004D5B3C" w:rsidP="004D5B3C">
      <w:pPr>
        <w:numPr>
          <w:ilvl w:val="2"/>
          <w:numId w:val="2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εξυπηρετείται η </w:t>
      </w:r>
      <w:r w:rsidRPr="00551EFA">
        <w:rPr>
          <w:rFonts w:asciiTheme="minorHAnsi" w:hAnsiTheme="minorHAnsi"/>
          <w:u w:val="single"/>
          <w:lang w:val="el-GR"/>
        </w:rPr>
        <w:t>οικονομία του έπους</w:t>
      </w:r>
      <w:r w:rsidRPr="00551EFA">
        <w:rPr>
          <w:rFonts w:asciiTheme="minorHAnsi" w:hAnsiTheme="minorHAnsi"/>
          <w:lang w:val="el-GR"/>
        </w:rPr>
        <w:t xml:space="preserve"> (προώθηση της υπόθεσης)</w:t>
      </w:r>
    </w:p>
    <w:p w:rsidR="004D5B3C" w:rsidRPr="00551EFA" w:rsidRDefault="004D5B3C" w:rsidP="004D5B3C">
      <w:pPr>
        <w:ind w:left="2160"/>
        <w:jc w:val="both"/>
        <w:rPr>
          <w:rFonts w:asciiTheme="minorHAnsi" w:hAnsiTheme="minorHAnsi"/>
          <w:lang w:val="el-GR"/>
        </w:rPr>
      </w:pPr>
    </w:p>
    <w:p w:rsidR="004D5B3C" w:rsidRPr="00551EFA" w:rsidRDefault="004D5B3C" w:rsidP="004D5B3C">
      <w:pPr>
        <w:jc w:val="both"/>
        <w:rPr>
          <w:rFonts w:asciiTheme="minorHAnsi" w:hAnsiTheme="minorHAnsi"/>
          <w:b/>
          <w:lang w:val="el-GR"/>
        </w:rPr>
      </w:pPr>
      <w:r w:rsidRPr="00551EFA">
        <w:rPr>
          <w:rFonts w:asciiTheme="minorHAnsi" w:hAnsiTheme="minorHAnsi"/>
          <w:b/>
          <w:lang w:val="el-GR"/>
        </w:rPr>
        <w:t>1</w:t>
      </w:r>
      <w:r w:rsidRPr="00551EFA">
        <w:rPr>
          <w:rFonts w:asciiTheme="minorHAnsi" w:hAnsiTheme="minorHAnsi"/>
          <w:b/>
          <w:vertAlign w:val="superscript"/>
          <w:lang w:val="el-GR"/>
        </w:rPr>
        <w:t>ος</w:t>
      </w:r>
      <w:r w:rsidRPr="00551EFA">
        <w:rPr>
          <w:rFonts w:asciiTheme="minorHAnsi" w:hAnsiTheme="minorHAnsi"/>
          <w:b/>
          <w:lang w:val="el-GR"/>
        </w:rPr>
        <w:t xml:space="preserve"> λόγος του Αχιλλέας (122-130)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>απαντά ο Αχιλλέας και όχι ο μάντης, γιατί:</w:t>
      </w:r>
    </w:p>
    <w:p w:rsidR="004D5B3C" w:rsidRPr="00551EFA" w:rsidRDefault="004D5B3C" w:rsidP="004D5B3C">
      <w:pPr>
        <w:numPr>
          <w:ilvl w:val="2"/>
          <w:numId w:val="2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ο ποιητής δεν εκθέτει </w:t>
      </w:r>
      <w:r w:rsidRPr="00551EFA">
        <w:rPr>
          <w:rFonts w:asciiTheme="minorHAnsi" w:hAnsiTheme="minorHAnsi"/>
          <w:u w:val="single"/>
          <w:lang w:val="el-GR"/>
        </w:rPr>
        <w:t>ιερό πρόσωπο</w:t>
      </w:r>
    </w:p>
    <w:p w:rsidR="004D5B3C" w:rsidRPr="00551EFA" w:rsidRDefault="004D5B3C" w:rsidP="004D5B3C">
      <w:pPr>
        <w:numPr>
          <w:ilvl w:val="2"/>
          <w:numId w:val="2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εξυπηρετείται η </w:t>
      </w:r>
      <w:r w:rsidRPr="00551EFA">
        <w:rPr>
          <w:rFonts w:asciiTheme="minorHAnsi" w:hAnsiTheme="minorHAnsi"/>
          <w:u w:val="single"/>
          <w:lang w:val="el-GR"/>
        </w:rPr>
        <w:t>οικονομία του έπους</w:t>
      </w:r>
      <w:r w:rsidRPr="00551EFA">
        <w:rPr>
          <w:rFonts w:asciiTheme="minorHAnsi" w:hAnsiTheme="minorHAnsi"/>
          <w:lang w:val="el-GR"/>
        </w:rPr>
        <w:t xml:space="preserve"> (για να οδηγηθούμε στη σύγκρουση Αγαμ και Αχ)</w:t>
      </w:r>
    </w:p>
    <w:p w:rsidR="004D5B3C" w:rsidRPr="00551EFA" w:rsidRDefault="004D5B3C" w:rsidP="004D5B3C">
      <w:pPr>
        <w:numPr>
          <w:ilvl w:val="2"/>
          <w:numId w:val="2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έχει υποσχεθεί με </w:t>
      </w:r>
      <w:r w:rsidRPr="00551EFA">
        <w:rPr>
          <w:rFonts w:asciiTheme="minorHAnsi" w:hAnsiTheme="minorHAnsi"/>
          <w:u w:val="single"/>
          <w:lang w:val="el-GR"/>
        </w:rPr>
        <w:t>όρκο</w:t>
      </w:r>
      <w:r w:rsidRPr="00551EFA">
        <w:rPr>
          <w:rFonts w:asciiTheme="minorHAnsi" w:hAnsiTheme="minorHAnsi"/>
          <w:lang w:val="el-GR"/>
        </w:rPr>
        <w:t xml:space="preserve"> ότι θα τον προστάτευε τον μάντη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>αντιθετικοί χαρακτηρισμοί: «ένδοξε» (απόδοση τιμής) &amp; «περισσά φιλόπλουτε» (απόδοση μομφής)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lastRenderedPageBreak/>
        <w:t xml:space="preserve">η επιχειρηματολογία στηρίζεται στην αντικειμενική πραγματικότητα (δεν υπάρχουν λάφυρα) 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υπόσχεση για ανταμοιβή στο μέλλον (αόριστη) 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u w:val="single"/>
          <w:lang w:val="el-GR"/>
        </w:rPr>
        <w:t>προοικονομία</w:t>
      </w:r>
      <w:r w:rsidRPr="00551EFA">
        <w:rPr>
          <w:rFonts w:asciiTheme="minorHAnsi" w:hAnsiTheme="minorHAnsi"/>
          <w:lang w:val="el-GR"/>
        </w:rPr>
        <w:t xml:space="preserve"> για την άλωση της Τροίας (στ. 129-130) 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πληροφορίες για </w:t>
      </w:r>
      <w:r w:rsidRPr="00551EFA">
        <w:rPr>
          <w:rFonts w:asciiTheme="minorHAnsi" w:hAnsiTheme="minorHAnsi"/>
          <w:u w:val="single"/>
          <w:lang w:val="el-GR"/>
        </w:rPr>
        <w:t>πολεμικές πρακτικές</w:t>
      </w:r>
      <w:r w:rsidRPr="00551EFA">
        <w:rPr>
          <w:rFonts w:asciiTheme="minorHAnsi" w:hAnsiTheme="minorHAnsi"/>
          <w:lang w:val="el-GR"/>
        </w:rPr>
        <w:t xml:space="preserve"> (ληστρικές επιδρομές, λαφυραγώγηση) </w:t>
      </w:r>
    </w:p>
    <w:p w:rsidR="004D5B3C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χρήση α΄ πληθυντικού προσώπου: </w:t>
      </w:r>
      <w:r w:rsidRPr="00551EFA">
        <w:rPr>
          <w:rFonts w:asciiTheme="minorHAnsi" w:hAnsiTheme="minorHAnsi"/>
          <w:u w:val="single"/>
          <w:lang w:val="el-GR"/>
        </w:rPr>
        <w:t>η αντιπαράθεση όχι προσωπική</w:t>
      </w:r>
      <w:r w:rsidRPr="00551EFA">
        <w:rPr>
          <w:rFonts w:asciiTheme="minorHAnsi" w:hAnsiTheme="minorHAnsi"/>
          <w:lang w:val="el-GR"/>
        </w:rPr>
        <w:t xml:space="preserve"> (μιλά ως εκπρόσωπος του στρατού)</w:t>
      </w:r>
    </w:p>
    <w:p w:rsidR="004D5B3C" w:rsidRPr="00551EFA" w:rsidRDefault="004D5B3C" w:rsidP="004D5B3C">
      <w:pPr>
        <w:ind w:left="1080"/>
        <w:jc w:val="both"/>
        <w:rPr>
          <w:rFonts w:asciiTheme="minorHAnsi" w:hAnsiTheme="minorHAnsi"/>
          <w:lang w:val="el-GR"/>
        </w:rPr>
      </w:pPr>
    </w:p>
    <w:p w:rsidR="004D5B3C" w:rsidRPr="00551EFA" w:rsidRDefault="004D5B3C" w:rsidP="004D5B3C">
      <w:pPr>
        <w:jc w:val="both"/>
        <w:rPr>
          <w:rFonts w:asciiTheme="minorHAnsi" w:hAnsiTheme="minorHAnsi"/>
          <w:b/>
          <w:lang w:val="el-GR"/>
        </w:rPr>
      </w:pPr>
      <w:r w:rsidRPr="00551EFA">
        <w:rPr>
          <w:rFonts w:asciiTheme="minorHAnsi" w:hAnsiTheme="minorHAnsi"/>
          <w:b/>
          <w:lang w:val="el-GR"/>
        </w:rPr>
        <w:t>2</w:t>
      </w:r>
      <w:r w:rsidRPr="00551EFA">
        <w:rPr>
          <w:rFonts w:asciiTheme="minorHAnsi" w:hAnsiTheme="minorHAnsi"/>
          <w:b/>
          <w:vertAlign w:val="superscript"/>
          <w:lang w:val="el-GR"/>
        </w:rPr>
        <w:t>ος</w:t>
      </w:r>
      <w:r w:rsidRPr="00551EFA">
        <w:rPr>
          <w:rFonts w:asciiTheme="minorHAnsi" w:hAnsiTheme="minorHAnsi"/>
          <w:b/>
          <w:lang w:val="el-GR"/>
        </w:rPr>
        <w:t xml:space="preserve"> λόγος του Αγαμέμνονα (131-148)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υπογραμμίζει ότι δε θα δεχτεί να εξαπατηθεί: μεταφέρει την </w:t>
      </w:r>
      <w:r w:rsidRPr="00551EFA">
        <w:rPr>
          <w:rFonts w:asciiTheme="minorHAnsi" w:hAnsiTheme="minorHAnsi"/>
          <w:u w:val="single"/>
          <w:lang w:val="el-GR"/>
        </w:rPr>
        <w:t>αντιπαράθεση σε προσωπικό επίπεδο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u w:val="single"/>
          <w:lang w:val="el-GR"/>
        </w:rPr>
        <w:t>απαιτητικός</w:t>
      </w:r>
      <w:r w:rsidRPr="00551EFA">
        <w:rPr>
          <w:rFonts w:asciiTheme="minorHAnsi" w:hAnsiTheme="minorHAnsi"/>
          <w:lang w:val="el-GR"/>
        </w:rPr>
        <w:t xml:space="preserve"> («δώρο ισότιμο της αρεσκείας μου»)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u w:val="single"/>
          <w:lang w:val="el-GR"/>
        </w:rPr>
        <w:t>απειλητικός</w:t>
      </w:r>
      <w:r w:rsidRPr="00551EFA">
        <w:rPr>
          <w:rFonts w:asciiTheme="minorHAnsi" w:hAnsiTheme="minorHAnsi"/>
          <w:lang w:val="el-GR"/>
        </w:rPr>
        <w:t xml:space="preserve"> («θα έρθω με τα χέρια μου να πάρω»)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u w:val="single"/>
          <w:lang w:val="el-GR"/>
        </w:rPr>
        <w:t>υπερόπτης</w:t>
      </w:r>
      <w:r w:rsidRPr="00551EFA">
        <w:rPr>
          <w:rFonts w:asciiTheme="minorHAnsi" w:hAnsiTheme="minorHAnsi"/>
          <w:lang w:val="el-GR"/>
        </w:rPr>
        <w:t xml:space="preserve"> και </w:t>
      </w:r>
      <w:r w:rsidRPr="00551EFA">
        <w:rPr>
          <w:rFonts w:asciiTheme="minorHAnsi" w:hAnsiTheme="minorHAnsi"/>
          <w:u w:val="single"/>
          <w:lang w:val="el-GR"/>
        </w:rPr>
        <w:t>αλαζονικός</w:t>
      </w:r>
      <w:r w:rsidRPr="00551EFA">
        <w:rPr>
          <w:rFonts w:asciiTheme="minorHAnsi" w:hAnsiTheme="minorHAnsi"/>
          <w:lang w:val="el-GR"/>
        </w:rPr>
        <w:t xml:space="preserve"> (εκμεταλλεύεται την αρχηγική του θέση (αλαζονεία εξουσίας), παρεμβαίνει στη σφαίρα δικαιοδοσίας άλλων αρχηγών, τους οποίους δε σέβεται και περιφρονεί)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επίδειξη </w:t>
      </w:r>
      <w:r w:rsidRPr="00551EFA">
        <w:rPr>
          <w:rFonts w:asciiTheme="minorHAnsi" w:hAnsiTheme="minorHAnsi"/>
          <w:u w:val="single"/>
          <w:lang w:val="el-GR"/>
        </w:rPr>
        <w:t>ευσέβειας</w:t>
      </w:r>
      <w:r w:rsidRPr="00551EFA">
        <w:rPr>
          <w:rFonts w:asciiTheme="minorHAnsi" w:hAnsiTheme="minorHAnsi"/>
          <w:lang w:val="el-GR"/>
        </w:rPr>
        <w:t xml:space="preserve"> (επιστροφή Χρυσηίδας &amp; προσφορά εκατόμβης) </w:t>
      </w:r>
    </w:p>
    <w:p w:rsidR="004D5B3C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>ορίζει τον Αχιλλέα αρχηγό της αποστολής (υπό άλλες συνθήκες θα ήταν τιμητικό, εδώ όμως ακούγεται ως ειρωνεία και φορτίζει την ατμόσφαιρα)</w:t>
      </w:r>
    </w:p>
    <w:p w:rsidR="004D5B3C" w:rsidRPr="00551EFA" w:rsidRDefault="004D5B3C" w:rsidP="004D5B3C">
      <w:pPr>
        <w:ind w:left="1080"/>
        <w:jc w:val="both"/>
        <w:rPr>
          <w:rFonts w:asciiTheme="minorHAnsi" w:hAnsiTheme="minorHAnsi"/>
          <w:lang w:val="el-GR"/>
        </w:rPr>
      </w:pPr>
    </w:p>
    <w:p w:rsidR="004D5B3C" w:rsidRPr="00551EFA" w:rsidRDefault="004D5B3C" w:rsidP="004D5B3C">
      <w:pPr>
        <w:jc w:val="both"/>
        <w:rPr>
          <w:rFonts w:asciiTheme="minorHAnsi" w:hAnsiTheme="minorHAnsi"/>
          <w:b/>
          <w:lang w:val="el-GR"/>
        </w:rPr>
      </w:pPr>
      <w:r w:rsidRPr="00551EFA">
        <w:rPr>
          <w:rFonts w:asciiTheme="minorHAnsi" w:hAnsiTheme="minorHAnsi"/>
          <w:b/>
          <w:lang w:val="el-GR"/>
        </w:rPr>
        <w:t>2</w:t>
      </w:r>
      <w:r w:rsidRPr="00551EFA">
        <w:rPr>
          <w:rFonts w:asciiTheme="minorHAnsi" w:hAnsiTheme="minorHAnsi"/>
          <w:b/>
          <w:vertAlign w:val="superscript"/>
          <w:lang w:val="el-GR"/>
        </w:rPr>
        <w:t>ος</w:t>
      </w:r>
      <w:r w:rsidRPr="00551EFA">
        <w:rPr>
          <w:rFonts w:asciiTheme="minorHAnsi" w:hAnsiTheme="minorHAnsi"/>
          <w:b/>
          <w:lang w:val="el-GR"/>
        </w:rPr>
        <w:t xml:space="preserve"> λόγος του Αχιλλέα (149-172)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u w:val="single"/>
          <w:lang w:val="el-GR"/>
        </w:rPr>
        <w:t>οργισμένος,</w:t>
      </w:r>
      <w:r w:rsidRPr="00551EFA">
        <w:rPr>
          <w:rFonts w:asciiTheme="minorHAnsi" w:hAnsiTheme="minorHAnsi"/>
          <w:lang w:val="el-GR"/>
        </w:rPr>
        <w:t xml:space="preserve"> </w:t>
      </w:r>
      <w:r w:rsidRPr="00551EFA">
        <w:rPr>
          <w:rFonts w:asciiTheme="minorHAnsi" w:hAnsiTheme="minorHAnsi"/>
          <w:u w:val="single"/>
          <w:lang w:val="el-GR"/>
        </w:rPr>
        <w:t>επιθετικός</w:t>
      </w:r>
      <w:r w:rsidRPr="00551EFA">
        <w:rPr>
          <w:rFonts w:asciiTheme="minorHAnsi" w:hAnsiTheme="minorHAnsi"/>
          <w:lang w:val="el-GR"/>
        </w:rPr>
        <w:t xml:space="preserve">, </w:t>
      </w:r>
      <w:r w:rsidRPr="00551EFA">
        <w:rPr>
          <w:rFonts w:asciiTheme="minorHAnsi" w:hAnsiTheme="minorHAnsi"/>
          <w:u w:val="single"/>
          <w:lang w:val="el-GR"/>
        </w:rPr>
        <w:t>προκλητικός</w:t>
      </w:r>
      <w:r w:rsidRPr="00551EFA">
        <w:rPr>
          <w:rFonts w:asciiTheme="minorHAnsi" w:hAnsiTheme="minorHAnsi"/>
          <w:lang w:val="el-GR"/>
        </w:rPr>
        <w:t xml:space="preserve"> («πανουργότατε», «μ’ αναίδεια ενδυμένε», «σκυλοπρόσωπε»)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υπογραμμίζει ότι η πανελλήνια τρωική εκστρατεία έγινε για οικογενειακούς λόγους πράγμα που φαίνεται να ξέχασε ο Αγαμέμνονας = </w:t>
      </w:r>
      <w:r w:rsidRPr="00551EFA">
        <w:rPr>
          <w:rFonts w:asciiTheme="minorHAnsi" w:hAnsiTheme="minorHAnsi"/>
          <w:u w:val="single"/>
          <w:lang w:val="el-GR"/>
        </w:rPr>
        <w:t>αχάριστος</w:t>
      </w:r>
      <w:r w:rsidRPr="00551EFA">
        <w:rPr>
          <w:rFonts w:asciiTheme="minorHAnsi" w:hAnsiTheme="minorHAnsi"/>
          <w:lang w:val="el-GR"/>
        </w:rPr>
        <w:t xml:space="preserve"> και </w:t>
      </w:r>
      <w:r w:rsidRPr="00551EFA">
        <w:rPr>
          <w:rFonts w:asciiTheme="minorHAnsi" w:hAnsiTheme="minorHAnsi"/>
          <w:u w:val="single"/>
          <w:lang w:val="el-GR"/>
        </w:rPr>
        <w:t>αγνώμων</w:t>
      </w:r>
      <w:r w:rsidRPr="00551EFA">
        <w:rPr>
          <w:rFonts w:asciiTheme="minorHAnsi" w:hAnsiTheme="minorHAnsi"/>
          <w:lang w:val="el-GR"/>
        </w:rPr>
        <w:t xml:space="preserve"> 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νιώθει κατ’ εξακολούθηση </w:t>
      </w:r>
      <w:r w:rsidRPr="00551EFA">
        <w:rPr>
          <w:rFonts w:asciiTheme="minorHAnsi" w:hAnsiTheme="minorHAnsi"/>
          <w:u w:val="single"/>
          <w:lang w:val="el-GR"/>
        </w:rPr>
        <w:t>αδικημένος</w:t>
      </w:r>
      <w:r w:rsidRPr="00551EFA">
        <w:rPr>
          <w:rFonts w:asciiTheme="minorHAnsi" w:hAnsiTheme="minorHAnsi"/>
          <w:lang w:val="el-GR"/>
        </w:rPr>
        <w:t xml:space="preserve"> από τη μοιρασιά («κι ίσια με σε δώρο καλό δεν έχω εγώ ποτέ μου», στ. 164 &amp; «τρανό συ παίρνεις δώρο κι εγώ με δώρο μικροστό κι αγαπητό γυρίζω», στ. 167-8)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u w:val="single"/>
          <w:lang w:val="el-GR"/>
        </w:rPr>
        <w:t>απειλητικός</w:t>
      </w:r>
      <w:r w:rsidRPr="00551EFA">
        <w:rPr>
          <w:rFonts w:asciiTheme="minorHAnsi" w:hAnsiTheme="minorHAnsi"/>
          <w:lang w:val="el-GR"/>
        </w:rPr>
        <w:t xml:space="preserve"> («στη Φθία τώρα αναχωρώ»)</w:t>
      </w:r>
    </w:p>
    <w:p w:rsidR="004D5B3C" w:rsidRPr="004D5B3C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u w:val="single"/>
          <w:lang w:val="el-GR"/>
        </w:rPr>
        <w:t>η αντιπαράθεση γίνεται προσωπική</w:t>
      </w:r>
    </w:p>
    <w:p w:rsidR="004D5B3C" w:rsidRPr="00551EFA" w:rsidRDefault="004D5B3C" w:rsidP="004D5B3C">
      <w:pPr>
        <w:ind w:left="1080"/>
        <w:jc w:val="both"/>
        <w:rPr>
          <w:rFonts w:asciiTheme="minorHAnsi" w:hAnsiTheme="minorHAnsi"/>
          <w:lang w:val="el-GR"/>
        </w:rPr>
      </w:pPr>
    </w:p>
    <w:p w:rsidR="004D5B3C" w:rsidRPr="00551EFA" w:rsidRDefault="004D5B3C" w:rsidP="004D5B3C">
      <w:pPr>
        <w:jc w:val="both"/>
        <w:rPr>
          <w:rFonts w:asciiTheme="minorHAnsi" w:hAnsiTheme="minorHAnsi"/>
          <w:b/>
          <w:lang w:val="el-GR"/>
        </w:rPr>
      </w:pPr>
      <w:r w:rsidRPr="00551EFA">
        <w:rPr>
          <w:rFonts w:asciiTheme="minorHAnsi" w:hAnsiTheme="minorHAnsi"/>
          <w:b/>
          <w:lang w:val="el-GR"/>
        </w:rPr>
        <w:t>3</w:t>
      </w:r>
      <w:r w:rsidRPr="00551EFA">
        <w:rPr>
          <w:rFonts w:asciiTheme="minorHAnsi" w:hAnsiTheme="minorHAnsi"/>
          <w:b/>
          <w:vertAlign w:val="superscript"/>
          <w:lang w:val="el-GR"/>
        </w:rPr>
        <w:t>ος</w:t>
      </w:r>
      <w:r w:rsidRPr="00551EFA">
        <w:rPr>
          <w:rFonts w:asciiTheme="minorHAnsi" w:hAnsiTheme="minorHAnsi"/>
          <w:b/>
          <w:lang w:val="el-GR"/>
        </w:rPr>
        <w:t xml:space="preserve"> λόγος του Αγαμέμνονα (173-188)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u w:val="single"/>
          <w:lang w:val="el-GR"/>
        </w:rPr>
        <w:t>αδιάφορος</w:t>
      </w:r>
      <w:r w:rsidRPr="00551EFA">
        <w:rPr>
          <w:rFonts w:asciiTheme="minorHAnsi" w:hAnsiTheme="minorHAnsi"/>
          <w:lang w:val="el-GR"/>
        </w:rPr>
        <w:t xml:space="preserve"> («φύγε αν το θέλεις ... εγώ δεν σε παρακαλώ»), </w:t>
      </w:r>
      <w:r w:rsidRPr="00551EFA">
        <w:rPr>
          <w:rFonts w:asciiTheme="minorHAnsi" w:hAnsiTheme="minorHAnsi"/>
          <w:u w:val="single"/>
          <w:lang w:val="el-GR"/>
        </w:rPr>
        <w:t>περιφρονητικός</w:t>
      </w:r>
      <w:r w:rsidRPr="00551EFA">
        <w:rPr>
          <w:rFonts w:asciiTheme="minorHAnsi" w:hAnsiTheme="minorHAnsi"/>
          <w:lang w:val="el-GR"/>
        </w:rPr>
        <w:t xml:space="preserve"> («κοντά μου υπάρχουν κι άλλοι να με δοξάσουν»), </w:t>
      </w:r>
      <w:r w:rsidRPr="00551EFA">
        <w:rPr>
          <w:rFonts w:asciiTheme="minorHAnsi" w:hAnsiTheme="minorHAnsi"/>
          <w:u w:val="single"/>
          <w:lang w:val="el-GR"/>
        </w:rPr>
        <w:t>επιθετικός</w:t>
      </w:r>
      <w:r w:rsidRPr="00551EFA">
        <w:rPr>
          <w:rFonts w:asciiTheme="minorHAnsi" w:hAnsiTheme="minorHAnsi"/>
          <w:lang w:val="el-GR"/>
        </w:rPr>
        <w:t xml:space="preserve"> («συ είσαι ο μισητός μου») 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θεωρεί στήριγμά του τον Δία: </w:t>
      </w:r>
      <w:r w:rsidRPr="00551EFA">
        <w:rPr>
          <w:rFonts w:asciiTheme="minorHAnsi" w:hAnsiTheme="minorHAnsi"/>
          <w:u w:val="single"/>
          <w:lang w:val="el-GR"/>
        </w:rPr>
        <w:t>επική ειρωνεία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u w:val="single"/>
          <w:lang w:val="el-GR"/>
        </w:rPr>
        <w:t>υποβαθμίζει</w:t>
      </w:r>
      <w:r w:rsidRPr="00551EFA">
        <w:rPr>
          <w:rFonts w:asciiTheme="minorHAnsi" w:hAnsiTheme="minorHAnsi"/>
          <w:lang w:val="el-GR"/>
        </w:rPr>
        <w:t xml:space="preserve"> τον Αχιλλέα («κι αν είσαι τόσο δυνατός είναι θεού το δώρο»)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u w:val="single"/>
          <w:lang w:val="el-GR"/>
        </w:rPr>
        <w:t>απειλητικός</w:t>
      </w:r>
      <w:r w:rsidRPr="00551EFA">
        <w:rPr>
          <w:rFonts w:asciiTheme="minorHAnsi" w:hAnsiTheme="minorHAnsi"/>
          <w:lang w:val="el-GR"/>
        </w:rPr>
        <w:t xml:space="preserve"> (θα πάρει τη Βρισηίδα): όπως ο ίδιος υποχωρεί μπροστά στο θεό Απόλλωνα και ο Αχιλλέας θα υποχωρήσει μπροστά στον αρχιστράτηγο </w:t>
      </w:r>
    </w:p>
    <w:p w:rsidR="004D5B3C" w:rsidRPr="00551EFA" w:rsidRDefault="004D5B3C" w:rsidP="004D5B3C">
      <w:pPr>
        <w:numPr>
          <w:ilvl w:val="0"/>
          <w:numId w:val="6"/>
        </w:numPr>
        <w:jc w:val="both"/>
        <w:rPr>
          <w:rFonts w:asciiTheme="minorHAnsi" w:hAnsiTheme="minorHAnsi"/>
          <w:lang w:val="el-GR"/>
        </w:rPr>
      </w:pPr>
      <w:r w:rsidRPr="00551EFA">
        <w:rPr>
          <w:rFonts w:asciiTheme="minorHAnsi" w:hAnsiTheme="minorHAnsi"/>
          <w:lang w:val="el-GR"/>
        </w:rPr>
        <w:t xml:space="preserve">κάνει </w:t>
      </w:r>
      <w:r w:rsidRPr="00551EFA">
        <w:rPr>
          <w:rFonts w:asciiTheme="minorHAnsi" w:hAnsiTheme="minorHAnsi"/>
          <w:u w:val="single"/>
          <w:lang w:val="el-GR"/>
        </w:rPr>
        <w:t>επίδειξη δύναμης</w:t>
      </w:r>
      <w:r w:rsidRPr="00551EFA">
        <w:rPr>
          <w:rFonts w:asciiTheme="minorHAnsi" w:hAnsiTheme="minorHAnsi"/>
          <w:lang w:val="el-GR"/>
        </w:rPr>
        <w:t xml:space="preserve"> και δίνει </w:t>
      </w:r>
      <w:r w:rsidRPr="00551EFA">
        <w:rPr>
          <w:rFonts w:asciiTheme="minorHAnsi" w:hAnsiTheme="minorHAnsi"/>
          <w:u w:val="single"/>
          <w:lang w:val="el-GR"/>
        </w:rPr>
        <w:t>μάθημα εκφοβισμού</w:t>
      </w:r>
      <w:r w:rsidRPr="00551EFA">
        <w:rPr>
          <w:rFonts w:asciiTheme="minorHAnsi" w:hAnsiTheme="minorHAnsi"/>
          <w:lang w:val="el-GR"/>
        </w:rPr>
        <w:t xml:space="preserve"> στους άλλους στρατηγούς </w:t>
      </w:r>
    </w:p>
    <w:p w:rsidR="00B35A89" w:rsidRPr="004D5B3C" w:rsidRDefault="00B35A89">
      <w:pPr>
        <w:rPr>
          <w:lang w:val="el-GR"/>
        </w:rPr>
      </w:pPr>
    </w:p>
    <w:sectPr w:rsidR="00B35A89" w:rsidRPr="004D5B3C" w:rsidSect="00B35A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BBA"/>
    <w:multiLevelType w:val="hybridMultilevel"/>
    <w:tmpl w:val="81DC4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74CE9"/>
    <w:multiLevelType w:val="hybridMultilevel"/>
    <w:tmpl w:val="435477A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5141B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62365"/>
    <w:multiLevelType w:val="hybridMultilevel"/>
    <w:tmpl w:val="0D9C95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96ECD"/>
    <w:multiLevelType w:val="hybridMultilevel"/>
    <w:tmpl w:val="D4204F3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710950"/>
    <w:multiLevelType w:val="hybridMultilevel"/>
    <w:tmpl w:val="53CAC9BA"/>
    <w:lvl w:ilvl="0" w:tplc="C7B4C208">
      <w:start w:val="199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795F68"/>
    <w:multiLevelType w:val="hybridMultilevel"/>
    <w:tmpl w:val="3FF867D4"/>
    <w:lvl w:ilvl="0" w:tplc="E6DC13A6">
      <w:start w:val="19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20"/>
  <w:drawingGridHorizontalSpacing w:val="108"/>
  <w:drawingGridVerticalSpacing w:val="181"/>
  <w:displayHorizontalDrawingGridEvery w:val="2"/>
  <w:characterSpacingControl w:val="doNotCompress"/>
  <w:compat/>
  <w:rsids>
    <w:rsidRoot w:val="004D5B3C"/>
    <w:rsid w:val="004D5B3C"/>
    <w:rsid w:val="00B35A89"/>
    <w:rsid w:val="00BF080C"/>
    <w:rsid w:val="00C72933"/>
    <w:rsid w:val="00F3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15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3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1248</Words>
  <Characters>6744</Characters>
  <Application>Microsoft Office Word</Application>
  <DocSecurity>0</DocSecurity>
  <Lines>56</Lines>
  <Paragraphs>15</Paragraphs>
  <ScaleCrop>false</ScaleCrop>
  <Company>BLACK EDITION - tum0r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2020-11-14T10:16:00Z</dcterms:created>
  <dcterms:modified xsi:type="dcterms:W3CDTF">2020-11-14T10:19:00Z</dcterms:modified>
</cp:coreProperties>
</file>