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bCs/>
          <w:i/>
          <w:i/>
          <w:iCs/>
          <w:sz w:val="24"/>
          <w:szCs w:val="24"/>
          <w:u w:val="single"/>
        </w:rPr>
      </w:pPr>
      <w:r>
        <w:rPr>
          <w:rFonts w:cs="Times New Roman" w:ascii="Times New Roman" w:hAnsi="Times New Roman"/>
          <w:b/>
          <w:bCs/>
          <w:i/>
          <w:iCs/>
          <w:sz w:val="24"/>
          <w:szCs w:val="24"/>
          <w:u w:val="single"/>
        </w:rPr>
        <w:drawing>
          <wp:anchor behindDoc="0" distT="0" distB="0" distL="114300" distR="114300" simplePos="0" locked="0" layoutInCell="0" allowOverlap="1" relativeHeight="3">
            <wp:simplePos x="0" y="0"/>
            <wp:positionH relativeFrom="column">
              <wp:posOffset>88900</wp:posOffset>
            </wp:positionH>
            <wp:positionV relativeFrom="paragraph">
              <wp:posOffset>166370</wp:posOffset>
            </wp:positionV>
            <wp:extent cx="1738630" cy="2094230"/>
            <wp:effectExtent l="0" t="0" r="0" b="0"/>
            <wp:wrapTight wrapText="bothSides">
              <wp:wrapPolygon edited="0">
                <wp:start x="-275" y="0"/>
                <wp:lineTo x="-275" y="20940"/>
                <wp:lineTo x="21228" y="20940"/>
                <wp:lineTo x="21228" y="0"/>
                <wp:lineTo x="-275" y="0"/>
              </wp:wrapPolygon>
            </wp:wrapTight>
            <wp:docPr id="1" name="Εικόνα 5" descr="http://3.bp.blogspot.com/-paODeLcSIR8/T9dyPFU3dkI/AAAAAAAAwmc/vRIOcBuNOMM/s1600/%CE%B1%CF%84%CF%83%CE%B5%CF%87%CE%BF%CF%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5" descr="http://3.bp.blogspot.com/-paODeLcSIR8/T9dyPFU3dkI/AAAAAAAAwmc/vRIOcBuNOMM/s1600/%CE%B1%CF%84%CF%83%CE%B5%CF%87%CE%BF%CF%86.jpg"/>
                    <pic:cNvPicPr>
                      <a:picLocks noChangeAspect="1" noChangeArrowheads="1"/>
                    </pic:cNvPicPr>
                  </pic:nvPicPr>
                  <pic:blipFill>
                    <a:blip r:embed="rId2"/>
                    <a:stretch>
                      <a:fillRect/>
                    </a:stretch>
                  </pic:blipFill>
                  <pic:spPr bwMode="auto">
                    <a:xfrm>
                      <a:off x="0" y="0"/>
                      <a:ext cx="1738630" cy="2094230"/>
                    </a:xfrm>
                    <a:prstGeom prst="rect">
                      <a:avLst/>
                    </a:prstGeom>
                  </pic:spPr>
                </pic:pic>
              </a:graphicData>
            </a:graphic>
          </wp:anchor>
        </w:drawing>
      </w:r>
    </w:p>
    <w:p>
      <w:pPr>
        <w:pStyle w:val="Normal"/>
        <w:jc w:val="center"/>
        <w:rPr>
          <w:rFonts w:cs="Times New Roman"/>
          <w:b/>
          <w:b/>
          <w:bCs/>
          <w:u w:val="single"/>
        </w:rPr>
      </w:pPr>
      <w:r>
        <w:rPr>
          <w:rFonts w:ascii="Times New Roman" w:hAnsi="Times New Roman"/>
          <w:sz w:val="24"/>
          <w:szCs w:val="24"/>
        </w:rPr>
      </w:r>
    </w:p>
    <w:p>
      <w:pPr>
        <w:pStyle w:val="Normal"/>
        <w:jc w:val="center"/>
        <w:rPr>
          <w:rFonts w:cs="Times New Roman"/>
          <w:b/>
          <w:b/>
          <w:bCs/>
          <w:u w:val="single"/>
        </w:rPr>
      </w:pPr>
      <w:r>
        <w:rPr>
          <w:rFonts w:ascii="Times New Roman" w:hAnsi="Times New Roman"/>
          <w:sz w:val="24"/>
          <w:szCs w:val="24"/>
        </w:rPr>
        <mc:AlternateContent>
          <mc:Choice Requires="wps">
            <w:drawing>
              <wp:anchor behindDoc="0" distT="0" distB="0" distL="0" distR="0" simplePos="0" locked="0" layoutInCell="0" allowOverlap="1" relativeHeight="2">
                <wp:simplePos x="0" y="0"/>
                <wp:positionH relativeFrom="column">
                  <wp:posOffset>339725</wp:posOffset>
                </wp:positionH>
                <wp:positionV relativeFrom="paragraph">
                  <wp:posOffset>138430</wp:posOffset>
                </wp:positionV>
                <wp:extent cx="4287520" cy="610870"/>
                <wp:effectExtent l="0" t="0" r="0" b="0"/>
                <wp:wrapNone/>
                <wp:docPr id="2" name="Κορνίζα 2"/>
                <a:graphic xmlns:a="http://schemas.openxmlformats.org/drawingml/2006/main">
                  <a:graphicData uri="http://schemas.microsoft.com/office/word/2010/wordprocessingShape">
                    <wps:wsp>
                      <wps:cNvSpPr/>
                      <wps:spPr>
                        <a:xfrm>
                          <a:off x="0" y="0"/>
                          <a:ext cx="4286880" cy="610200"/>
                        </a:xfrm>
                        <a:prstGeom prst="bevel">
                          <a:avLst>
                            <a:gd name="adj" fmla="val 12500"/>
                          </a:avLst>
                        </a:prstGeom>
                        <a:noFill/>
                        <a:ln w="25560">
                          <a:solidFill>
                            <a:srgbClr val="ffbf00"/>
                          </a:solidFill>
                          <a:miter/>
                        </a:ln>
                      </wps:spPr>
                      <wps:style>
                        <a:lnRef idx="0"/>
                        <a:fillRef idx="0"/>
                        <a:effectRef idx="0"/>
                        <a:fontRef idx="minor"/>
                      </wps:style>
                      <wps:bodyPr/>
                    </wps:wsp>
                  </a:graphicData>
                </a:graphic>
              </wp:anchor>
            </w:drawing>
          </mc:Choice>
          <mc:Fallback>
            <w:pict>
              <v:shapetype id="shapetype_84" coordsize="21600,21600" o:spt="84" adj="2700" path="m@0@0l@1@0l@1@2l@0@2xnsem,l21600,l@1@0l@0@0xnsem,21600l@0@2l@1@2l21600,21600xnsem,l@0@0l@0@2l,21600xnsem21600,l21600,21600l@1@2l@1@0xnsem,l21600,l21600,21600l,21600xm@0@0l@1@0l@1@2l@0@2xm,l@0@0m,21600l@0@2m21600,l@1@0m21600,21600l@1@2nfe">
                <v:stroke joinstyle="miter"/>
                <v:formulas>
                  <v:f eqn="val #0"/>
                  <v:f eqn="sum width 0 @0"/>
                  <v:f eqn="sum height 0 @0"/>
                </v:formulas>
                <v:path gradientshapeok="t" o:connecttype="rect" textboxrect="@0,@0,@1,@2"/>
                <v:handles>
                  <v:h position="@0,0"/>
                </v:handles>
              </v:shapetype>
              <v:shape id="shape_0" ID="Κορνίζα 2" stroked="t" style="position:absolute;margin-left:26.75pt;margin-top:10.9pt;width:337.5pt;height:48pt;mso-wrap-style:none;v-text-anchor:middle" type="shapetype_84">
                <v:fill o:detectmouseclick="t" on="false"/>
                <v:stroke color="#ffbf00" weight="25560" joinstyle="miter" endcap="flat"/>
                <w10:wrap type="none"/>
              </v:shape>
            </w:pict>
          </mc:Fallback>
        </mc:AlternateContent>
      </w:r>
    </w:p>
    <w:p>
      <w:pPr>
        <w:pStyle w:val="Normal"/>
        <w:jc w:val="center"/>
        <w:rPr>
          <w:rFonts w:ascii="Times New Roman" w:hAnsi="Times New Roman"/>
          <w:sz w:val="24"/>
          <w:szCs w:val="24"/>
        </w:rPr>
      </w:pPr>
      <w:r>
        <w:rPr>
          <w:rFonts w:cs="Times New Roman" w:ascii="Times New Roman" w:hAnsi="Times New Roman"/>
          <w:b/>
          <w:bCs/>
          <w:sz w:val="24"/>
          <w:szCs w:val="24"/>
          <w:u w:val="single"/>
        </w:rPr>
        <w:t xml:space="preserve">ΑΝΤΟΝ ΤΣΕΧΩΦ,    </w:t>
      </w:r>
      <w:r>
        <w:rPr>
          <w:rFonts w:cs="Times New Roman" w:ascii="Times New Roman" w:hAnsi="Times New Roman"/>
          <w:b/>
          <w:bCs/>
          <w:i/>
          <w:sz w:val="24"/>
          <w:szCs w:val="24"/>
          <w:u w:val="single"/>
        </w:rPr>
        <w:t>ΕΝΑΣ ΑΡΙΘΜΟΣ</w:t>
      </w:r>
      <w:r>
        <w:rPr>
          <w:rFonts w:cs="Times New Roman" w:ascii="Times New Roman" w:hAnsi="Times New Roman"/>
          <w:b/>
          <w:bCs/>
          <w:sz w:val="24"/>
          <w:szCs w:val="24"/>
          <w:u w:val="single"/>
        </w:rPr>
        <w:t xml:space="preserve"> (σελ. 106)</w:t>
      </w:r>
    </w:p>
    <w:p>
      <w:pPr>
        <w:pStyle w:val="Normal"/>
        <w:rPr>
          <w:rFonts w:ascii="Times New Roman" w:hAnsi="Times New Roman"/>
          <w:b/>
          <w:b/>
          <w:bCs/>
          <w:sz w:val="24"/>
          <w:szCs w:val="24"/>
        </w:rPr>
      </w:pPr>
      <w:r>
        <w:rPr>
          <w:rFonts w:ascii="Times New Roman" w:hAnsi="Times New Roman"/>
          <w:b/>
          <w:bCs/>
          <w:sz w:val="24"/>
          <w:szCs w:val="24"/>
        </w:rPr>
      </w:r>
    </w:p>
    <w:p>
      <w:pPr>
        <w:pStyle w:val="Normal"/>
        <w:spacing w:lineRule="auto" w:line="240"/>
        <w:jc w:val="both"/>
        <w:rPr>
          <w:rFonts w:ascii="Times New Roman" w:hAnsi="Times New Roman"/>
          <w:b/>
          <w:b/>
          <w:bCs/>
          <w:sz w:val="24"/>
          <w:szCs w:val="24"/>
        </w:rPr>
      </w:pPr>
      <w:r>
        <w:rPr>
          <w:rFonts w:ascii="Times New Roman" w:hAnsi="Times New Roman"/>
          <w:b/>
          <w:bCs/>
          <w:sz w:val="24"/>
          <w:szCs w:val="24"/>
        </w:rPr>
      </w:r>
    </w:p>
    <w:p>
      <w:pPr>
        <w:pStyle w:val="Normal"/>
        <w:spacing w:lineRule="auto" w:line="240"/>
        <w:jc w:val="both"/>
        <w:rPr>
          <w:rFonts w:ascii="Times New Roman" w:hAnsi="Times New Roman"/>
          <w:b/>
          <w:b/>
          <w:bCs/>
          <w:sz w:val="24"/>
          <w:szCs w:val="24"/>
        </w:rPr>
      </w:pPr>
      <w:r>
        <w:rPr>
          <w:rFonts w:ascii="Times New Roman" w:hAnsi="Times New Roman"/>
          <w:b/>
          <w:bCs/>
          <w:sz w:val="24"/>
          <w:szCs w:val="24"/>
        </w:rPr>
      </w:r>
    </w:p>
    <w:p>
      <w:pPr>
        <w:pStyle w:val="Normal"/>
        <w:spacing w:lineRule="auto" w:line="240"/>
        <w:jc w:val="both"/>
        <w:rPr>
          <w:b/>
          <w:b/>
          <w:bCs/>
        </w:rPr>
      </w:pPr>
      <w:r>
        <w:rPr>
          <w:rFonts w:ascii="Times New Roman" w:hAnsi="Times New Roman"/>
          <w:sz w:val="24"/>
          <w:szCs w:val="24"/>
        </w:rPr>
      </w:r>
    </w:p>
    <w:p>
      <w:pPr>
        <w:pStyle w:val="Normal"/>
        <w:spacing w:lineRule="auto" w:line="240"/>
        <w:jc w:val="both"/>
        <w:rPr>
          <w:rFonts w:ascii="Times New Roman" w:hAnsi="Times New Roman"/>
          <w:sz w:val="24"/>
          <w:szCs w:val="24"/>
        </w:rPr>
      </w:pPr>
      <w:r>
        <w:rPr>
          <w:rFonts w:ascii="Times New Roman" w:hAnsi="Times New Roman"/>
          <w:b/>
          <w:bCs/>
          <w:sz w:val="24"/>
          <w:szCs w:val="24"/>
        </w:rPr>
        <w:t>ΘΕΜΑ</w:t>
      </w:r>
      <w:r>
        <w:rPr>
          <w:rFonts w:ascii="Times New Roman" w:hAnsi="Times New Roman"/>
          <w:sz w:val="24"/>
          <w:szCs w:val="24"/>
        </w:rPr>
        <w:t>: Η δειλή και παθητική συμπεριφορά της εργαζόμενης δασκάλας απέναντι στην εκμετάλλευση (φάρσα) του αφεντικού.</w:t>
      </w:r>
    </w:p>
    <w:p>
      <w:pPr>
        <w:pStyle w:val="Normal"/>
        <w:spacing w:lineRule="auto" w:line="240"/>
        <w:jc w:val="both"/>
        <w:rPr>
          <w:rFonts w:ascii="Times New Roman" w:hAnsi="Times New Roman"/>
          <w:sz w:val="24"/>
          <w:szCs w:val="24"/>
        </w:rPr>
      </w:pPr>
      <w:r>
        <w:rPr>
          <w:rFonts w:ascii="Times New Roman" w:hAnsi="Times New Roman"/>
          <w:b/>
          <w:bCs/>
          <w:sz w:val="24"/>
          <w:szCs w:val="24"/>
        </w:rPr>
        <w:t>ΒΑΣΙΚΗ ΙΔΕΑ</w:t>
      </w:r>
      <w:r>
        <w:rPr>
          <w:rFonts w:ascii="Times New Roman" w:hAnsi="Times New Roman"/>
          <w:sz w:val="24"/>
          <w:szCs w:val="24"/>
        </w:rPr>
        <w:t>: Η παθητική στάση των εργαζομένων απέναντι στην οικονομική και κοινωνική εκμετάλλευση.</w:t>
      </w:r>
    </w:p>
    <w:p>
      <w:pPr>
        <w:pStyle w:val="Normal"/>
        <w:spacing w:lineRule="auto" w:line="240"/>
        <w:jc w:val="both"/>
        <w:rPr>
          <w:rFonts w:ascii="Times New Roman" w:hAnsi="Times New Roman" w:eastAsia="Calibri" w:cs="" w:cstheme="minorBidi" w:eastAsiaTheme="minorHAnsi"/>
          <w:b/>
          <w:b/>
          <w:bCs/>
          <w:color w:val="auto"/>
          <w:kern w:val="0"/>
          <w:sz w:val="24"/>
          <w:szCs w:val="24"/>
          <w:u w:val="single"/>
          <w:lang w:val="el-GR" w:eastAsia="en-US" w:bidi="ar-SA"/>
        </w:rPr>
      </w:pPr>
      <w:r>
        <w:rPr>
          <w:rFonts w:eastAsia="Calibri" w:cs="" w:cstheme="minorBidi" w:eastAsiaTheme="minorHAnsi" w:ascii="Times New Roman" w:hAnsi="Times New Roman"/>
          <w:b/>
          <w:bCs/>
          <w:color w:val="auto"/>
          <w:kern w:val="0"/>
          <w:sz w:val="24"/>
          <w:szCs w:val="24"/>
          <w:u w:val="single"/>
          <w:lang w:val="el-GR" w:eastAsia="en-US" w:bidi="ar-SA"/>
        </w:rPr>
        <w:t>Να μελετήσετε τις παρακάτω ερωτήσεις με τη βοήθεια της θεωρίας, οι οποίες θα συζητηθούν προφορικά:</w:t>
      </w:r>
    </w:p>
    <w:p>
      <w:pPr>
        <w:pStyle w:val="ListParagraph"/>
        <w:numPr>
          <w:ilvl w:val="0"/>
          <w:numId w:val="1"/>
        </w:numPr>
        <w:spacing w:lineRule="auto" w:line="240"/>
        <w:jc w:val="both"/>
        <w:rPr>
          <w:rFonts w:ascii="Times New Roman" w:hAnsi="Times New Roman"/>
          <w:sz w:val="24"/>
          <w:szCs w:val="24"/>
        </w:rPr>
      </w:pPr>
      <w:r>
        <w:rPr>
          <w:rFonts w:ascii="Times New Roman" w:hAnsi="Times New Roman"/>
          <w:sz w:val="24"/>
          <w:szCs w:val="24"/>
        </w:rPr>
        <w:t>Ποιο πρόσωπο αφηγείται το περιστατικό;</w:t>
      </w:r>
    </w:p>
    <w:p>
      <w:pPr>
        <w:pStyle w:val="ListParagraph"/>
        <w:numPr>
          <w:ilvl w:val="0"/>
          <w:numId w:val="1"/>
        </w:numPr>
        <w:spacing w:lineRule="auto" w:line="240"/>
        <w:jc w:val="both"/>
        <w:rPr>
          <w:rFonts w:ascii="Times New Roman" w:hAnsi="Times New Roman"/>
          <w:sz w:val="24"/>
          <w:szCs w:val="24"/>
        </w:rPr>
      </w:pPr>
      <w:r>
        <w:rPr>
          <w:rFonts w:ascii="Times New Roman" w:hAnsi="Times New Roman"/>
          <w:sz w:val="24"/>
          <w:szCs w:val="24"/>
        </w:rPr>
        <w:t>Ποια φάρσα έστησε ο εργοδότης στη νεαρή δασκάλα Ιουλία και ποιες δικαιολογίες χρησιμοποίησε για να τη στηρίξει;</w:t>
      </w:r>
    </w:p>
    <w:p>
      <w:pPr>
        <w:pStyle w:val="ListParagraph"/>
        <w:numPr>
          <w:ilvl w:val="0"/>
          <w:numId w:val="1"/>
        </w:numPr>
        <w:spacing w:lineRule="auto" w:line="240"/>
        <w:jc w:val="both"/>
        <w:rPr>
          <w:rFonts w:ascii="Times New Roman" w:hAnsi="Times New Roman"/>
          <w:sz w:val="24"/>
          <w:szCs w:val="24"/>
        </w:rPr>
      </w:pPr>
      <w:r>
        <w:rPr>
          <w:rFonts w:ascii="Times New Roman" w:hAnsi="Times New Roman"/>
          <w:sz w:val="24"/>
          <w:szCs w:val="24"/>
        </w:rPr>
        <w:t>Πώς αντιμετώπισε η δασκάλα τον εργοδότη της καθ΄ όλη τη διάρκεια της φάρσας;</w:t>
      </w:r>
    </w:p>
    <w:p>
      <w:pPr>
        <w:pStyle w:val="ListParagraph"/>
        <w:numPr>
          <w:ilvl w:val="0"/>
          <w:numId w:val="1"/>
        </w:numPr>
        <w:spacing w:lineRule="auto" w:line="240"/>
        <w:jc w:val="both"/>
        <w:rPr>
          <w:rFonts w:ascii="Times New Roman" w:hAnsi="Times New Roman"/>
          <w:sz w:val="24"/>
          <w:szCs w:val="24"/>
        </w:rPr>
      </w:pPr>
      <w:r>
        <w:rPr>
          <w:rFonts w:ascii="Times New Roman" w:hAnsi="Times New Roman"/>
          <w:sz w:val="24"/>
          <w:szCs w:val="24"/>
        </w:rPr>
        <w:t>Η  στάση της Ιουλίας δικαιολογεί το χαρακτηρισμό «άβουλη» που της δίνει ο εργοδότης, ναι ή όχι και γιατί;</w:t>
      </w:r>
    </w:p>
    <w:p>
      <w:pPr>
        <w:pStyle w:val="ListParagraph"/>
        <w:numPr>
          <w:ilvl w:val="0"/>
          <w:numId w:val="1"/>
        </w:numPr>
        <w:spacing w:lineRule="auto" w:line="240"/>
        <w:jc w:val="both"/>
        <w:rPr>
          <w:rFonts w:ascii="Times New Roman" w:hAnsi="Times New Roman"/>
          <w:sz w:val="24"/>
          <w:szCs w:val="24"/>
        </w:rPr>
      </w:pPr>
      <w:r>
        <w:rPr>
          <w:rFonts w:ascii="Times New Roman" w:hAnsi="Times New Roman"/>
          <w:sz w:val="24"/>
          <w:szCs w:val="24"/>
        </w:rPr>
        <w:t>Τι κάνει ο εργοδότης στο τέλος του διηγήματος;</w:t>
      </w:r>
    </w:p>
    <w:p>
      <w:pPr>
        <w:pStyle w:val="ListParagraph"/>
        <w:numPr>
          <w:ilvl w:val="0"/>
          <w:numId w:val="1"/>
        </w:numPr>
        <w:spacing w:lineRule="auto" w:line="240"/>
        <w:jc w:val="both"/>
        <w:rPr>
          <w:rFonts w:ascii="Times New Roman" w:hAnsi="Times New Roman"/>
          <w:sz w:val="24"/>
          <w:szCs w:val="24"/>
        </w:rPr>
      </w:pPr>
      <w:r>
        <w:rPr>
          <w:rFonts w:ascii="Times New Roman" w:hAnsi="Times New Roman"/>
          <w:sz w:val="24"/>
          <w:szCs w:val="24"/>
        </w:rPr>
        <w:t>Να παρουσιάσετε το χαρακτήρα και το ήθος του εργοδότη με βάση α) την αρχική του συμπεριφορά κατά τη διάρκεια της φάρσας και β) τη συμπεριφορά του κατά την αποκάλυψη της φάρσας. Να αιτιολογήσετε τους χαρακτηρισμούς σας.</w:t>
      </w:r>
    </w:p>
    <w:p>
      <w:pPr>
        <w:pStyle w:val="ListParagraph"/>
        <w:numPr>
          <w:ilvl w:val="0"/>
          <w:numId w:val="1"/>
        </w:numPr>
        <w:spacing w:lineRule="auto" w:line="240"/>
        <w:jc w:val="both"/>
        <w:rPr>
          <w:rFonts w:ascii="Times New Roman" w:hAnsi="Times New Roman"/>
          <w:sz w:val="24"/>
          <w:szCs w:val="24"/>
        </w:rPr>
      </w:pPr>
      <w:r>
        <w:rPr>
          <w:rFonts w:ascii="Times New Roman" w:hAnsi="Times New Roman"/>
          <w:sz w:val="24"/>
          <w:szCs w:val="24"/>
        </w:rPr>
        <w:t xml:space="preserve">Υποθέστε ότι βρίσκεστε στη θέση της δασκάλας του διηγήματος και πέφτετε θύμα οικονομικής </w:t>
      </w:r>
    </w:p>
    <w:p>
      <w:pPr>
        <w:pStyle w:val="ListParagraph"/>
        <w:spacing w:lineRule="auto" w:line="240"/>
        <w:jc w:val="both"/>
        <w:rPr>
          <w:rFonts w:ascii="Times New Roman" w:hAnsi="Times New Roman"/>
        </w:rPr>
      </w:pPr>
      <w:r>
        <w:rPr>
          <w:rFonts w:ascii="Times New Roman" w:hAnsi="Times New Roman"/>
          <w:sz w:val="24"/>
          <w:szCs w:val="24"/>
        </w:rPr>
        <w:t xml:space="preserve">εκμετάλλευσης. Πώς πιστεύετε ότι πρέπει να αντιδράσετε σε μια τέτοια περίσταση; Να αιτιολογήσετε την απάντησή σας.     </w:t>
      </w:r>
      <w:r>
        <w:rPr>
          <w:rFonts w:ascii="Times New Roman" w:hAnsi="Times New Roman"/>
        </w:rPr>
        <w:t xml:space="preserve">                                                                              </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jc w:val="both"/>
        <w:rPr>
          <w:rFonts w:ascii="Times New Roman" w:hAnsi="Times New Roman"/>
        </w:rPr>
      </w:pPr>
      <w:r>
        <w:rPr>
          <w:rFonts w:cs="Times New Roman" w:ascii="Times New Roman" w:hAnsi="Times New Roman"/>
          <w:b/>
          <w:bCs/>
          <w:sz w:val="24"/>
          <w:szCs w:val="24"/>
        </w:rPr>
        <w:t>ΙΔΕΕΣ – ΣΥΝΑΙΣΘΗΜΑΤΑ:</w:t>
      </w:r>
    </w:p>
    <w:p>
      <w:pPr>
        <w:pStyle w:val="ListParagraph"/>
        <w:numPr>
          <w:ilvl w:val="0"/>
          <w:numId w:val="2"/>
        </w:numPr>
        <w:jc w:val="both"/>
        <w:rPr>
          <w:rFonts w:ascii="Times New Roman" w:hAnsi="Times New Roman"/>
        </w:rPr>
      </w:pPr>
      <w:r>
        <w:rPr>
          <w:rFonts w:cs="Times New Roman" w:ascii="Times New Roman" w:hAnsi="Times New Roman"/>
          <w:b/>
          <w:sz w:val="24"/>
          <w:szCs w:val="24"/>
        </w:rPr>
        <w:t xml:space="preserve">Το κοινωνικό πρόβλημα της οικονομικής εκμετάλλευσης των εργαζομένων από τους εργοδότες τους </w:t>
      </w:r>
      <w:r>
        <w:rPr>
          <w:rFonts w:cs="Times New Roman" w:ascii="Times New Roman" w:hAnsi="Times New Roman"/>
          <w:sz w:val="24"/>
          <w:szCs w:val="24"/>
        </w:rPr>
        <w:t xml:space="preserve">είναι διαχρονικό και παγκόσμιο. </w:t>
      </w:r>
    </w:p>
    <w:p>
      <w:pPr>
        <w:pStyle w:val="ListParagraph"/>
        <w:numPr>
          <w:ilvl w:val="0"/>
          <w:numId w:val="2"/>
        </w:numPr>
        <w:jc w:val="both"/>
        <w:rPr>
          <w:rFonts w:ascii="Times New Roman" w:hAnsi="Times New Roman"/>
        </w:rPr>
      </w:pPr>
      <w:r>
        <w:rPr>
          <w:rFonts w:cs="Times New Roman" w:ascii="Times New Roman" w:hAnsi="Times New Roman"/>
          <w:b/>
          <w:sz w:val="24"/>
          <w:szCs w:val="24"/>
        </w:rPr>
        <w:t>Η φάρσα του αφηγητή-εργοδότη</w:t>
      </w:r>
      <w:r>
        <w:rPr>
          <w:rFonts w:cs="Times New Roman" w:ascii="Times New Roman" w:hAnsi="Times New Roman"/>
          <w:sz w:val="24"/>
          <w:szCs w:val="24"/>
        </w:rPr>
        <w:t xml:space="preserve"> προκαλεί αρχικά θυμό και αγανάκτηση. Δίνει την εντύπωση συμφεροντολόγου, άδικου, μικρόψυχου, φιλάργυρου. Ο εργοδότης είχε προσχεδιάσει το παιχνίδι, φόβισε τη δασκάλα και μετά την αιφνιδίασε με σκοπό να διδάξει ότι δεν πρέπει να είναι άβουλη, να διεκδικεί τα δικαιώματά της. Έτσι τελικά κερδίζει τη συμπάθεια του αναγνώστη, αναδεικνύεται μεγαλόψυχος.</w:t>
      </w:r>
    </w:p>
    <w:p>
      <w:pPr>
        <w:pStyle w:val="ListParagraph"/>
        <w:numPr>
          <w:ilvl w:val="0"/>
          <w:numId w:val="2"/>
        </w:numPr>
        <w:jc w:val="both"/>
        <w:rPr>
          <w:rFonts w:ascii="Times New Roman" w:hAnsi="Times New Roman"/>
        </w:rPr>
      </w:pPr>
      <w:r>
        <w:rPr>
          <w:rFonts w:cs="Times New Roman" w:ascii="Times New Roman" w:hAnsi="Times New Roman"/>
          <w:b/>
          <w:sz w:val="24"/>
          <w:szCs w:val="24"/>
        </w:rPr>
        <w:t xml:space="preserve">Η φοβισμένη συμπεριφορά της δασκάλας </w:t>
      </w:r>
      <w:r>
        <w:rPr>
          <w:rFonts w:cs="Times New Roman" w:ascii="Times New Roman" w:hAnsi="Times New Roman"/>
          <w:sz w:val="24"/>
          <w:szCs w:val="24"/>
        </w:rPr>
        <w:t>είναι ένα χαρακτηριστικό δείγμα άβουλης και παθητικής συμπεριφοράς. Η Ιουλία όχι μόνον δεν αντιδρά, αλλά και δεν εκδηλώνει καν την πρόθεση να υπερασπιστεί τον εαυτό της. Φανερώνει ότι δεν κατάλαβε το σκοπό της φάρσας αλλά και ότι ήταν ριζωμένη στη συνείδησή της η άνευ όρων υπακοή στο αφεντικό.</w:t>
      </w:r>
    </w:p>
    <w:p>
      <w:pPr>
        <w:pStyle w:val="ListParagraph"/>
        <w:numPr>
          <w:ilvl w:val="0"/>
          <w:numId w:val="3"/>
        </w:numPr>
        <w:jc w:val="both"/>
        <w:rPr>
          <w:rFonts w:ascii="Times New Roman" w:hAnsi="Times New Roman"/>
        </w:rPr>
      </w:pPr>
      <w:r>
        <w:rPr>
          <w:rFonts w:cs="Times New Roman" w:ascii="Times New Roman" w:hAnsi="Times New Roman"/>
          <w:sz w:val="24"/>
          <w:szCs w:val="24"/>
        </w:rPr>
        <w:t xml:space="preserve">Τελικά τονίζεται </w:t>
      </w:r>
      <w:r>
        <w:rPr>
          <w:rFonts w:cs="Times New Roman" w:ascii="Times New Roman" w:hAnsi="Times New Roman"/>
          <w:b/>
          <w:sz w:val="24"/>
          <w:szCs w:val="24"/>
        </w:rPr>
        <w:t>η σημασία της αγωνιστικής στάσης του ατόμου</w:t>
      </w:r>
      <w:r>
        <w:rPr>
          <w:rFonts w:cs="Times New Roman" w:ascii="Times New Roman" w:hAnsi="Times New Roman"/>
          <w:sz w:val="24"/>
          <w:szCs w:val="24"/>
        </w:rPr>
        <w:t xml:space="preserve">, με σκοπό την επικράτηση της κοινωνικής δικαιοσύνης σε ατομικό και συλλογικό επίπεδο. </w:t>
      </w:r>
    </w:p>
    <w:p>
      <w:pPr>
        <w:pStyle w:val="ListParagraph"/>
        <w:numPr>
          <w:ilvl w:val="0"/>
          <w:numId w:val="2"/>
        </w:numPr>
        <w:jc w:val="both"/>
        <w:rPr>
          <w:rFonts w:ascii="Times New Roman" w:hAnsi="Times New Roman"/>
        </w:rPr>
      </w:pPr>
      <w:r>
        <w:rPr>
          <w:rFonts w:cs="Times New Roman" w:ascii="Times New Roman" w:hAnsi="Times New Roman"/>
          <w:sz w:val="24"/>
          <w:szCs w:val="24"/>
        </w:rPr>
        <w:t xml:space="preserve"> </w:t>
      </w:r>
      <w:r>
        <w:rPr>
          <w:rFonts w:cs="Times New Roman" w:ascii="Times New Roman" w:hAnsi="Times New Roman"/>
          <w:sz w:val="24"/>
          <w:szCs w:val="24"/>
        </w:rPr>
        <w:t xml:space="preserve">Στο κείμενο παρουσιάζεται ένας </w:t>
      </w:r>
      <w:r>
        <w:rPr>
          <w:rFonts w:cs="Times New Roman" w:ascii="Times New Roman" w:hAnsi="Times New Roman"/>
          <w:b/>
          <w:sz w:val="24"/>
          <w:szCs w:val="24"/>
        </w:rPr>
        <w:t>τύπος διδασκαλίας</w:t>
      </w:r>
      <w:r>
        <w:rPr>
          <w:rFonts w:cs="Times New Roman" w:ascii="Times New Roman" w:hAnsi="Times New Roman"/>
          <w:sz w:val="24"/>
          <w:szCs w:val="24"/>
        </w:rPr>
        <w:t xml:space="preserve"> της εποχής- η δασκάλα στο σπίτι.</w:t>
      </w:r>
    </w:p>
    <w:p>
      <w:pPr>
        <w:pStyle w:val="ListParagraph"/>
        <w:spacing w:before="0" w:after="200"/>
        <w:contextualSpacing/>
        <w:jc w:val="both"/>
        <w:rPr>
          <w:rFonts w:ascii="Times New Roman" w:hAnsi="Times New Roman"/>
        </w:rPr>
      </w:pPr>
      <w:r>
        <w:rPr>
          <w:rFonts w:ascii="Times New Roman" w:hAnsi="Times New Roman"/>
        </w:rPr>
      </w:r>
    </w:p>
    <w:p>
      <w:pPr>
        <w:pStyle w:val="ListParagraph"/>
        <w:spacing w:before="0" w:after="200"/>
        <w:contextualSpacing/>
        <w:jc w:val="both"/>
        <w:rPr>
          <w:rFonts w:ascii="Times New Roman" w:hAnsi="Times New Roman"/>
        </w:rPr>
      </w:pPr>
      <w:r>
        <w:rPr>
          <w:rFonts w:ascii="Times New Roman" w:hAnsi="Times New Roman"/>
        </w:rPr>
      </w:r>
    </w:p>
    <w:p>
      <w:pPr>
        <w:pStyle w:val="ListParagraph"/>
        <w:spacing w:before="0" w:after="200"/>
        <w:contextualSpacing/>
        <w:jc w:val="both"/>
        <w:rPr>
          <w:rFonts w:ascii="Times New Roman" w:hAnsi="Times New Roman"/>
        </w:rPr>
      </w:pPr>
      <w:r>
        <w:rPr>
          <w:rFonts w:ascii="Times New Roman" w:hAnsi="Times New Roman"/>
        </w:rPr>
      </w:r>
    </w:p>
    <w:p>
      <w:pPr>
        <w:pStyle w:val="Style16"/>
        <w:spacing w:before="0" w:after="200"/>
        <w:contextualSpacing/>
        <w:jc w:val="both"/>
        <w:rPr>
          <w:rFonts w:ascii="Times New Roman" w:hAnsi="Times New Roman"/>
          <w:b/>
          <w:b/>
          <w:bCs/>
          <w:color w:val="000000"/>
          <w:sz w:val="28"/>
          <w:szCs w:val="28"/>
          <w:u w:val="single"/>
          <w:lang w:val="el-GR"/>
        </w:rPr>
      </w:pPr>
      <w:r>
        <w:rPr>
          <w:rFonts w:ascii="Times New Roman" w:hAnsi="Times New Roman"/>
          <w:b/>
          <w:bCs/>
          <w:color w:val="000000"/>
          <w:sz w:val="28"/>
          <w:szCs w:val="28"/>
          <w:u w:val="single"/>
          <w:lang w:val="el-GR"/>
        </w:rPr>
        <w:t>Να επιλέξετε και να γράψετε στο τετράδιό σας ένα από τα παρακάτω θέματα:</w:t>
      </w:r>
    </w:p>
    <w:p>
      <w:pPr>
        <w:pStyle w:val="Style16"/>
        <w:spacing w:before="0" w:after="200"/>
        <w:contextualSpacing/>
        <w:jc w:val="both"/>
        <w:rPr>
          <w:rFonts w:ascii="Times New Roman" w:hAnsi="Times New Roman"/>
          <w:b/>
          <w:b/>
          <w:bCs/>
          <w:color w:val="000000"/>
          <w:sz w:val="28"/>
          <w:szCs w:val="28"/>
          <w:u w:val="single"/>
        </w:rPr>
      </w:pPr>
      <w:r>
        <w:rPr>
          <w:rFonts w:ascii="Times New Roman" w:hAnsi="Times New Roman"/>
          <w:b/>
          <w:bCs/>
          <w:color w:val="000000"/>
          <w:sz w:val="28"/>
          <w:szCs w:val="28"/>
          <w:u w:val="single"/>
        </w:rPr>
      </w:r>
    </w:p>
    <w:p>
      <w:pPr>
        <w:pStyle w:val="Style16"/>
        <w:spacing w:before="0" w:after="200"/>
        <w:contextualSpacing/>
        <w:jc w:val="both"/>
        <w:rPr>
          <w:rFonts w:ascii="Times New Roman" w:hAnsi="Times New Roman"/>
          <w:b/>
          <w:b/>
          <w:bCs/>
          <w:color w:val="000000"/>
          <w:sz w:val="24"/>
          <w:szCs w:val="24"/>
          <w:u w:val="single"/>
        </w:rPr>
      </w:pPr>
      <w:r>
        <w:rPr>
          <w:rFonts w:ascii="Times New Roman" w:hAnsi="Times New Roman"/>
          <w:b/>
          <w:bCs/>
          <w:color w:val="000000"/>
          <w:sz w:val="24"/>
          <w:szCs w:val="24"/>
          <w:u w:val="single"/>
        </w:rPr>
        <w:t>ΔΗΜΙΟΥΡΓΙΚΗ ΓΡΑΦΗ:</w:t>
      </w:r>
    </w:p>
    <w:p>
      <w:pPr>
        <w:pStyle w:val="Style16"/>
        <w:spacing w:before="0" w:after="200"/>
        <w:contextualSpacing/>
        <w:jc w:val="both"/>
        <w:rPr>
          <w:rFonts w:ascii="Times New Roman" w:hAnsi="Times New Roman"/>
          <w:b/>
          <w:b/>
          <w:bCs/>
          <w:color w:val="000000"/>
          <w:sz w:val="28"/>
          <w:szCs w:val="28"/>
          <w:u w:val="single"/>
        </w:rPr>
      </w:pPr>
      <w:r>
        <w:rPr>
          <w:rFonts w:ascii="Times New Roman" w:hAnsi="Times New Roman"/>
          <w:b/>
          <w:bCs/>
          <w:color w:val="000000"/>
          <w:sz w:val="28"/>
          <w:szCs w:val="28"/>
          <w:u w:val="single"/>
        </w:rPr>
      </w:r>
    </w:p>
    <w:p>
      <w:pPr>
        <w:pStyle w:val="Style16"/>
        <w:numPr>
          <w:ilvl w:val="0"/>
          <w:numId w:val="4"/>
        </w:numPr>
        <w:spacing w:lineRule="atLeast" w:line="317" w:before="0" w:after="0"/>
        <w:jc w:val="both"/>
        <w:rPr>
          <w:rFonts w:ascii="Times New Roman" w:hAnsi="Times New Roman"/>
        </w:rPr>
      </w:pPr>
      <w:r>
        <w:rPr>
          <w:rFonts w:eastAsia="Calibri" w:cs="" w:ascii="Times New Roman" w:hAnsi="Times New Roman" w:cstheme="minorBidi" w:eastAsiaTheme="minorHAnsi"/>
          <w:color w:val="000000"/>
          <w:kern w:val="0"/>
          <w:sz w:val="24"/>
          <w:szCs w:val="24"/>
          <w:lang w:val="el-GR" w:eastAsia="en-US" w:bidi="ar-SA"/>
        </w:rPr>
        <w:t xml:space="preserve">Να υποθέσεις </w:t>
      </w:r>
      <w:r>
        <w:rPr>
          <w:rFonts w:ascii="Times New Roman" w:hAnsi="Times New Roman"/>
          <w:color w:val="000000"/>
          <w:sz w:val="24"/>
          <w:szCs w:val="24"/>
        </w:rPr>
        <w:t>ότι είσαι η Ιουλία. Να περιγράψεις στο ημερολόγιό σου τα συναισθήματα που δοκίμασες σε όλη τη διάρκεια της σκηνής που εκτυλίχθηκε στο γραφείο του εργοδότη σου (100-150 λέξεις).</w:t>
      </w:r>
    </w:p>
    <w:p>
      <w:pPr>
        <w:pStyle w:val="Style16"/>
        <w:numPr>
          <w:ilvl w:val="0"/>
          <w:numId w:val="0"/>
        </w:numPr>
        <w:spacing w:lineRule="atLeast" w:line="317" w:before="0" w:after="0"/>
        <w:ind w:left="1440" w:hanging="0"/>
        <w:jc w:val="both"/>
        <w:rPr>
          <w:rFonts w:ascii="Times New Roman" w:hAnsi="Times New Roman"/>
          <w:color w:val="000000"/>
          <w:sz w:val="24"/>
          <w:szCs w:val="24"/>
        </w:rPr>
      </w:pPr>
      <w:r>
        <w:rPr>
          <w:rFonts w:ascii="Times New Roman" w:hAnsi="Times New Roman"/>
          <w:color w:val="000000"/>
          <w:sz w:val="24"/>
          <w:szCs w:val="24"/>
        </w:rPr>
      </w:r>
    </w:p>
    <w:p>
      <w:pPr>
        <w:pStyle w:val="Style16"/>
        <w:numPr>
          <w:ilvl w:val="0"/>
          <w:numId w:val="4"/>
        </w:numPr>
        <w:spacing w:lineRule="atLeast" w:line="317" w:before="0" w:after="0"/>
        <w:jc w:val="both"/>
        <w:rPr>
          <w:rFonts w:ascii="Times New Roman" w:hAnsi="Times New Roman"/>
          <w:sz w:val="24"/>
          <w:szCs w:val="24"/>
        </w:rPr>
      </w:pPr>
      <w:r>
        <w:rPr>
          <w:rFonts w:ascii="Times New Roman" w:hAnsi="Times New Roman"/>
          <w:sz w:val="24"/>
          <w:szCs w:val="24"/>
        </w:rPr>
        <w:t>Φαντάσου ότι η ιστορία δεν τελειώνει έτσι. Γράψε ένα διαφορετικό τέλος, στο οποίο η δασκάλα αντιδρά δυναμικά απέναντι στον εργοδότη της (100-150 λέξεις).</w:t>
      </w:r>
    </w:p>
    <w:p>
      <w:pPr>
        <w:pStyle w:val="Style16"/>
        <w:numPr>
          <w:ilvl w:val="0"/>
          <w:numId w:val="0"/>
        </w:numPr>
        <w:spacing w:lineRule="atLeast" w:line="317" w:before="0" w:after="0"/>
        <w:ind w:left="1440" w:hanging="0"/>
        <w:jc w:val="both"/>
        <w:rPr>
          <w:rFonts w:ascii="Times New Roman" w:hAnsi="Times New Roman"/>
          <w:sz w:val="24"/>
          <w:szCs w:val="24"/>
        </w:rPr>
      </w:pPr>
      <w:r>
        <w:rPr>
          <w:rFonts w:ascii="Times New Roman" w:hAnsi="Times New Roman"/>
          <w:sz w:val="24"/>
          <w:szCs w:val="24"/>
        </w:rPr>
      </w:r>
    </w:p>
    <w:p>
      <w:pPr>
        <w:pStyle w:val="Style16"/>
        <w:numPr>
          <w:ilvl w:val="0"/>
          <w:numId w:val="4"/>
        </w:numPr>
        <w:spacing w:lineRule="atLeast" w:line="317" w:before="0" w:after="0"/>
        <w:jc w:val="both"/>
        <w:rPr>
          <w:rFonts w:ascii="Times New Roman" w:hAnsi="Times New Roman"/>
        </w:rPr>
      </w:pPr>
      <w:r>
        <w:rPr>
          <w:rFonts w:eastAsia="Calibri" w:cs="" w:ascii="Times New Roman" w:hAnsi="Times New Roman" w:cstheme="minorBidi" w:eastAsiaTheme="minorHAnsi"/>
          <w:color w:val="auto"/>
          <w:kern w:val="0"/>
          <w:sz w:val="24"/>
          <w:szCs w:val="24"/>
          <w:lang w:val="el-GR" w:eastAsia="en-US" w:bidi="ar-SA"/>
        </w:rPr>
        <w:t>Σκέψου ότι είσαι στη θέση του</w:t>
      </w:r>
      <w:r>
        <w:rPr>
          <w:rFonts w:ascii="Times New Roman" w:hAnsi="Times New Roman"/>
          <w:sz w:val="24"/>
          <w:szCs w:val="24"/>
        </w:rPr>
        <w:t xml:space="preserve"> εργοδότη. Να παρουσιάσεις στο ημερολόγιό σου τα συναισθήματά σου για την Ιουλία, καθώς και τις εντυπώσεις και τις σκέψεις σου μετά το τέλος του επεισοδίου λαμβάνοντας υπόψη σου και τις τελευταίες αντιδράσεις της Ιουλίας (100-150 λέξεις).</w:t>
      </w:r>
    </w:p>
    <w:p>
      <w:pPr>
        <w:pStyle w:val="ListParagraph"/>
        <w:numPr>
          <w:ilvl w:val="0"/>
          <w:numId w:val="0"/>
        </w:numPr>
        <w:spacing w:before="0" w:after="200"/>
        <w:ind w:left="2160" w:hanging="0"/>
        <w:contextualSpacing/>
        <w:jc w:val="both"/>
        <w:rPr>
          <w:rFonts w:ascii="Times New Roman" w:hAnsi="Times New Roman"/>
          <w:sz w:val="24"/>
          <w:szCs w:val="24"/>
        </w:rPr>
      </w:pPr>
      <w:r>
        <w:rPr>
          <w:rFonts w:ascii="Times New Roman" w:hAnsi="Times New Roman"/>
          <w:sz w:val="24"/>
          <w:szCs w:val="24"/>
        </w:rPr>
      </w:r>
    </w:p>
    <w:sectPr>
      <w:type w:val="nextPage"/>
      <w:pgSz w:w="11906" w:h="16838"/>
      <w:pgMar w:left="709" w:right="849" w:header="0" w:top="568" w:footer="0" w:bottom="14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1440"/>
        </w:tabs>
        <w:ind w:left="1440" w:hanging="360"/>
      </w:pPr>
      <w:rPr/>
    </w:lvl>
    <w:lvl w:ilvl="1">
      <w:start w:val="1"/>
      <w:numFmt w:val="decimal"/>
      <w:lvlText w:val="%2."/>
      <w:lvlJc w:val="left"/>
      <w:pPr>
        <w:tabs>
          <w:tab w:val="num" w:pos="1800"/>
        </w:tabs>
        <w:ind w:left="180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2880"/>
        </w:tabs>
        <w:ind w:left="2880" w:hanging="360"/>
      </w:pPr>
      <w:rPr/>
    </w:lvl>
    <w:lvl w:ilvl="5">
      <w:start w:val="1"/>
      <w:numFmt w:val="decimal"/>
      <w:lvlText w:val="%6."/>
      <w:lvlJc w:val="left"/>
      <w:pPr>
        <w:tabs>
          <w:tab w:val="num" w:pos="3240"/>
        </w:tabs>
        <w:ind w:left="3240" w:hanging="360"/>
      </w:pPr>
      <w:rPr/>
    </w:lvl>
    <w:lvl w:ilvl="6">
      <w:start w:val="1"/>
      <w:numFmt w:val="decimal"/>
      <w:lvlText w:val="%7."/>
      <w:lvlJc w:val="left"/>
      <w:pPr>
        <w:tabs>
          <w:tab w:val="num" w:pos="3600"/>
        </w:tabs>
        <w:ind w:left="3600" w:hanging="360"/>
      </w:pPr>
      <w:rPr/>
    </w:lvl>
    <w:lvl w:ilvl="7">
      <w:start w:val="1"/>
      <w:numFmt w:val="decimal"/>
      <w:lvlText w:val="%8."/>
      <w:lvlJc w:val="left"/>
      <w:pPr>
        <w:tabs>
          <w:tab w:val="num" w:pos="3960"/>
        </w:tabs>
        <w:ind w:left="3960" w:hanging="360"/>
      </w:pPr>
      <w:rPr/>
    </w:lvl>
    <w:lvl w:ilvl="8">
      <w:start w:val="1"/>
      <w:numFmt w:val="decimal"/>
      <w:lvlText w:val="%9."/>
      <w:lvlJc w:val="left"/>
      <w:pPr>
        <w:tabs>
          <w:tab w:val="num" w:pos="4320"/>
        </w:tabs>
        <w:ind w:left="432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55"/>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2d6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4"/>
    <w:uiPriority w:val="99"/>
    <w:semiHidden/>
    <w:qFormat/>
    <w:rsid w:val="00db7b18"/>
    <w:rPr>
      <w:rFonts w:ascii="Tahoma" w:hAnsi="Tahoma" w:cs="Tahoma"/>
      <w:sz w:val="16"/>
      <w:szCs w:val="16"/>
    </w:rPr>
  </w:style>
  <w:style w:type="character" w:styleId="Style14">
    <w:name w:val="Χαρακτήρες αρίθμησης"/>
    <w:qFormat/>
    <w:rPr/>
  </w:style>
  <w:style w:type="paragraph" w:styleId="Style15">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rPr>
  </w:style>
  <w:style w:type="paragraph" w:styleId="ListParagraph">
    <w:name w:val="List Paragraph"/>
    <w:basedOn w:val="Normal"/>
    <w:uiPriority w:val="34"/>
    <w:qFormat/>
    <w:rsid w:val="009f0931"/>
    <w:pPr>
      <w:spacing w:before="0" w:after="200"/>
      <w:ind w:left="720" w:hanging="0"/>
      <w:contextualSpacing/>
    </w:pPr>
    <w:rPr/>
  </w:style>
  <w:style w:type="paragraph" w:styleId="BalloonText">
    <w:name w:val="Balloon Text"/>
    <w:basedOn w:val="Normal"/>
    <w:link w:val="Char"/>
    <w:uiPriority w:val="99"/>
    <w:semiHidden/>
    <w:unhideWhenUsed/>
    <w:qFormat/>
    <w:rsid w:val="00db7b18"/>
    <w:pPr>
      <w:spacing w:lineRule="auto" w:line="240" w:before="0" w:after="0"/>
    </w:pPr>
    <w:rPr>
      <w:rFonts w:ascii="Tahoma" w:hAnsi="Tahoma" w:cs="Tahoma"/>
      <w:sz w:val="16"/>
      <w:szCs w:val="16"/>
    </w:rPr>
  </w:style>
  <w:style w:type="paragraph" w:styleId="Style20">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45298-7ACC-4B59-A25F-B39ED058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LibreOffice/7.0.3.1$Windows_X86_64 LibreOffice_project/d7547858d014d4cf69878db179d326fc3483e082</Application>
  <Pages>2</Pages>
  <Words>457</Words>
  <Characters>2525</Characters>
  <CharactersWithSpaces>3036</CharactersWithSpaces>
  <Paragraphs>23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2018-05-23T14:46:00Z</dcterms:created>
  <dc:creator>eXelixi-NB</dc:creator>
  <dc:description/>
  <dc:language>el-GR</dc:language>
  <cp:lastModifiedBy/>
  <dcterms:modified xsi:type="dcterms:W3CDTF">2020-11-27T17:59:52Z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