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DA" w:rsidRPr="003E62DA" w:rsidRDefault="006D32DD" w:rsidP="00C40EB5">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l-GR"/>
        </w:rPr>
      </w:pPr>
      <w:r w:rsidRPr="003E62DA">
        <w:rPr>
          <w:rFonts w:ascii="Times New Roman" w:eastAsia="Times New Roman" w:hAnsi="Times New Roman" w:cs="Times New Roman"/>
          <w:b/>
          <w:bCs/>
          <w:kern w:val="36"/>
          <w:sz w:val="48"/>
          <w:szCs w:val="48"/>
          <w:lang w:eastAsia="el-GR"/>
        </w:rPr>
        <w:fldChar w:fldCharType="begin"/>
      </w:r>
      <w:r w:rsidR="003E62DA" w:rsidRPr="003E62DA">
        <w:rPr>
          <w:rFonts w:ascii="Times New Roman" w:eastAsia="Times New Roman" w:hAnsi="Times New Roman" w:cs="Times New Roman"/>
          <w:b/>
          <w:bCs/>
          <w:kern w:val="36"/>
          <w:sz w:val="48"/>
          <w:szCs w:val="48"/>
          <w:lang w:eastAsia="el-GR"/>
        </w:rPr>
        <w:instrText xml:space="preserve"> HYPERLINK "http://www.logiosermis.net/2013/12/1600.html" </w:instrText>
      </w:r>
      <w:r w:rsidRPr="003E62DA">
        <w:rPr>
          <w:rFonts w:ascii="Times New Roman" w:eastAsia="Times New Roman" w:hAnsi="Times New Roman" w:cs="Times New Roman"/>
          <w:b/>
          <w:bCs/>
          <w:kern w:val="36"/>
          <w:sz w:val="48"/>
          <w:szCs w:val="48"/>
          <w:lang w:eastAsia="el-GR"/>
        </w:rPr>
        <w:fldChar w:fldCharType="separate"/>
      </w:r>
      <w:r w:rsidR="003E62DA" w:rsidRPr="003E62DA">
        <w:rPr>
          <w:rFonts w:ascii="Times New Roman" w:eastAsia="Times New Roman" w:hAnsi="Times New Roman" w:cs="Times New Roman"/>
          <w:b/>
          <w:bCs/>
          <w:color w:val="0000FF"/>
          <w:kern w:val="36"/>
          <w:sz w:val="48"/>
          <w:szCs w:val="48"/>
          <w:u w:val="single"/>
          <w:lang w:eastAsia="el-GR"/>
        </w:rPr>
        <w:t xml:space="preserve">Ταυροκαθάψια - </w:t>
      </w:r>
      <w:proofErr w:type="spellStart"/>
      <w:r w:rsidR="003E62DA" w:rsidRPr="003E62DA">
        <w:rPr>
          <w:rFonts w:ascii="Times New Roman" w:eastAsia="Times New Roman" w:hAnsi="Times New Roman" w:cs="Times New Roman"/>
          <w:b/>
          <w:bCs/>
          <w:color w:val="0000FF"/>
          <w:kern w:val="36"/>
          <w:sz w:val="48"/>
          <w:szCs w:val="48"/>
          <w:u w:val="single"/>
          <w:lang w:eastAsia="el-GR"/>
        </w:rPr>
        <w:t>Μινωϊκή</w:t>
      </w:r>
      <w:proofErr w:type="spellEnd"/>
      <w:r w:rsidR="003E62DA" w:rsidRPr="003E62DA">
        <w:rPr>
          <w:rFonts w:ascii="Times New Roman" w:eastAsia="Times New Roman" w:hAnsi="Times New Roman" w:cs="Times New Roman"/>
          <w:b/>
          <w:bCs/>
          <w:color w:val="0000FF"/>
          <w:kern w:val="36"/>
          <w:sz w:val="48"/>
          <w:szCs w:val="48"/>
          <w:u w:val="single"/>
          <w:lang w:eastAsia="el-GR"/>
        </w:rPr>
        <w:t xml:space="preserve"> Κρήτη 1600 </w:t>
      </w:r>
      <w:proofErr w:type="spellStart"/>
      <w:r w:rsidR="003E62DA" w:rsidRPr="003E62DA">
        <w:rPr>
          <w:rFonts w:ascii="Times New Roman" w:eastAsia="Times New Roman" w:hAnsi="Times New Roman" w:cs="Times New Roman"/>
          <w:b/>
          <w:bCs/>
          <w:color w:val="0000FF"/>
          <w:kern w:val="36"/>
          <w:sz w:val="48"/>
          <w:szCs w:val="48"/>
          <w:u w:val="single"/>
          <w:lang w:eastAsia="el-GR"/>
        </w:rPr>
        <w:t>π.Χ.</w:t>
      </w:r>
      <w:proofErr w:type="spellEnd"/>
      <w:r w:rsidR="003E62DA" w:rsidRPr="003E62DA">
        <w:rPr>
          <w:rFonts w:ascii="Times New Roman" w:eastAsia="Times New Roman" w:hAnsi="Times New Roman" w:cs="Times New Roman"/>
          <w:b/>
          <w:bCs/>
          <w:color w:val="0000FF"/>
          <w:kern w:val="36"/>
          <w:sz w:val="48"/>
          <w:szCs w:val="48"/>
          <w:u w:val="single"/>
          <w:lang w:eastAsia="el-GR"/>
        </w:rPr>
        <w:t xml:space="preserve"> </w:t>
      </w:r>
      <w:r w:rsidRPr="003E62DA">
        <w:rPr>
          <w:rFonts w:ascii="Times New Roman" w:eastAsia="Times New Roman" w:hAnsi="Times New Roman" w:cs="Times New Roman"/>
          <w:b/>
          <w:bCs/>
          <w:kern w:val="36"/>
          <w:sz w:val="48"/>
          <w:szCs w:val="48"/>
          <w:lang w:eastAsia="el-GR"/>
        </w:rPr>
        <w:fldChar w:fldCharType="end"/>
      </w:r>
    </w:p>
    <w:p w:rsidR="003E62DA" w:rsidRPr="003E62DA" w:rsidRDefault="003E62DA" w:rsidP="003E62DA">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6099175" cy="4908550"/>
            <wp:effectExtent l="19050" t="0" r="0" b="0"/>
            <wp:docPr id="1" name="Εικόνα 1" descr="http://1.bp.blogspot.com/-0HBSBxPbOTk/UrXQCB7hroI/AAAAAAAABSs/qc3JYwPdzJs/s640/600802_536273909740534_2095709212_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0HBSBxPbOTk/UrXQCB7hroI/AAAAAAAABSs/qc3JYwPdzJs/s640/600802_536273909740534_2095709212_n.jpg">
                      <a:hlinkClick r:id="rId4"/>
                    </pic:cNvPr>
                    <pic:cNvPicPr>
                      <a:picLocks noChangeAspect="1" noChangeArrowheads="1"/>
                    </pic:cNvPicPr>
                  </pic:nvPicPr>
                  <pic:blipFill>
                    <a:blip r:embed="rId5" cstate="print"/>
                    <a:srcRect/>
                    <a:stretch>
                      <a:fillRect/>
                    </a:stretch>
                  </pic:blipFill>
                  <pic:spPr bwMode="auto">
                    <a:xfrm>
                      <a:off x="0" y="0"/>
                      <a:ext cx="6099175" cy="4908550"/>
                    </a:xfrm>
                    <a:prstGeom prst="rect">
                      <a:avLst/>
                    </a:prstGeom>
                    <a:noFill/>
                    <a:ln w="9525">
                      <a:noFill/>
                      <a:miter lim="800000"/>
                      <a:headEnd/>
                      <a:tailEnd/>
                    </a:ln>
                  </pic:spPr>
                </pic:pic>
              </a:graphicData>
            </a:graphic>
          </wp:inline>
        </w:drawing>
      </w:r>
    </w:p>
    <w:p w:rsidR="003E62DA" w:rsidRPr="003E62DA" w:rsidRDefault="003E62DA" w:rsidP="00C40EB5">
      <w:pPr>
        <w:spacing w:after="10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t xml:space="preserve">…Άπλωσα τα χέρια με τις παλάμες προς τα κάτω, λίγο πάνω από το έδαφος. «Πατέρα Ποσειδώνα, πατέρα του αλόγου, άρχοντα των ταύρων, είμαι στα χέρια σου και θα υπακούσω το κάλεσμά σου. Το συμφωνήσαμε. Όμως δώσε μου πρώτα ένα πράγμα. Κάνε με </w:t>
      </w:r>
      <w:proofErr w:type="spellStart"/>
      <w:r w:rsidRPr="003E62DA">
        <w:rPr>
          <w:rFonts w:ascii="Times New Roman" w:eastAsia="Times New Roman" w:hAnsi="Times New Roman" w:cs="Times New Roman"/>
          <w:sz w:val="24"/>
          <w:szCs w:val="24"/>
          <w:lang w:eastAsia="el-GR"/>
        </w:rPr>
        <w:t>ταυροκαθάπτη</w:t>
      </w:r>
      <w:proofErr w:type="spellEnd"/>
      <w:r w:rsidRPr="003E62DA">
        <w:rPr>
          <w:rFonts w:ascii="Times New Roman" w:eastAsia="Times New Roman" w:hAnsi="Times New Roman" w:cs="Times New Roman"/>
          <w:sz w:val="24"/>
          <w:szCs w:val="24"/>
          <w:lang w:eastAsia="el-GR"/>
        </w:rPr>
        <w:t>!»</w:t>
      </w:r>
    </w:p>
    <w:p w:rsidR="003E62DA" w:rsidRPr="003E62DA" w:rsidRDefault="003E62DA" w:rsidP="00C40EB5">
      <w:pPr>
        <w:spacing w:after="10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t xml:space="preserve">…Από τη στιγμή που θα τσακώσεις τον ταύρο σου, υπάρχουν δυο τρόποι να εξασκηθείς μαζί του. Δένεις την αλυσίδα του σ’ ένα παλούκι και μαθαίνεις ν’ αποφεύγεις τα κέρατά του με χάρη. Ή τον δένεις γερά, έτσι που δεν μπορεί να τρέξει, αλλά μόνο να κουνά το κεφάλι. Έτσι μαθαίνεις πάνω του το άλμα. Δεν σου δίνεται και πολύς χρόνος για </w:t>
      </w:r>
      <w:proofErr w:type="spellStart"/>
      <w:r w:rsidRPr="003E62DA">
        <w:rPr>
          <w:rFonts w:ascii="Times New Roman" w:eastAsia="Times New Roman" w:hAnsi="Times New Roman" w:cs="Times New Roman"/>
          <w:sz w:val="24"/>
          <w:szCs w:val="24"/>
          <w:lang w:eastAsia="el-GR"/>
        </w:rPr>
        <w:t>όλ</w:t>
      </w:r>
      <w:proofErr w:type="spellEnd"/>
      <w:r w:rsidRPr="003E62DA">
        <w:rPr>
          <w:rFonts w:ascii="Times New Roman" w:eastAsia="Times New Roman" w:hAnsi="Times New Roman" w:cs="Times New Roman"/>
          <w:sz w:val="24"/>
          <w:szCs w:val="24"/>
          <w:lang w:eastAsia="el-GR"/>
        </w:rPr>
        <w:t xml:space="preserve">’ αυτά, γιατί και στην περίπτωση που θα τον </w:t>
      </w:r>
      <w:proofErr w:type="spellStart"/>
      <w:r w:rsidRPr="003E62DA">
        <w:rPr>
          <w:rFonts w:ascii="Times New Roman" w:eastAsia="Times New Roman" w:hAnsi="Times New Roman" w:cs="Times New Roman"/>
          <w:sz w:val="24"/>
          <w:szCs w:val="24"/>
          <w:lang w:eastAsia="el-GR"/>
        </w:rPr>
        <w:t>μισοημέρευες</w:t>
      </w:r>
      <w:proofErr w:type="spellEnd"/>
      <w:r w:rsidRPr="003E62DA">
        <w:rPr>
          <w:rFonts w:ascii="Times New Roman" w:eastAsia="Times New Roman" w:hAnsi="Times New Roman" w:cs="Times New Roman"/>
          <w:sz w:val="24"/>
          <w:szCs w:val="24"/>
          <w:lang w:eastAsia="el-GR"/>
        </w:rPr>
        <w:t xml:space="preserve"> ακόμα, το θέαμα θα ήταν μάλλον φτωχό. Πάντως κανένας νόμος δεν επιβάλλει να τον κάνεις εχθρό σου. Πριν χορέψουμε μαζί του, πάντα του προσφέραμε πρασινάδα ή λίγο αλάτι. Τελικά ποτέ δεν έπαψε να μας κοιτά λοξά, γιατί μας θεωρούσε υπεύθυνους για την αιχμαλωσία του…. </w:t>
      </w:r>
    </w:p>
    <w:p w:rsidR="003E62DA" w:rsidRPr="003E62DA" w:rsidRDefault="003E62DA" w:rsidP="00C40EB5">
      <w:pPr>
        <w:spacing w:after="10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t xml:space="preserve">(Απόσπασμα από το ιστορικό μυθιστόρημα της Μαίρης </w:t>
      </w:r>
      <w:proofErr w:type="spellStart"/>
      <w:r w:rsidRPr="003E62DA">
        <w:rPr>
          <w:rFonts w:ascii="Times New Roman" w:eastAsia="Times New Roman" w:hAnsi="Times New Roman" w:cs="Times New Roman"/>
          <w:sz w:val="24"/>
          <w:szCs w:val="24"/>
          <w:lang w:eastAsia="el-GR"/>
        </w:rPr>
        <w:t>Ρενώ</w:t>
      </w:r>
      <w:proofErr w:type="spellEnd"/>
      <w:r w:rsidRPr="003E62DA">
        <w:rPr>
          <w:rFonts w:ascii="Times New Roman" w:eastAsia="Times New Roman" w:hAnsi="Times New Roman" w:cs="Times New Roman"/>
          <w:sz w:val="24"/>
          <w:szCs w:val="24"/>
          <w:lang w:eastAsia="el-GR"/>
        </w:rPr>
        <w:t>: «Ο Βασιλιάς πρέπει να πεθάνει»).</w:t>
      </w:r>
      <w:bookmarkStart w:id="0" w:name="more"/>
      <w:bookmarkEnd w:id="0"/>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lastRenderedPageBreak/>
        <w:t xml:space="preserve">Αγώνες με τους ταύρους και </w:t>
      </w:r>
      <w:proofErr w:type="spellStart"/>
      <w:r w:rsidRPr="003E62DA">
        <w:rPr>
          <w:rFonts w:ascii="Times New Roman" w:eastAsia="Times New Roman" w:hAnsi="Times New Roman" w:cs="Times New Roman"/>
          <w:sz w:val="24"/>
          <w:szCs w:val="24"/>
          <w:lang w:eastAsia="el-GR"/>
        </w:rPr>
        <w:t>ταυραθλήματα</w:t>
      </w:r>
      <w:proofErr w:type="spellEnd"/>
      <w:r w:rsidRPr="003E62DA">
        <w:rPr>
          <w:rFonts w:ascii="Times New Roman" w:eastAsia="Times New Roman" w:hAnsi="Times New Roman" w:cs="Times New Roman"/>
          <w:sz w:val="24"/>
          <w:szCs w:val="24"/>
          <w:lang w:eastAsia="el-GR"/>
        </w:rPr>
        <w:t xml:space="preserve"> αναφέρονται από τον Πλάτωνα για την Ατλαντίδα. Την Μινωική Κρήτη όμως, την λάμπρυναν τα Ταυροκαθάψια.</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t xml:space="preserve">Η σημαντικότερη γιορτή ήταν οι ταυρομαχίες ή ακριβέστερα </w:t>
      </w:r>
      <w:proofErr w:type="spellStart"/>
      <w:r w:rsidRPr="003E62DA">
        <w:rPr>
          <w:rFonts w:ascii="Times New Roman" w:eastAsia="Times New Roman" w:hAnsi="Times New Roman" w:cs="Times New Roman"/>
          <w:sz w:val="24"/>
          <w:szCs w:val="24"/>
          <w:lang w:eastAsia="el-GR"/>
        </w:rPr>
        <w:t>ταυροπαιδιές</w:t>
      </w:r>
      <w:proofErr w:type="spellEnd"/>
      <w:r w:rsidRPr="003E62DA">
        <w:rPr>
          <w:rFonts w:ascii="Times New Roman" w:eastAsia="Times New Roman" w:hAnsi="Times New Roman" w:cs="Times New Roman"/>
          <w:sz w:val="24"/>
          <w:szCs w:val="24"/>
          <w:lang w:eastAsia="el-GR"/>
        </w:rPr>
        <w:t>, παιχνίδια και αγώνες με ταύρους που γίνονταν, όπως φαίνεται, την εποχή που ξαναγεννιέται η φύση και ο άνθρωπος, δηλαδή την άνοιξη. Το αγώνισμα βασίζεται στην ιερότητα του ταύρου και στη σημασία του για τις λατρείες της γονιμότητας.</w:t>
      </w:r>
    </w:p>
    <w:p w:rsidR="003E62DA" w:rsidRPr="003E62DA" w:rsidRDefault="003E62DA" w:rsidP="00C40EB5">
      <w:pPr>
        <w:spacing w:after="0" w:line="240" w:lineRule="auto"/>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t xml:space="preserve">Ίσως η </w:t>
      </w:r>
      <w:proofErr w:type="spellStart"/>
      <w:r w:rsidRPr="003E62DA">
        <w:rPr>
          <w:rFonts w:ascii="Times New Roman" w:eastAsia="Times New Roman" w:hAnsi="Times New Roman" w:cs="Times New Roman"/>
          <w:sz w:val="24"/>
          <w:szCs w:val="24"/>
          <w:lang w:eastAsia="el-GR"/>
        </w:rPr>
        <w:t>ταυροπαιδιά</w:t>
      </w:r>
      <w:proofErr w:type="spellEnd"/>
      <w:r w:rsidRPr="003E62DA">
        <w:rPr>
          <w:rFonts w:ascii="Times New Roman" w:eastAsia="Times New Roman" w:hAnsi="Times New Roman" w:cs="Times New Roman"/>
          <w:sz w:val="24"/>
          <w:szCs w:val="24"/>
          <w:lang w:eastAsia="el-GR"/>
        </w:rPr>
        <w:t xml:space="preserve"> γεννήθηκε από αγώνες μεταξύ ταύρων, όπως αυτοί που γίνονταν στην Αίγυπτο, στο ιερό του θεϊκού ταύρου Άπι. Ένα στοιχείο που είχε βασική επίδραση στη διαμόρφωση των Κρητικών </w:t>
      </w:r>
      <w:proofErr w:type="spellStart"/>
      <w:r w:rsidRPr="003E62DA">
        <w:rPr>
          <w:rFonts w:ascii="Times New Roman" w:eastAsia="Times New Roman" w:hAnsi="Times New Roman" w:cs="Times New Roman"/>
          <w:sz w:val="24"/>
          <w:szCs w:val="24"/>
          <w:lang w:eastAsia="el-GR"/>
        </w:rPr>
        <w:t>ταυροπαιδιών</w:t>
      </w:r>
      <w:proofErr w:type="spellEnd"/>
      <w:r w:rsidRPr="003E62DA">
        <w:rPr>
          <w:rFonts w:ascii="Times New Roman" w:eastAsia="Times New Roman" w:hAnsi="Times New Roman" w:cs="Times New Roman"/>
          <w:sz w:val="24"/>
          <w:szCs w:val="24"/>
          <w:lang w:eastAsia="el-GR"/>
        </w:rPr>
        <w:t xml:space="preserve"> ήταν η σύλληψη αγρίων ταύρων για πρακτικούς και μαγικούς σκοπούς.</w:t>
      </w:r>
      <w:r w:rsidRPr="003E62DA">
        <w:rPr>
          <w:rFonts w:ascii="Times New Roman" w:eastAsia="Times New Roman" w:hAnsi="Times New Roman" w:cs="Times New Roman"/>
          <w:sz w:val="24"/>
          <w:szCs w:val="24"/>
          <w:lang w:eastAsia="el-GR"/>
        </w:rPr>
        <w:br/>
        <w:t>Ο ταύρος συλλαμβάνεται ζωντανός, χωρίς να πληγωθεί, με παγίδα από δίχτυ, ή τον αρπάζει ξαφνικά ο ασκημένος θηρευτής από τα κέρατα και τον ακινητεί με το βάρος του, έως ότου τον δέσουν. Αργότερα αυτή η δραματική και επικίνδυνη σκηνή επαναλαμβάνεται μέσα στο θεατρικό χώρο της πολιτείας, για να χαρεί όλο το πλήθος το μοναδικό θέαμα.</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t>Το αγώνισμα πλουτίζεται τότε με νέα τολμηρά, ακροβατικά στοιχεία. Άντρες και γυναίκες πιάνονται από τα κέρατα τού ζώου και πηδούν με ποικίλες στάσεις πάνω στη ράχη του, ξαναπέφτοντας ύστερα με χάρη στη γη.</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t xml:space="preserve">Η συμμετοχή γυναικών δίνει στα μινωικά παιγνίδια με τον ταύρο, κάποια πρόσθετη χροιά ερωτικής παιδιάς με το ωραίο σφριγηλό ζώο. Οι τελετουργίες της γονιμότητας και ο μύθος του έρωτα της βασίλισσας - θεάς Πασιφάης προς τον ταύρο έχουν ίσως σχέση προς τις μινωικές </w:t>
      </w:r>
      <w:proofErr w:type="spellStart"/>
      <w:r w:rsidRPr="003E62DA">
        <w:rPr>
          <w:rFonts w:ascii="Times New Roman" w:eastAsia="Times New Roman" w:hAnsi="Times New Roman" w:cs="Times New Roman"/>
          <w:sz w:val="24"/>
          <w:szCs w:val="24"/>
          <w:lang w:eastAsia="el-GR"/>
        </w:rPr>
        <w:t>ταυροπαιδιές</w:t>
      </w:r>
      <w:proofErr w:type="spellEnd"/>
      <w:r w:rsidRPr="003E62DA">
        <w:rPr>
          <w:rFonts w:ascii="Times New Roman" w:eastAsia="Times New Roman" w:hAnsi="Times New Roman" w:cs="Times New Roman"/>
          <w:sz w:val="24"/>
          <w:szCs w:val="24"/>
          <w:lang w:eastAsia="el-GR"/>
        </w:rPr>
        <w:t xml:space="preserve">. Οι γυναίκες αγωνίζονται γυμνόστηθες και εκτελούν άλματα και ακροβατικά πάνω από τα κέρατα του ταύρου, ανταγωνιζόμενες τους άνδρες </w:t>
      </w:r>
      <w:proofErr w:type="spellStart"/>
      <w:r w:rsidRPr="003E62DA">
        <w:rPr>
          <w:rFonts w:ascii="Times New Roman" w:eastAsia="Times New Roman" w:hAnsi="Times New Roman" w:cs="Times New Roman"/>
          <w:sz w:val="24"/>
          <w:szCs w:val="24"/>
          <w:lang w:eastAsia="el-GR"/>
        </w:rPr>
        <w:t>ταυροκαθάπτες</w:t>
      </w:r>
      <w:proofErr w:type="spellEnd"/>
      <w:r w:rsidRPr="003E62DA">
        <w:rPr>
          <w:rFonts w:ascii="Times New Roman" w:eastAsia="Times New Roman" w:hAnsi="Times New Roman" w:cs="Times New Roman"/>
          <w:sz w:val="24"/>
          <w:szCs w:val="24"/>
          <w:lang w:eastAsia="el-GR"/>
        </w:rPr>
        <w:t>.</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t>Ο ταύρος δεν σκοτώνεται κατά την ταυρομαχία. Οι αθλητές είναι άοπλοι, αγωνίζονται μόνο με το κορμί τους. Έτσι η κρητική ταυρομαχία μένει ένα ευγενικό και χαριτωμένο παιχνίδι, σύμφωνα με το χαρακτήρα ολόκληρου του μινωικού πολιτισμού.</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t>Η λέξη «ταυροκαθάψια» αποτελείται από τη λέξη ταύρος και από το ρήμα «καθάπτω» και «καθάπτομαι» και σημαίνει κρατιέμαι, στηρίζομαι, προσκολλούμαι (εν προκειμένω στα κέρατα του ταύρου).</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t>Οι τελετές αυτές που ήταν ταυτόχρονα και ακροβατικά αγωνίσματα, τελούνταν σε πολλά μέρη της αρχαίας Ελλάδας, στη Θεσσαλία, στην Τίρυνθα, την Κρήτη και αλλού.</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t xml:space="preserve">Σε αυτές τις τελετές, τέσσερα άτομα, άντρες συνήθως, οι </w:t>
      </w:r>
      <w:proofErr w:type="spellStart"/>
      <w:r w:rsidRPr="003E62DA">
        <w:rPr>
          <w:rFonts w:ascii="Times New Roman" w:eastAsia="Times New Roman" w:hAnsi="Times New Roman" w:cs="Times New Roman"/>
          <w:sz w:val="24"/>
          <w:szCs w:val="24"/>
          <w:lang w:eastAsia="el-GR"/>
        </w:rPr>
        <w:t>Ταυροκαθάπτες</w:t>
      </w:r>
      <w:proofErr w:type="spellEnd"/>
      <w:r w:rsidRPr="003E62DA">
        <w:rPr>
          <w:rFonts w:ascii="Times New Roman" w:eastAsia="Times New Roman" w:hAnsi="Times New Roman" w:cs="Times New Roman"/>
          <w:sz w:val="24"/>
          <w:szCs w:val="24"/>
          <w:lang w:eastAsia="el-GR"/>
        </w:rPr>
        <w:t>, που κρατούσαν ξύλινα ρόπαλα τριγύριζαν τον ταύρο και ο ένας απ’ αυτούς προσπαθούσε να ανέβει στη ράχη ή στον τράχηλό του και να κρατηθεί από τα κέρατά του εκτελώντας διάφορες εντυπωσιακές ακροβατικές ασκήσεις.</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t xml:space="preserve">Όταν ο </w:t>
      </w:r>
      <w:proofErr w:type="spellStart"/>
      <w:r w:rsidRPr="003E62DA">
        <w:rPr>
          <w:rFonts w:ascii="Times New Roman" w:eastAsia="Times New Roman" w:hAnsi="Times New Roman" w:cs="Times New Roman"/>
          <w:sz w:val="24"/>
          <w:szCs w:val="24"/>
          <w:lang w:eastAsia="el-GR"/>
        </w:rPr>
        <w:t>Ταυροκαθάπτης</w:t>
      </w:r>
      <w:proofErr w:type="spellEnd"/>
      <w:r w:rsidRPr="003E62DA">
        <w:rPr>
          <w:rFonts w:ascii="Times New Roman" w:eastAsia="Times New Roman" w:hAnsi="Times New Roman" w:cs="Times New Roman"/>
          <w:sz w:val="24"/>
          <w:szCs w:val="24"/>
          <w:lang w:eastAsia="el-GR"/>
        </w:rPr>
        <w:t xml:space="preserve"> κρατιέται από τα κέρατα του ταύρου, ο ταύρος ερεθίζεται και προσπαθεί κινούμενος να τον τινάξει από πάνω του, ενώ αντίθετα ο </w:t>
      </w:r>
      <w:proofErr w:type="spellStart"/>
      <w:r w:rsidRPr="003E62DA">
        <w:rPr>
          <w:rFonts w:ascii="Times New Roman" w:eastAsia="Times New Roman" w:hAnsi="Times New Roman" w:cs="Times New Roman"/>
          <w:sz w:val="24"/>
          <w:szCs w:val="24"/>
          <w:lang w:eastAsia="el-GR"/>
        </w:rPr>
        <w:t>Ταυροκαθάπτης</w:t>
      </w:r>
      <w:proofErr w:type="spellEnd"/>
      <w:r w:rsidRPr="003E62DA">
        <w:rPr>
          <w:rFonts w:ascii="Times New Roman" w:eastAsia="Times New Roman" w:hAnsi="Times New Roman" w:cs="Times New Roman"/>
          <w:sz w:val="24"/>
          <w:szCs w:val="24"/>
          <w:lang w:eastAsia="el-GR"/>
        </w:rPr>
        <w:t xml:space="preserve"> προσπαθεί να παραμείνει στη θέση του όσο μπορεί περισσότερο.</w:t>
      </w:r>
    </w:p>
    <w:p w:rsidR="003E62DA" w:rsidRPr="00C40EB5" w:rsidRDefault="003E62DA" w:rsidP="00C40EB5">
      <w:pPr>
        <w:spacing w:after="0" w:line="240" w:lineRule="auto"/>
        <w:jc w:val="both"/>
        <w:rPr>
          <w:rFonts w:ascii="Times New Roman" w:eastAsia="Times New Roman" w:hAnsi="Times New Roman" w:cs="Times New Roman"/>
          <w:i/>
          <w:sz w:val="24"/>
          <w:szCs w:val="24"/>
          <w:lang w:eastAsia="el-GR"/>
        </w:rPr>
      </w:pPr>
      <w:r w:rsidRPr="003E62DA">
        <w:rPr>
          <w:rFonts w:ascii="Times New Roman" w:eastAsia="Times New Roman" w:hAnsi="Times New Roman" w:cs="Times New Roman"/>
          <w:sz w:val="24"/>
          <w:szCs w:val="24"/>
          <w:lang w:eastAsia="el-GR"/>
        </w:rPr>
        <w:lastRenderedPageBreak/>
        <w:br/>
      </w:r>
      <w:r w:rsidRPr="00C40EB5">
        <w:rPr>
          <w:rFonts w:ascii="Times New Roman" w:eastAsia="Times New Roman" w:hAnsi="Times New Roman" w:cs="Times New Roman"/>
          <w:i/>
          <w:sz w:val="24"/>
          <w:szCs w:val="24"/>
          <w:lang w:eastAsia="el-GR"/>
        </w:rPr>
        <w:t xml:space="preserve">Όση ώρα ο </w:t>
      </w:r>
      <w:proofErr w:type="spellStart"/>
      <w:r w:rsidRPr="00C40EB5">
        <w:rPr>
          <w:rFonts w:ascii="Times New Roman" w:eastAsia="Times New Roman" w:hAnsi="Times New Roman" w:cs="Times New Roman"/>
          <w:i/>
          <w:sz w:val="24"/>
          <w:szCs w:val="24"/>
          <w:lang w:eastAsia="el-GR"/>
        </w:rPr>
        <w:t>Ταυροκαθάπτης</w:t>
      </w:r>
      <w:proofErr w:type="spellEnd"/>
      <w:r w:rsidRPr="00C40EB5">
        <w:rPr>
          <w:rFonts w:ascii="Times New Roman" w:eastAsia="Times New Roman" w:hAnsi="Times New Roman" w:cs="Times New Roman"/>
          <w:i/>
          <w:sz w:val="24"/>
          <w:szCs w:val="24"/>
          <w:lang w:eastAsia="el-GR"/>
        </w:rPr>
        <w:t xml:space="preserve"> βρίσκεται πάνω στον ταύρο, σείεται και νιώθει σαν να γίνεται γύρω του σεισμός. Το όλο δηλαδή αγώνισμα είναι μια μίμηση του σεισμού, τον οποίο ο </w:t>
      </w:r>
      <w:proofErr w:type="spellStart"/>
      <w:r w:rsidRPr="00C40EB5">
        <w:rPr>
          <w:rFonts w:ascii="Times New Roman" w:eastAsia="Times New Roman" w:hAnsi="Times New Roman" w:cs="Times New Roman"/>
          <w:i/>
          <w:sz w:val="24"/>
          <w:szCs w:val="24"/>
          <w:lang w:eastAsia="el-GR"/>
        </w:rPr>
        <w:t>ταυροκαθάπτης</w:t>
      </w:r>
      <w:proofErr w:type="spellEnd"/>
      <w:r w:rsidRPr="00C40EB5">
        <w:rPr>
          <w:rFonts w:ascii="Times New Roman" w:eastAsia="Times New Roman" w:hAnsi="Times New Roman" w:cs="Times New Roman"/>
          <w:i/>
          <w:sz w:val="24"/>
          <w:szCs w:val="24"/>
          <w:lang w:eastAsia="el-GR"/>
        </w:rPr>
        <w:t xml:space="preserve"> προσπαθεί να δαμάσει.</w:t>
      </w:r>
    </w:p>
    <w:p w:rsidR="003E62DA" w:rsidRPr="00C40EB5" w:rsidRDefault="003E62DA" w:rsidP="00C40EB5">
      <w:pPr>
        <w:spacing w:after="0" w:line="240" w:lineRule="auto"/>
        <w:jc w:val="both"/>
        <w:rPr>
          <w:rFonts w:ascii="Times New Roman" w:eastAsia="Times New Roman" w:hAnsi="Times New Roman" w:cs="Times New Roman"/>
          <w:i/>
          <w:sz w:val="24"/>
          <w:szCs w:val="24"/>
          <w:lang w:eastAsia="el-GR"/>
        </w:rPr>
      </w:pPr>
      <w:r w:rsidRPr="00C40EB5">
        <w:rPr>
          <w:rFonts w:ascii="Times New Roman" w:eastAsia="Times New Roman" w:hAnsi="Times New Roman" w:cs="Times New Roman"/>
          <w:i/>
          <w:sz w:val="24"/>
          <w:szCs w:val="24"/>
          <w:lang w:eastAsia="el-GR"/>
        </w:rPr>
        <w:br/>
        <w:t xml:space="preserve">Ας μην ξεχνάμε άλλωστε ότι ο ταύρος ήταν το ιερό ζώο του Ποσειδώνα του </w:t>
      </w:r>
      <w:proofErr w:type="spellStart"/>
      <w:r w:rsidRPr="00C40EB5">
        <w:rPr>
          <w:rFonts w:ascii="Times New Roman" w:eastAsia="Times New Roman" w:hAnsi="Times New Roman" w:cs="Times New Roman"/>
          <w:i/>
          <w:sz w:val="24"/>
          <w:szCs w:val="24"/>
          <w:lang w:eastAsia="el-GR"/>
        </w:rPr>
        <w:t>κοσμοσείστη</w:t>
      </w:r>
      <w:proofErr w:type="spellEnd"/>
      <w:r w:rsidRPr="00C40EB5">
        <w:rPr>
          <w:rFonts w:ascii="Times New Roman" w:eastAsia="Times New Roman" w:hAnsi="Times New Roman" w:cs="Times New Roman"/>
          <w:i/>
          <w:sz w:val="24"/>
          <w:szCs w:val="24"/>
          <w:lang w:eastAsia="el-GR"/>
        </w:rPr>
        <w:t xml:space="preserve">, του θεού των σεισμών, που καλείται και </w:t>
      </w:r>
      <w:proofErr w:type="spellStart"/>
      <w:r w:rsidRPr="00C40EB5">
        <w:rPr>
          <w:rFonts w:ascii="Times New Roman" w:eastAsia="Times New Roman" w:hAnsi="Times New Roman" w:cs="Times New Roman"/>
          <w:i/>
          <w:sz w:val="24"/>
          <w:szCs w:val="24"/>
          <w:lang w:eastAsia="el-GR"/>
        </w:rPr>
        <w:t>Εννοσίγαιος</w:t>
      </w:r>
      <w:proofErr w:type="spellEnd"/>
      <w:r w:rsidRPr="00C40EB5">
        <w:rPr>
          <w:rFonts w:ascii="Times New Roman" w:eastAsia="Times New Roman" w:hAnsi="Times New Roman" w:cs="Times New Roman"/>
          <w:i/>
          <w:sz w:val="24"/>
          <w:szCs w:val="24"/>
          <w:lang w:eastAsia="el-GR"/>
        </w:rPr>
        <w:t>.</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r>
      <w:r w:rsidRPr="00C40EB5">
        <w:rPr>
          <w:rFonts w:ascii="Times New Roman" w:eastAsia="Times New Roman" w:hAnsi="Times New Roman" w:cs="Times New Roman"/>
          <w:b/>
          <w:sz w:val="24"/>
          <w:szCs w:val="24"/>
          <w:lang w:eastAsia="el-GR"/>
        </w:rPr>
        <w:t>Οι τελετές αυτές ίσως να αποσκοπούσαν στην αποτροπή του σεισμού με μαγικό τρόπο.</w:t>
      </w:r>
      <w:r w:rsidRPr="003E62DA">
        <w:rPr>
          <w:rFonts w:ascii="Times New Roman" w:eastAsia="Times New Roman" w:hAnsi="Times New Roman" w:cs="Times New Roman"/>
          <w:sz w:val="24"/>
          <w:szCs w:val="24"/>
          <w:lang w:eastAsia="el-GR"/>
        </w:rPr>
        <w:t xml:space="preserve"> Γι' αυτό άλλωστε παρατηρούμε ότι τα ταυροκαθάψια, τελούνταν ως επί το πλείστον, σε περιοχές που μαστίζονταν από σεισμούς.</w:t>
      </w:r>
    </w:p>
    <w:p w:rsidR="003E62DA" w:rsidRPr="00C40EB5" w:rsidRDefault="003E62DA" w:rsidP="00C40EB5">
      <w:pPr>
        <w:spacing w:after="0" w:line="240" w:lineRule="auto"/>
        <w:jc w:val="both"/>
        <w:rPr>
          <w:rFonts w:ascii="Times New Roman" w:eastAsia="Times New Roman" w:hAnsi="Times New Roman" w:cs="Times New Roman"/>
          <w:i/>
          <w:sz w:val="24"/>
          <w:szCs w:val="24"/>
          <w:lang w:eastAsia="el-GR"/>
        </w:rPr>
      </w:pPr>
      <w:r w:rsidRPr="003E62DA">
        <w:rPr>
          <w:rFonts w:ascii="Times New Roman" w:eastAsia="Times New Roman" w:hAnsi="Times New Roman" w:cs="Times New Roman"/>
          <w:sz w:val="24"/>
          <w:szCs w:val="24"/>
          <w:lang w:eastAsia="el-GR"/>
        </w:rPr>
        <w:br/>
        <w:t xml:space="preserve">Ο </w:t>
      </w:r>
      <w:proofErr w:type="spellStart"/>
      <w:r w:rsidRPr="003E62DA">
        <w:rPr>
          <w:rFonts w:ascii="Times New Roman" w:eastAsia="Times New Roman" w:hAnsi="Times New Roman" w:cs="Times New Roman"/>
          <w:sz w:val="24"/>
          <w:szCs w:val="24"/>
          <w:lang w:eastAsia="el-GR"/>
        </w:rPr>
        <w:t>Μινωίτης</w:t>
      </w:r>
      <w:proofErr w:type="spellEnd"/>
      <w:r w:rsidRPr="003E62DA">
        <w:rPr>
          <w:rFonts w:ascii="Times New Roman" w:eastAsia="Times New Roman" w:hAnsi="Times New Roman" w:cs="Times New Roman"/>
          <w:sz w:val="24"/>
          <w:szCs w:val="24"/>
          <w:lang w:eastAsia="el-GR"/>
        </w:rPr>
        <w:t xml:space="preserve"> δοκίμαζε την μεγαλύτερη συγκίνηση, όταν πήγαινε στο αμφιθέατρο κατά τις εορτές, για να δει άνδρες και γυναίκες να αντιμετωπίζουν τον θάνατο κατά την πάλη τους με τεράστιους ταύρους. Πολλές φορές, έβλεπε τα στάδια αυτού του ορμητικού αγωνίσματος: </w:t>
      </w:r>
      <w:r w:rsidRPr="00C40EB5">
        <w:rPr>
          <w:rFonts w:ascii="Times New Roman" w:eastAsia="Times New Roman" w:hAnsi="Times New Roman" w:cs="Times New Roman"/>
          <w:i/>
          <w:sz w:val="24"/>
          <w:szCs w:val="24"/>
          <w:lang w:eastAsia="el-GR"/>
        </w:rPr>
        <w:t>τον τολμηρό κυνηγό που συλλαμβάνει τον ταύρο πηδώντας πάνω στον τράχηλο του ζώου, την στιγμή που εκείνο πίνει νερό, τον επαγγελματία δαμαστή, που στρίβει μαλακά και υπομονετικά το κεφάλι του ταύρου, έως ότου αυτός μάθει να ανέχεται κάπως τα ενοχλητικά τεχνάσματα του ακροβάτη.</w:t>
      </w:r>
    </w:p>
    <w:p w:rsidR="003E62DA" w:rsidRPr="00C40EB5" w:rsidRDefault="003E62DA" w:rsidP="00C40EB5">
      <w:pPr>
        <w:spacing w:after="0" w:line="240" w:lineRule="auto"/>
        <w:rPr>
          <w:rFonts w:ascii="Times New Roman" w:eastAsia="Times New Roman" w:hAnsi="Times New Roman" w:cs="Times New Roman"/>
          <w:b/>
          <w:sz w:val="24"/>
          <w:szCs w:val="24"/>
          <w:lang w:eastAsia="el-GR"/>
        </w:rPr>
      </w:pPr>
      <w:r w:rsidRPr="00C40EB5">
        <w:rPr>
          <w:rFonts w:ascii="Times New Roman" w:eastAsia="Times New Roman" w:hAnsi="Times New Roman" w:cs="Times New Roman"/>
          <w:i/>
          <w:sz w:val="24"/>
          <w:szCs w:val="24"/>
          <w:lang w:eastAsia="el-GR"/>
        </w:rPr>
        <w:br/>
      </w:r>
      <w:r w:rsidRPr="003E62DA">
        <w:rPr>
          <w:rFonts w:ascii="Times New Roman" w:eastAsia="Times New Roman" w:hAnsi="Times New Roman" w:cs="Times New Roman"/>
          <w:sz w:val="24"/>
          <w:szCs w:val="24"/>
          <w:lang w:eastAsia="el-GR"/>
        </w:rPr>
        <w:t>Έβλεπε ακόμα τον επιδέξιο αθλητή, λεπτό, ευκίνητο, που αντιμετωπίζει τον ταύρο στην αρένα, αρπάζει τα κέρατά του, πηδάει στον αέρα, περιστρέφεται πάνω από την ράχη του και πέφτει με τα πόδια στο έδαφος, στην αγκαλιά μιας γυναίκας, η οποία πρόσθετε την χάρη της στην σκηνή!</w:t>
      </w:r>
      <w:r w:rsidRPr="003E62DA">
        <w:rPr>
          <w:rFonts w:ascii="Times New Roman" w:eastAsia="Times New Roman" w:hAnsi="Times New Roman" w:cs="Times New Roman"/>
          <w:sz w:val="24"/>
          <w:szCs w:val="24"/>
          <w:lang w:eastAsia="el-GR"/>
        </w:rPr>
        <w:br/>
      </w:r>
      <w:r w:rsidRPr="00C40EB5">
        <w:rPr>
          <w:rFonts w:ascii="Times New Roman" w:eastAsia="Times New Roman" w:hAnsi="Times New Roman" w:cs="Times New Roman"/>
          <w:b/>
          <w:sz w:val="24"/>
          <w:szCs w:val="24"/>
          <w:lang w:eastAsia="el-GR"/>
        </w:rPr>
        <w:t>Τα ταυροκαθάψια είχαν τρεις διαφορετικές τεχνικές για τα άλματα.</w:t>
      </w:r>
    </w:p>
    <w:p w:rsidR="003E62DA" w:rsidRPr="00C40EB5" w:rsidRDefault="003E62DA" w:rsidP="00C40EB5">
      <w:pPr>
        <w:spacing w:after="0" w:line="240" w:lineRule="auto"/>
        <w:rPr>
          <w:rFonts w:ascii="Times New Roman" w:eastAsia="Times New Roman" w:hAnsi="Times New Roman" w:cs="Times New Roman"/>
          <w:i/>
          <w:sz w:val="24"/>
          <w:szCs w:val="24"/>
          <w:lang w:eastAsia="el-GR"/>
        </w:rPr>
      </w:pPr>
      <w:r w:rsidRPr="003E62DA">
        <w:rPr>
          <w:rFonts w:ascii="Times New Roman" w:eastAsia="Times New Roman" w:hAnsi="Times New Roman" w:cs="Times New Roman"/>
          <w:sz w:val="24"/>
          <w:szCs w:val="24"/>
          <w:lang w:eastAsia="el-GR"/>
        </w:rPr>
        <w:br/>
      </w:r>
      <w:r w:rsidRPr="00C40EB5">
        <w:rPr>
          <w:rFonts w:ascii="Times New Roman" w:eastAsia="Times New Roman" w:hAnsi="Times New Roman" w:cs="Times New Roman"/>
          <w:i/>
          <w:sz w:val="24"/>
          <w:szCs w:val="24"/>
          <w:lang w:eastAsia="el-GR"/>
        </w:rPr>
        <w:t>Πρώτη τεχνική: Ο αθλητής έπιανε τον ταύρο που κάλπαζε από τα κέρατα, γύριζε πάνω από το κεφάλι του, πατούσε πάνω στην πλάτη του και μετά γύριζε στον αέρα και προσγειωνόταν πίσω του.</w:t>
      </w:r>
      <w:r w:rsidRPr="00C40EB5">
        <w:rPr>
          <w:rFonts w:ascii="Times New Roman" w:eastAsia="Times New Roman" w:hAnsi="Times New Roman" w:cs="Times New Roman"/>
          <w:i/>
          <w:sz w:val="24"/>
          <w:szCs w:val="24"/>
          <w:lang w:eastAsia="el-GR"/>
        </w:rPr>
        <w:br/>
        <w:t>Δεύτερη τεχνική: Ο αθλητής πηδούσε - κατά προτίμηση από μια ανυψωμένη θέση - πάνω από το κεφάλι του ταύρου, έπεφτε με τα χέρια πάνω στην πλάτη του, μετά γυρνούσε στον αέρα και προσγειωνόταν στο έδαφος πίσω από το ζώο.</w:t>
      </w:r>
    </w:p>
    <w:p w:rsidR="003E62DA" w:rsidRPr="00C40EB5" w:rsidRDefault="003E62DA" w:rsidP="00C40EB5">
      <w:pPr>
        <w:spacing w:after="0" w:line="240" w:lineRule="auto"/>
        <w:jc w:val="both"/>
        <w:rPr>
          <w:rFonts w:ascii="Times New Roman" w:eastAsia="Times New Roman" w:hAnsi="Times New Roman" w:cs="Times New Roman"/>
          <w:i/>
          <w:sz w:val="24"/>
          <w:szCs w:val="24"/>
          <w:lang w:eastAsia="el-GR"/>
        </w:rPr>
      </w:pPr>
      <w:r w:rsidRPr="00C40EB5">
        <w:rPr>
          <w:rFonts w:ascii="Times New Roman" w:eastAsia="Times New Roman" w:hAnsi="Times New Roman" w:cs="Times New Roman"/>
          <w:i/>
          <w:sz w:val="24"/>
          <w:szCs w:val="24"/>
          <w:lang w:eastAsia="el-GR"/>
        </w:rPr>
        <w:br/>
        <w:t xml:space="preserve">Τρίτη τεχνική, η οποία απεικονίζεται σε μία και μόνο παράσταση: Ο </w:t>
      </w:r>
      <w:proofErr w:type="spellStart"/>
      <w:r w:rsidRPr="00C40EB5">
        <w:rPr>
          <w:rFonts w:ascii="Times New Roman" w:eastAsia="Times New Roman" w:hAnsi="Times New Roman" w:cs="Times New Roman"/>
          <w:i/>
          <w:sz w:val="24"/>
          <w:szCs w:val="24"/>
          <w:lang w:eastAsia="el-GR"/>
        </w:rPr>
        <w:t>ταυροκαθάπτης</w:t>
      </w:r>
      <w:proofErr w:type="spellEnd"/>
      <w:r w:rsidRPr="00C40EB5">
        <w:rPr>
          <w:rFonts w:ascii="Times New Roman" w:eastAsia="Times New Roman" w:hAnsi="Times New Roman" w:cs="Times New Roman"/>
          <w:i/>
          <w:sz w:val="24"/>
          <w:szCs w:val="24"/>
          <w:lang w:eastAsia="el-GR"/>
        </w:rPr>
        <w:t xml:space="preserve"> διακρίνεται πάνω από την ουρά του ταύρου, πιθανόν αφού τον έχει πλησιάσει από το πλάι.</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t>Τη συνήθεια των ταυροκαθαψίων μας τη διασώζει μια τοιχογραφία της Κνωσού που παριστάνει αυτήν ακριβώς τη σκηνή.</w:t>
      </w:r>
    </w:p>
    <w:p w:rsidR="003E62DA" w:rsidRPr="00C40EB5" w:rsidRDefault="003E62DA" w:rsidP="00C40EB5">
      <w:pPr>
        <w:spacing w:after="0" w:line="240" w:lineRule="auto"/>
        <w:jc w:val="both"/>
        <w:rPr>
          <w:rFonts w:ascii="Times New Roman" w:eastAsia="Times New Roman" w:hAnsi="Times New Roman" w:cs="Times New Roman"/>
          <w:i/>
          <w:sz w:val="24"/>
          <w:szCs w:val="24"/>
          <w:lang w:eastAsia="el-GR"/>
        </w:rPr>
      </w:pPr>
      <w:r w:rsidRPr="003E62DA">
        <w:rPr>
          <w:rFonts w:ascii="Times New Roman" w:eastAsia="Times New Roman" w:hAnsi="Times New Roman" w:cs="Times New Roman"/>
          <w:sz w:val="24"/>
          <w:szCs w:val="24"/>
          <w:lang w:eastAsia="el-GR"/>
        </w:rPr>
        <w:br/>
      </w:r>
      <w:r w:rsidRPr="00C40EB5">
        <w:rPr>
          <w:rFonts w:ascii="Times New Roman" w:eastAsia="Times New Roman" w:hAnsi="Times New Roman" w:cs="Times New Roman"/>
          <w:i/>
          <w:sz w:val="24"/>
          <w:szCs w:val="24"/>
          <w:lang w:eastAsia="el-GR"/>
        </w:rPr>
        <w:t xml:space="preserve">Τα ταυροκαθάψια, εκτός από ιερή τελετή προς τιμήν της λατρείας του ταύρου ήταν και τέχνη, μεγάλη μάλιστα, γιατί το άθλημα αυτό απαιτούσε την ευλυγισία του σώματος, την χάρη, την ακρίβεια, την ταχύτητα και την αντίληψη, την αρμονία των κινήσεων και την ισορροπία του </w:t>
      </w:r>
      <w:proofErr w:type="spellStart"/>
      <w:r w:rsidRPr="00C40EB5">
        <w:rPr>
          <w:rFonts w:ascii="Times New Roman" w:eastAsia="Times New Roman" w:hAnsi="Times New Roman" w:cs="Times New Roman"/>
          <w:i/>
          <w:sz w:val="24"/>
          <w:szCs w:val="24"/>
          <w:lang w:eastAsia="el-GR"/>
        </w:rPr>
        <w:t>ταυροκαθάπτη</w:t>
      </w:r>
      <w:proofErr w:type="spellEnd"/>
      <w:r w:rsidRPr="00C40EB5">
        <w:rPr>
          <w:rFonts w:ascii="Times New Roman" w:eastAsia="Times New Roman" w:hAnsi="Times New Roman" w:cs="Times New Roman"/>
          <w:i/>
          <w:sz w:val="24"/>
          <w:szCs w:val="24"/>
          <w:lang w:eastAsia="el-GR"/>
        </w:rPr>
        <w:t>.</w:t>
      </w:r>
    </w:p>
    <w:p w:rsidR="003E62DA" w:rsidRPr="003E62DA" w:rsidRDefault="003E62DA" w:rsidP="00C40EB5">
      <w:pPr>
        <w:spacing w:after="0" w:line="240" w:lineRule="auto"/>
        <w:jc w:val="both"/>
        <w:rPr>
          <w:rFonts w:ascii="Times New Roman" w:eastAsia="Times New Roman" w:hAnsi="Times New Roman" w:cs="Times New Roman"/>
          <w:sz w:val="24"/>
          <w:szCs w:val="24"/>
          <w:lang w:eastAsia="el-GR"/>
        </w:rPr>
      </w:pPr>
      <w:r w:rsidRPr="003E62DA">
        <w:rPr>
          <w:rFonts w:ascii="Times New Roman" w:eastAsia="Times New Roman" w:hAnsi="Times New Roman" w:cs="Times New Roman"/>
          <w:sz w:val="24"/>
          <w:szCs w:val="24"/>
          <w:lang w:eastAsia="el-GR"/>
        </w:rPr>
        <w:br/>
        <w:t xml:space="preserve">Το παιγνίδι με τον ταύρο ήταν για τους </w:t>
      </w:r>
      <w:proofErr w:type="spellStart"/>
      <w:r w:rsidRPr="003E62DA">
        <w:rPr>
          <w:rFonts w:ascii="Times New Roman" w:eastAsia="Times New Roman" w:hAnsi="Times New Roman" w:cs="Times New Roman"/>
          <w:sz w:val="24"/>
          <w:szCs w:val="24"/>
          <w:lang w:eastAsia="el-GR"/>
        </w:rPr>
        <w:t>Μινωίτες</w:t>
      </w:r>
      <w:proofErr w:type="spellEnd"/>
      <w:r w:rsidRPr="003E62DA">
        <w:rPr>
          <w:rFonts w:ascii="Times New Roman" w:eastAsia="Times New Roman" w:hAnsi="Times New Roman" w:cs="Times New Roman"/>
          <w:sz w:val="24"/>
          <w:szCs w:val="24"/>
          <w:lang w:eastAsia="el-GR"/>
        </w:rPr>
        <w:t xml:space="preserve"> περισσότερο χορός παρά βάρβαρο έθιμο, όπως κατάντησε σήμερα στις αρένες της Ισπανίας.</w:t>
      </w:r>
    </w:p>
    <w:p w:rsidR="00C872B3" w:rsidRDefault="006D32DD">
      <w:hyperlink r:id="rId6" w:anchor=".V_E2BaLp4qg" w:history="1">
        <w:r w:rsidR="003E62DA" w:rsidRPr="003E62DA">
          <w:rPr>
            <w:rStyle w:val="-"/>
          </w:rPr>
          <w:t>http://www.logiosermis.net</w:t>
        </w:r>
      </w:hyperlink>
    </w:p>
    <w:sectPr w:rsidR="00C872B3" w:rsidSect="00C872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E62DA"/>
    <w:rsid w:val="003E62DA"/>
    <w:rsid w:val="006D32DD"/>
    <w:rsid w:val="00C40EB5"/>
    <w:rsid w:val="00C872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B3"/>
  </w:style>
  <w:style w:type="paragraph" w:styleId="1">
    <w:name w:val="heading 1"/>
    <w:basedOn w:val="a"/>
    <w:link w:val="1Char"/>
    <w:uiPriority w:val="9"/>
    <w:qFormat/>
    <w:rsid w:val="003E62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E62DA"/>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3E62DA"/>
    <w:rPr>
      <w:color w:val="0000FF"/>
      <w:u w:val="single"/>
    </w:rPr>
  </w:style>
  <w:style w:type="paragraph" w:styleId="a3">
    <w:name w:val="Balloon Text"/>
    <w:basedOn w:val="a"/>
    <w:link w:val="Char"/>
    <w:uiPriority w:val="99"/>
    <w:semiHidden/>
    <w:unhideWhenUsed/>
    <w:rsid w:val="003E62D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E62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915">
      <w:bodyDiv w:val="1"/>
      <w:marLeft w:val="0"/>
      <w:marRight w:val="0"/>
      <w:marTop w:val="0"/>
      <w:marBottom w:val="0"/>
      <w:divBdr>
        <w:top w:val="none" w:sz="0" w:space="0" w:color="auto"/>
        <w:left w:val="none" w:sz="0" w:space="0" w:color="auto"/>
        <w:bottom w:val="none" w:sz="0" w:space="0" w:color="auto"/>
        <w:right w:val="none" w:sz="0" w:space="0" w:color="auto"/>
      </w:divBdr>
      <w:divsChild>
        <w:div w:id="136847319">
          <w:marLeft w:val="0"/>
          <w:marRight w:val="0"/>
          <w:marTop w:val="0"/>
          <w:marBottom w:val="0"/>
          <w:divBdr>
            <w:top w:val="none" w:sz="0" w:space="0" w:color="auto"/>
            <w:left w:val="none" w:sz="0" w:space="0" w:color="auto"/>
            <w:bottom w:val="none" w:sz="0" w:space="0" w:color="auto"/>
            <w:right w:val="none" w:sz="0" w:space="0" w:color="auto"/>
          </w:divBdr>
          <w:divsChild>
            <w:div w:id="190371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297698">
              <w:marLeft w:val="0"/>
              <w:marRight w:val="0"/>
              <w:marTop w:val="0"/>
              <w:marBottom w:val="0"/>
              <w:divBdr>
                <w:top w:val="none" w:sz="0" w:space="0" w:color="auto"/>
                <w:left w:val="none" w:sz="0" w:space="0" w:color="auto"/>
                <w:bottom w:val="none" w:sz="0" w:space="0" w:color="auto"/>
                <w:right w:val="none" w:sz="0" w:space="0" w:color="auto"/>
              </w:divBdr>
              <w:divsChild>
                <w:div w:id="119834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52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55325">
              <w:marLeft w:val="0"/>
              <w:marRight w:val="0"/>
              <w:marTop w:val="0"/>
              <w:marBottom w:val="0"/>
              <w:divBdr>
                <w:top w:val="none" w:sz="0" w:space="0" w:color="auto"/>
                <w:left w:val="none" w:sz="0" w:space="0" w:color="auto"/>
                <w:bottom w:val="none" w:sz="0" w:space="0" w:color="auto"/>
                <w:right w:val="none" w:sz="0" w:space="0" w:color="auto"/>
              </w:divBdr>
            </w:div>
            <w:div w:id="601109598">
              <w:marLeft w:val="0"/>
              <w:marRight w:val="0"/>
              <w:marTop w:val="0"/>
              <w:marBottom w:val="0"/>
              <w:divBdr>
                <w:top w:val="none" w:sz="0" w:space="0" w:color="auto"/>
                <w:left w:val="none" w:sz="0" w:space="0" w:color="auto"/>
                <w:bottom w:val="none" w:sz="0" w:space="0" w:color="auto"/>
                <w:right w:val="none" w:sz="0" w:space="0" w:color="auto"/>
              </w:divBdr>
            </w:div>
            <w:div w:id="108011170">
              <w:marLeft w:val="0"/>
              <w:marRight w:val="0"/>
              <w:marTop w:val="0"/>
              <w:marBottom w:val="0"/>
              <w:divBdr>
                <w:top w:val="none" w:sz="0" w:space="0" w:color="auto"/>
                <w:left w:val="none" w:sz="0" w:space="0" w:color="auto"/>
                <w:bottom w:val="none" w:sz="0" w:space="0" w:color="auto"/>
                <w:right w:val="none" w:sz="0" w:space="0" w:color="auto"/>
              </w:divBdr>
            </w:div>
            <w:div w:id="1170289402">
              <w:marLeft w:val="0"/>
              <w:marRight w:val="0"/>
              <w:marTop w:val="0"/>
              <w:marBottom w:val="0"/>
              <w:divBdr>
                <w:top w:val="none" w:sz="0" w:space="0" w:color="auto"/>
                <w:left w:val="none" w:sz="0" w:space="0" w:color="auto"/>
                <w:bottom w:val="none" w:sz="0" w:space="0" w:color="auto"/>
                <w:right w:val="none" w:sz="0" w:space="0" w:color="auto"/>
              </w:divBdr>
            </w:div>
            <w:div w:id="894391879">
              <w:marLeft w:val="0"/>
              <w:marRight w:val="0"/>
              <w:marTop w:val="0"/>
              <w:marBottom w:val="0"/>
              <w:divBdr>
                <w:top w:val="none" w:sz="0" w:space="0" w:color="auto"/>
                <w:left w:val="none" w:sz="0" w:space="0" w:color="auto"/>
                <w:bottom w:val="none" w:sz="0" w:space="0" w:color="auto"/>
                <w:right w:val="none" w:sz="0" w:space="0" w:color="auto"/>
              </w:divBdr>
            </w:div>
            <w:div w:id="308441121">
              <w:marLeft w:val="0"/>
              <w:marRight w:val="0"/>
              <w:marTop w:val="0"/>
              <w:marBottom w:val="0"/>
              <w:divBdr>
                <w:top w:val="none" w:sz="0" w:space="0" w:color="auto"/>
                <w:left w:val="none" w:sz="0" w:space="0" w:color="auto"/>
                <w:bottom w:val="none" w:sz="0" w:space="0" w:color="auto"/>
                <w:right w:val="none" w:sz="0" w:space="0" w:color="auto"/>
              </w:divBdr>
            </w:div>
            <w:div w:id="1579708019">
              <w:marLeft w:val="0"/>
              <w:marRight w:val="0"/>
              <w:marTop w:val="0"/>
              <w:marBottom w:val="0"/>
              <w:divBdr>
                <w:top w:val="none" w:sz="0" w:space="0" w:color="auto"/>
                <w:left w:val="none" w:sz="0" w:space="0" w:color="auto"/>
                <w:bottom w:val="none" w:sz="0" w:space="0" w:color="auto"/>
                <w:right w:val="none" w:sz="0" w:space="0" w:color="auto"/>
              </w:divBdr>
            </w:div>
            <w:div w:id="1218780169">
              <w:marLeft w:val="0"/>
              <w:marRight w:val="0"/>
              <w:marTop w:val="0"/>
              <w:marBottom w:val="0"/>
              <w:divBdr>
                <w:top w:val="none" w:sz="0" w:space="0" w:color="auto"/>
                <w:left w:val="none" w:sz="0" w:space="0" w:color="auto"/>
                <w:bottom w:val="none" w:sz="0" w:space="0" w:color="auto"/>
                <w:right w:val="none" w:sz="0" w:space="0" w:color="auto"/>
              </w:divBdr>
            </w:div>
            <w:div w:id="466818401">
              <w:marLeft w:val="0"/>
              <w:marRight w:val="0"/>
              <w:marTop w:val="0"/>
              <w:marBottom w:val="0"/>
              <w:divBdr>
                <w:top w:val="none" w:sz="0" w:space="0" w:color="auto"/>
                <w:left w:val="none" w:sz="0" w:space="0" w:color="auto"/>
                <w:bottom w:val="none" w:sz="0" w:space="0" w:color="auto"/>
                <w:right w:val="none" w:sz="0" w:space="0" w:color="auto"/>
              </w:divBdr>
            </w:div>
            <w:div w:id="704405465">
              <w:marLeft w:val="0"/>
              <w:marRight w:val="0"/>
              <w:marTop w:val="0"/>
              <w:marBottom w:val="0"/>
              <w:divBdr>
                <w:top w:val="none" w:sz="0" w:space="0" w:color="auto"/>
                <w:left w:val="none" w:sz="0" w:space="0" w:color="auto"/>
                <w:bottom w:val="none" w:sz="0" w:space="0" w:color="auto"/>
                <w:right w:val="none" w:sz="0" w:space="0" w:color="auto"/>
              </w:divBdr>
            </w:div>
            <w:div w:id="858159503">
              <w:marLeft w:val="0"/>
              <w:marRight w:val="0"/>
              <w:marTop w:val="0"/>
              <w:marBottom w:val="0"/>
              <w:divBdr>
                <w:top w:val="none" w:sz="0" w:space="0" w:color="auto"/>
                <w:left w:val="none" w:sz="0" w:space="0" w:color="auto"/>
                <w:bottom w:val="none" w:sz="0" w:space="0" w:color="auto"/>
                <w:right w:val="none" w:sz="0" w:space="0" w:color="auto"/>
              </w:divBdr>
            </w:div>
            <w:div w:id="2111970827">
              <w:marLeft w:val="0"/>
              <w:marRight w:val="0"/>
              <w:marTop w:val="0"/>
              <w:marBottom w:val="0"/>
              <w:divBdr>
                <w:top w:val="none" w:sz="0" w:space="0" w:color="auto"/>
                <w:left w:val="none" w:sz="0" w:space="0" w:color="auto"/>
                <w:bottom w:val="none" w:sz="0" w:space="0" w:color="auto"/>
                <w:right w:val="none" w:sz="0" w:space="0" w:color="auto"/>
              </w:divBdr>
            </w:div>
            <w:div w:id="380441815">
              <w:marLeft w:val="0"/>
              <w:marRight w:val="0"/>
              <w:marTop w:val="0"/>
              <w:marBottom w:val="0"/>
              <w:divBdr>
                <w:top w:val="none" w:sz="0" w:space="0" w:color="auto"/>
                <w:left w:val="none" w:sz="0" w:space="0" w:color="auto"/>
                <w:bottom w:val="none" w:sz="0" w:space="0" w:color="auto"/>
                <w:right w:val="none" w:sz="0" w:space="0" w:color="auto"/>
              </w:divBdr>
            </w:div>
            <w:div w:id="444467194">
              <w:marLeft w:val="0"/>
              <w:marRight w:val="0"/>
              <w:marTop w:val="0"/>
              <w:marBottom w:val="0"/>
              <w:divBdr>
                <w:top w:val="none" w:sz="0" w:space="0" w:color="auto"/>
                <w:left w:val="none" w:sz="0" w:space="0" w:color="auto"/>
                <w:bottom w:val="none" w:sz="0" w:space="0" w:color="auto"/>
                <w:right w:val="none" w:sz="0" w:space="0" w:color="auto"/>
              </w:divBdr>
            </w:div>
            <w:div w:id="311444387">
              <w:marLeft w:val="0"/>
              <w:marRight w:val="0"/>
              <w:marTop w:val="0"/>
              <w:marBottom w:val="0"/>
              <w:divBdr>
                <w:top w:val="none" w:sz="0" w:space="0" w:color="auto"/>
                <w:left w:val="none" w:sz="0" w:space="0" w:color="auto"/>
                <w:bottom w:val="none" w:sz="0" w:space="0" w:color="auto"/>
                <w:right w:val="none" w:sz="0" w:space="0" w:color="auto"/>
              </w:divBdr>
            </w:div>
            <w:div w:id="1631931657">
              <w:marLeft w:val="0"/>
              <w:marRight w:val="0"/>
              <w:marTop w:val="0"/>
              <w:marBottom w:val="0"/>
              <w:divBdr>
                <w:top w:val="none" w:sz="0" w:space="0" w:color="auto"/>
                <w:left w:val="none" w:sz="0" w:space="0" w:color="auto"/>
                <w:bottom w:val="none" w:sz="0" w:space="0" w:color="auto"/>
                <w:right w:val="none" w:sz="0" w:space="0" w:color="auto"/>
              </w:divBdr>
            </w:div>
            <w:div w:id="60641176">
              <w:marLeft w:val="0"/>
              <w:marRight w:val="0"/>
              <w:marTop w:val="0"/>
              <w:marBottom w:val="0"/>
              <w:divBdr>
                <w:top w:val="none" w:sz="0" w:space="0" w:color="auto"/>
                <w:left w:val="none" w:sz="0" w:space="0" w:color="auto"/>
                <w:bottom w:val="none" w:sz="0" w:space="0" w:color="auto"/>
                <w:right w:val="none" w:sz="0" w:space="0" w:color="auto"/>
              </w:divBdr>
            </w:div>
            <w:div w:id="257062736">
              <w:marLeft w:val="0"/>
              <w:marRight w:val="0"/>
              <w:marTop w:val="0"/>
              <w:marBottom w:val="0"/>
              <w:divBdr>
                <w:top w:val="none" w:sz="0" w:space="0" w:color="auto"/>
                <w:left w:val="none" w:sz="0" w:space="0" w:color="auto"/>
                <w:bottom w:val="none" w:sz="0" w:space="0" w:color="auto"/>
                <w:right w:val="none" w:sz="0" w:space="0" w:color="auto"/>
              </w:divBdr>
            </w:div>
            <w:div w:id="14830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giosermis.net/2013/12/1600.html" TargetMode="External"/><Relationship Id="rId5" Type="http://schemas.openxmlformats.org/officeDocument/2006/relationships/image" Target="media/image1.jpeg"/><Relationship Id="rId4" Type="http://schemas.openxmlformats.org/officeDocument/2006/relationships/hyperlink" Target="http://1.bp.blogspot.com/-0HBSBxPbOTk/UrXQCB7hroI/AAAAAAAABSs/qc3JYwPdzJs/s1600/600802_536273909740534_2095709212_n.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1012</Words>
  <Characters>5470</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ZEUS</cp:lastModifiedBy>
  <cp:revision>3</cp:revision>
  <dcterms:created xsi:type="dcterms:W3CDTF">2016-10-02T16:53:00Z</dcterms:created>
  <dcterms:modified xsi:type="dcterms:W3CDTF">2016-10-03T05:28:00Z</dcterms:modified>
</cp:coreProperties>
</file>