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C" w:rsidRPr="00E75084" w:rsidRDefault="00D70B5C" w:rsidP="00E75084">
      <w:pPr>
        <w:pStyle w:val="a6"/>
        <w:jc w:val="center"/>
        <w:rPr>
          <w:sz w:val="24"/>
          <w:szCs w:val="24"/>
        </w:rPr>
      </w:pPr>
      <w:r w:rsidRPr="00E75084">
        <w:rPr>
          <w:sz w:val="24"/>
          <w:szCs w:val="24"/>
          <w:lang w:eastAsia="el-GR"/>
        </w:rPr>
        <w:t>1η Ενότητα, Η Ελένη και η καταστροφή της Τροίας</w:t>
      </w:r>
    </w:p>
    <w:tbl>
      <w:tblPr>
        <w:tblW w:w="10878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4"/>
        <w:gridCol w:w="5764"/>
      </w:tblGrid>
      <w:tr w:rsidR="00966B5C" w:rsidRPr="00D70B5C" w:rsidTr="00E75084">
        <w:trPr>
          <w:trHeight w:val="585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ἰ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Ἰ</w:t>
            </w:r>
            <w:r w:rsidRPr="00D70B5C">
              <w:rPr>
                <w:lang w:eastAsia="el-GR"/>
              </w:rPr>
              <w:t>λί</w:t>
            </w:r>
            <w:r w:rsidRPr="00D70B5C">
              <w:rPr>
                <w:rFonts w:ascii="Times New Roman" w:hAnsi="Times New Roman"/>
                <w:lang w:eastAsia="el-GR"/>
              </w:rPr>
              <w:t>ῳ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Ἑ</w:t>
            </w:r>
            <w:r w:rsidRPr="00D70B5C">
              <w:rPr>
                <w:lang w:eastAsia="el-GR"/>
              </w:rPr>
              <w:t>λένη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ἦ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Αν η Ελένη βρισκόταν στην Τροία,</w:t>
            </w:r>
          </w:p>
        </w:tc>
      </w:tr>
      <w:tr w:rsidR="00966B5C" w:rsidRPr="00D70B5C" w:rsidTr="00E75084">
        <w:trPr>
          <w:trHeight w:val="551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πέδοντο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ἄ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ὴ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Ἕ</w:t>
            </w:r>
            <w:r w:rsidRPr="00D70B5C">
              <w:rPr>
                <w:lang w:eastAsia="el-GR"/>
              </w:rPr>
              <w:t>λλησιν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Τρ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ες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οι Τρώες θα την έδιναν στους Έλληνες,</w:t>
            </w:r>
          </w:p>
        </w:tc>
      </w:tr>
      <w:tr w:rsidR="00966B5C" w:rsidRPr="00D70B5C" w:rsidTr="00E75084">
        <w:trPr>
          <w:trHeight w:val="559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ἑ</w:t>
            </w:r>
            <w:r w:rsidRPr="00D70B5C">
              <w:rPr>
                <w:lang w:eastAsia="el-GR"/>
              </w:rPr>
              <w:t>κόντος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γε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r w:rsidRPr="00D70B5C">
              <w:rPr>
                <w:rFonts w:ascii="Times New Roman" w:hAnsi="Times New Roman"/>
                <w:lang w:eastAsia="el-GR"/>
              </w:rPr>
              <w:t>ἤ</w:t>
            </w:r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ἄ</w:t>
            </w:r>
            <w:r w:rsidRPr="00D70B5C">
              <w:rPr>
                <w:lang w:eastAsia="el-GR"/>
              </w:rPr>
              <w:t>κοντος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λεξάνδρου</w:t>
            </w:r>
            <w:proofErr w:type="spellEnd"/>
            <w:r w:rsidRPr="00D70B5C">
              <w:rPr>
                <w:lang w:eastAsia="el-GR"/>
              </w:rPr>
              <w:t>.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με τη θέληση ή χωρίς τη θέληση του Αλέξανδρου.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γ</w:t>
            </w:r>
            <w:r w:rsidRPr="00D70B5C">
              <w:rPr>
                <w:rFonts w:ascii="Times New Roman" w:hAnsi="Times New Roman"/>
                <w:lang w:eastAsia="el-GR"/>
              </w:rPr>
              <w:t>ὰ</w:t>
            </w:r>
            <w:r w:rsidRPr="00D70B5C">
              <w:rPr>
                <w:lang w:eastAsia="el-GR"/>
              </w:rPr>
              <w:t>ρ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δ</w:t>
            </w:r>
            <w:r w:rsidRPr="00D70B5C">
              <w:rPr>
                <w:rFonts w:ascii="Times New Roman" w:hAnsi="Times New Roman"/>
                <w:lang w:eastAsia="el-GR"/>
              </w:rPr>
              <w:t>ὴ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ὕ</w:t>
            </w:r>
            <w:r w:rsidRPr="00D70B5C">
              <w:rPr>
                <w:lang w:eastAsia="el-GR"/>
              </w:rPr>
              <w:t>τω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γε</w:t>
            </w:r>
            <w:proofErr w:type="spellEnd"/>
            <w:r w:rsidRPr="00D70B5C">
              <w:rPr>
                <w:lang w:eastAsia="el-GR"/>
              </w:rPr>
              <w:t xml:space="preserve"> φρενοβλαβής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ἦ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Πρίαμος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δ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ἄ</w:t>
            </w:r>
            <w:r w:rsidRPr="00D70B5C">
              <w:rPr>
                <w:lang w:eastAsia="el-GR"/>
              </w:rPr>
              <w:t>λλοι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Τρ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ες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Γιατί βέβαια δεν ήταν τόσο παράφρονας ο Πρίαμος ούτε οι άλλοι Τρώες,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ὥ</w:t>
            </w:r>
            <w:r w:rsidRPr="00D70B5C">
              <w:rPr>
                <w:lang w:eastAsia="el-GR"/>
              </w:rPr>
              <w:t>στε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σφετέροις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σώμασι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τέκνοις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ῇ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πόλει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κινδυνεύειν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βούλοντο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ώστε να βάζουν σε κίνδυνο τη ζωή τη δική τους και των παιδιών τους και της πόλης τους,</w:t>
            </w:r>
          </w:p>
        </w:tc>
      </w:tr>
      <w:tr w:rsidR="00966B5C" w:rsidRPr="00D70B5C" w:rsidTr="00E75084">
        <w:trPr>
          <w:trHeight w:val="433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ὅ</w:t>
            </w:r>
            <w:r w:rsidRPr="00D70B5C">
              <w:rPr>
                <w:lang w:eastAsia="el-GR"/>
              </w:rPr>
              <w:t>πως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λέξανδρος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Ἑ</w:t>
            </w:r>
            <w:r w:rsidRPr="00D70B5C">
              <w:rPr>
                <w:lang w:eastAsia="el-GR"/>
              </w:rPr>
              <w:t>λέν</w:t>
            </w:r>
            <w:r w:rsidRPr="00D70B5C">
              <w:rPr>
                <w:rFonts w:ascii="Times New Roman" w:hAnsi="Times New Roman"/>
                <w:lang w:eastAsia="el-GR"/>
              </w:rPr>
              <w:t>ῃ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συνοικ</w:t>
            </w:r>
            <w:r w:rsidRPr="00D70B5C">
              <w:rPr>
                <w:rFonts w:ascii="Times New Roman" w:hAnsi="Times New Roman"/>
                <w:lang w:eastAsia="el-GR"/>
              </w:rPr>
              <w:t>ῇ</w:t>
            </w:r>
            <w:proofErr w:type="spellEnd"/>
            <w:r w:rsidRPr="00D70B5C">
              <w:rPr>
                <w:lang w:eastAsia="el-GR"/>
              </w:rPr>
              <w:t>.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για να ζει ο Αλέξανδρος μαζί με την Ελένη.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ἰ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δ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πρώτοις </w:t>
            </w:r>
            <w:proofErr w:type="spellStart"/>
            <w:r w:rsidRPr="00D70B5C">
              <w:rPr>
                <w:lang w:eastAsia="el-GR"/>
              </w:rPr>
              <w:t>χρόνοις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τα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r w:rsidRPr="00D70B5C">
              <w:rPr>
                <w:lang w:eastAsia="el-GR"/>
              </w:rPr>
              <w:t>τα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γίγνωσκον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Κι αν βέβαια και στα πρώτα χρόνια είχαν αυτή τη γνώμη,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πε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πολλο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μ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ἄ</w:t>
            </w:r>
            <w:r w:rsidRPr="00D70B5C">
              <w:rPr>
                <w:lang w:eastAsia="el-GR"/>
              </w:rPr>
              <w:t>λλων</w:t>
            </w:r>
            <w:proofErr w:type="spellEnd"/>
            <w:r w:rsidRPr="00D70B5C">
              <w:rPr>
                <w:lang w:eastAsia="el-GR"/>
              </w:rPr>
              <w:t xml:space="preserve"> Τρώων, μάλιστα </w:t>
            </w:r>
            <w:proofErr w:type="spellStart"/>
            <w:r w:rsidRPr="00D70B5C">
              <w:rPr>
                <w:lang w:eastAsia="el-GR"/>
              </w:rPr>
              <w:t>δ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ὑ</w:t>
            </w:r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υ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όταν πολλοί άλλοι Τρώες και μάλιστα και τα παιδιά του,</w:t>
            </w:r>
          </w:p>
        </w:tc>
      </w:tr>
      <w:tr w:rsidR="00966B5C" w:rsidRPr="00D70B5C" w:rsidTr="00E75084">
        <w:trPr>
          <w:trHeight w:val="447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r w:rsidRPr="00D70B5C">
              <w:rPr>
                <w:lang w:eastAsia="el-GR"/>
              </w:rPr>
              <w:t> 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ὁ</w:t>
            </w:r>
            <w:r w:rsidRPr="00D70B5C">
              <w:rPr>
                <w:lang w:eastAsia="el-GR"/>
              </w:rPr>
              <w:t>πότε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συμμίσγοιεν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Ἕ</w:t>
            </w:r>
            <w:r w:rsidRPr="00D70B5C">
              <w:rPr>
                <w:lang w:eastAsia="el-GR"/>
              </w:rPr>
              <w:t>λλησιν</w:t>
            </w:r>
            <w:proofErr w:type="spellEnd"/>
            <w:r w:rsidRPr="00D70B5C">
              <w:rPr>
                <w:lang w:eastAsia="el-GR"/>
              </w:rPr>
              <w:t xml:space="preserve">,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πώλλυντο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σκοτώνονταν όσες φορές συγκρούονταν με τους Έλληνες,</w:t>
            </w:r>
          </w:p>
        </w:tc>
      </w:tr>
      <w:tr w:rsidR="00966B5C" w:rsidRPr="00D70B5C" w:rsidTr="00E75084">
        <w:trPr>
          <w:trHeight w:val="539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r w:rsidRPr="00D70B5C">
              <w:rPr>
                <w:lang w:eastAsia="el-GR"/>
              </w:rPr>
              <w:t xml:space="preserve">Πρίαμος, </w:t>
            </w:r>
            <w:proofErr w:type="spellStart"/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ἰ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ὸ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Ελένη </w:t>
            </w:r>
            <w:proofErr w:type="spellStart"/>
            <w:r w:rsidRPr="00D70B5C">
              <w:rPr>
                <w:lang w:eastAsia="el-GR"/>
              </w:rPr>
              <w:t>συνώκει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ο Πρίαμος, ακόμη κι αν συγκατοικούσε ο ίδιος με την Ελένη,</w:t>
            </w:r>
          </w:p>
        </w:tc>
      </w:tr>
      <w:tr w:rsidR="00966B5C" w:rsidRPr="00D70B5C" w:rsidTr="00E75084">
        <w:trPr>
          <w:trHeight w:val="561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πέδωκεν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ἄ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ὴ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Μενελά</w:t>
            </w:r>
            <w:r w:rsidRPr="00D70B5C">
              <w:rPr>
                <w:rFonts w:ascii="Times New Roman" w:hAnsi="Times New Roman"/>
                <w:lang w:eastAsia="el-GR"/>
              </w:rPr>
              <w:t>ῳ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θα την επέστρεφε στο Μενέλαο,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ἵ</w:t>
            </w:r>
            <w:r w:rsidRPr="00D70B5C">
              <w:rPr>
                <w:lang w:eastAsia="el-GR"/>
              </w:rPr>
              <w:t>να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ὸ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ὑ</w:t>
            </w:r>
            <w:r w:rsidRPr="00D70B5C">
              <w:rPr>
                <w:lang w:eastAsia="el-GR"/>
              </w:rPr>
              <w:t>πήκοοι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παλλαγε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εν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παρόντων </w:t>
            </w:r>
            <w:proofErr w:type="spellStart"/>
            <w:r w:rsidRPr="00D70B5C">
              <w:rPr>
                <w:lang w:eastAsia="el-GR"/>
              </w:rPr>
              <w:t>κακ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>.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για να απαλλαγούν ο ίδιος και οι υπήκοοί του από τις συμφορές της εποχής τους.</w:t>
            </w:r>
          </w:p>
        </w:tc>
      </w:tr>
      <w:tr w:rsidR="00966B5C" w:rsidRPr="00D70B5C" w:rsidTr="00E75084">
        <w:trPr>
          <w:trHeight w:val="353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λλ</w:t>
            </w:r>
            <w:proofErr w:type="spellEnd"/>
            <w:r w:rsidRPr="00D70B5C">
              <w:rPr>
                <w:lang w:eastAsia="el-GR"/>
              </w:rPr>
              <w:t xml:space="preserve">’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γ</w:t>
            </w:r>
            <w:r w:rsidRPr="00D70B5C">
              <w:rPr>
                <w:rFonts w:ascii="Times New Roman" w:hAnsi="Times New Roman"/>
                <w:lang w:eastAsia="el-GR"/>
              </w:rPr>
              <w:t>ὰ</w:t>
            </w:r>
            <w:r w:rsidRPr="00D70B5C">
              <w:rPr>
                <w:lang w:eastAsia="el-GR"/>
              </w:rPr>
              <w:t>ρ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ἶ</w:t>
            </w:r>
            <w:r w:rsidRPr="00D70B5C">
              <w:rPr>
                <w:lang w:eastAsia="el-GR"/>
              </w:rPr>
              <w:t>χον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Ἑ</w:t>
            </w:r>
            <w:r w:rsidRPr="00D70B5C">
              <w:rPr>
                <w:lang w:eastAsia="el-GR"/>
              </w:rPr>
              <w:t>λένην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ποδο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r w:rsidRPr="00D70B5C">
              <w:rPr>
                <w:lang w:eastAsia="el-GR"/>
              </w:rPr>
              <w:t>ναι</w:t>
            </w:r>
            <w:proofErr w:type="spellEnd"/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Αλλά δεν είχαν την Ελένη, για να την επιστρέψουν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δ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λέγουσιν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ὐ</w:t>
            </w:r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ὴ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λήθειαν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πίστευον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ο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Ἕ</w:t>
            </w:r>
            <w:r w:rsidRPr="00D70B5C">
              <w:rPr>
                <w:lang w:eastAsia="el-GR"/>
              </w:rPr>
              <w:t>λληνες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ούτε τους πίστευαν οι Έλληνες, παρόλο που αυτοί έλεγαν την αλήθεια,</w:t>
            </w:r>
          </w:p>
        </w:tc>
      </w:tr>
      <w:tr w:rsidR="00966B5C" w:rsidRPr="00D70B5C" w:rsidTr="00E75084">
        <w:trPr>
          <w:trHeight w:val="355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ὡ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μ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ἐ</w:t>
            </w:r>
            <w:r w:rsidRPr="00D70B5C">
              <w:rPr>
                <w:lang w:eastAsia="el-GR"/>
              </w:rPr>
              <w:t>γ</w:t>
            </w:r>
            <w:r w:rsidRPr="00D70B5C">
              <w:rPr>
                <w:rFonts w:ascii="Times New Roman" w:hAnsi="Times New Roman"/>
                <w:lang w:eastAsia="el-GR"/>
              </w:rPr>
              <w:t>ὼ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γνώμην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ποφαίνομαι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όπως εγώ πιστεύω,</w:t>
            </w:r>
          </w:p>
        </w:tc>
      </w:tr>
      <w:tr w:rsidR="00966B5C" w:rsidRPr="00D70B5C" w:rsidTr="00E75084">
        <w:trPr>
          <w:trHeight w:val="403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proofErr w:type="spellEnd"/>
            <w:r w:rsidRPr="00D70B5C">
              <w:rPr>
                <w:lang w:eastAsia="el-GR"/>
              </w:rPr>
              <w:t xml:space="preserve"> δαιμονίου </w:t>
            </w:r>
            <w:proofErr w:type="spellStart"/>
            <w:r w:rsidRPr="00D70B5C">
              <w:rPr>
                <w:lang w:eastAsia="el-GR"/>
              </w:rPr>
              <w:t>παρασκευάζοντος</w:t>
            </w:r>
            <w:proofErr w:type="spellEnd"/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επειδή ο θεός μηχανευόταν</w:t>
            </w:r>
          </w:p>
        </w:tc>
      </w:tr>
      <w:tr w:rsidR="00966B5C" w:rsidRPr="00D70B5C" w:rsidTr="00E75084">
        <w:trPr>
          <w:trHeight w:val="408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ὅ</w:t>
            </w:r>
            <w:r w:rsidRPr="00D70B5C">
              <w:rPr>
                <w:lang w:eastAsia="el-GR"/>
              </w:rPr>
              <w:t>πως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πανωλεθρί</w:t>
            </w:r>
            <w:r w:rsidRPr="00D70B5C">
              <w:rPr>
                <w:rFonts w:ascii="Times New Roman" w:hAnsi="Times New Roman"/>
                <w:lang w:eastAsia="el-GR"/>
              </w:rPr>
              <w:t>ᾳ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πολόμενοι</w:t>
            </w:r>
            <w:proofErr w:type="spellEnd"/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με την ολοκληρωτική τους καταστροφή</w:t>
            </w:r>
          </w:p>
        </w:tc>
      </w:tr>
      <w:tr w:rsidR="00966B5C" w:rsidRPr="00D70B5C" w:rsidTr="00E75084">
        <w:trPr>
          <w:trHeight w:val="273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καταφαν</w:t>
            </w:r>
            <w:r w:rsidRPr="00D70B5C">
              <w:rPr>
                <w:rFonts w:ascii="Times New Roman" w:hAnsi="Times New Roman"/>
                <w:lang w:eastAsia="el-GR"/>
              </w:rPr>
              <w:t>ὲ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ῦ</w:t>
            </w:r>
            <w:r w:rsidRPr="00D70B5C">
              <w:rPr>
                <w:lang w:eastAsia="el-GR"/>
              </w:rPr>
              <w:t>το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το</w:t>
            </w:r>
            <w:r w:rsidRPr="00D70B5C">
              <w:rPr>
                <w:rFonts w:ascii="Times New Roman" w:hAnsi="Times New Roman"/>
                <w:lang w:eastAsia="el-GR"/>
              </w:rPr>
              <w:t>ῖ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νθρώποις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ποιήσωσι</w:t>
            </w:r>
            <w:proofErr w:type="spellEnd"/>
            <w:r w:rsidRPr="00D70B5C">
              <w:rPr>
                <w:lang w:eastAsia="el-GR"/>
              </w:rPr>
              <w:t>,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να κάνουν ολοφάνερο στους ανθρώπους αυτό</w:t>
            </w:r>
          </w:p>
        </w:tc>
      </w:tr>
      <w:tr w:rsidR="00966B5C" w:rsidRPr="00D70B5C" w:rsidTr="00E75084">
        <w:trPr>
          <w:trHeight w:val="547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rFonts w:ascii="Times New Roman" w:hAnsi="Times New Roman"/>
                <w:lang w:eastAsia="el-GR"/>
              </w:rPr>
              <w:t>ὡ</w:t>
            </w:r>
            <w:r w:rsidRPr="00D70B5C">
              <w:rPr>
                <w:lang w:eastAsia="el-GR"/>
              </w:rPr>
              <w:t>ς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μεγάλων </w:t>
            </w:r>
            <w:proofErr w:type="spellStart"/>
            <w:r w:rsidRPr="00D70B5C">
              <w:rPr>
                <w:rFonts w:ascii="Times New Roman" w:hAnsi="Times New Roman"/>
                <w:lang w:eastAsia="el-GR"/>
              </w:rPr>
              <w:t>ἀ</w:t>
            </w:r>
            <w:r w:rsidRPr="00D70B5C">
              <w:rPr>
                <w:lang w:eastAsia="el-GR"/>
              </w:rPr>
              <w:t>δικημάτων</w:t>
            </w:r>
            <w:proofErr w:type="spellEnd"/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ότι δηλαδή για  τις μεγάλες αδικίες</w:t>
            </w:r>
          </w:p>
        </w:tc>
      </w:tr>
      <w:tr w:rsidR="00966B5C" w:rsidRPr="00D70B5C" w:rsidTr="00E75084">
        <w:trPr>
          <w:trHeight w:val="427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proofErr w:type="spellStart"/>
            <w:r w:rsidRPr="00D70B5C">
              <w:rPr>
                <w:lang w:eastAsia="el-GR"/>
              </w:rPr>
              <w:t>μεγάλαι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ε</w:t>
            </w:r>
            <w:r w:rsidRPr="00D70B5C">
              <w:rPr>
                <w:rFonts w:ascii="Times New Roman" w:hAnsi="Times New Roman"/>
                <w:lang w:eastAsia="el-GR"/>
              </w:rPr>
              <w:t>ἰ</w:t>
            </w:r>
            <w:r w:rsidRPr="00D70B5C">
              <w:rPr>
                <w:lang w:eastAsia="el-GR"/>
              </w:rPr>
              <w:t>σ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κα</w:t>
            </w:r>
            <w:r w:rsidRPr="00D70B5C">
              <w:rPr>
                <w:rFonts w:ascii="Times New Roman" w:hAnsi="Times New Roman"/>
                <w:lang w:eastAsia="el-GR"/>
              </w:rPr>
              <w:t>ὶ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α</w:t>
            </w:r>
            <w:r w:rsidRPr="00D70B5C">
              <w:rPr>
                <w:rFonts w:ascii="Times New Roman" w:hAnsi="Times New Roman"/>
                <w:lang w:eastAsia="el-GR"/>
              </w:rPr>
              <w:t>ἱ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τιμωρίαι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παρ</w:t>
            </w:r>
            <w:r w:rsidRPr="00D70B5C">
              <w:rPr>
                <w:rFonts w:ascii="Times New Roman" w:hAnsi="Times New Roman"/>
                <w:lang w:eastAsia="el-GR"/>
              </w:rPr>
              <w:t>ὰ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τ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 xml:space="preserve"> </w:t>
            </w:r>
            <w:proofErr w:type="spellStart"/>
            <w:r w:rsidRPr="00D70B5C">
              <w:rPr>
                <w:lang w:eastAsia="el-GR"/>
              </w:rPr>
              <w:t>θε</w:t>
            </w:r>
            <w:r w:rsidRPr="00D70B5C">
              <w:rPr>
                <w:rFonts w:ascii="Times New Roman" w:hAnsi="Times New Roman"/>
                <w:lang w:eastAsia="el-GR"/>
              </w:rPr>
              <w:t>ῶ</w:t>
            </w:r>
            <w:r w:rsidRPr="00D70B5C">
              <w:rPr>
                <w:lang w:eastAsia="el-GR"/>
              </w:rPr>
              <w:t>ν</w:t>
            </w:r>
            <w:proofErr w:type="spellEnd"/>
            <w:r w:rsidRPr="00D70B5C">
              <w:rPr>
                <w:lang w:eastAsia="el-GR"/>
              </w:rPr>
              <w:t>.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i/>
                <w:lang w:eastAsia="el-GR"/>
              </w:rPr>
            </w:pPr>
            <w:r w:rsidRPr="00D70B5C">
              <w:rPr>
                <w:i/>
                <w:lang w:eastAsia="el-GR"/>
              </w:rPr>
              <w:t>μεγάλες είναι και οι τιμωρίες από τους θεούς.</w:t>
            </w:r>
          </w:p>
        </w:tc>
      </w:tr>
      <w:tr w:rsidR="00966B5C" w:rsidRPr="00D70B5C" w:rsidTr="00D70B5C">
        <w:trPr>
          <w:trHeight w:val="750"/>
          <w:jc w:val="center"/>
        </w:trPr>
        <w:tc>
          <w:tcPr>
            <w:tcW w:w="51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D70B5C" w:rsidRDefault="00966B5C" w:rsidP="00E75084">
            <w:pPr>
              <w:pStyle w:val="a6"/>
              <w:rPr>
                <w:lang w:eastAsia="el-GR"/>
              </w:rPr>
            </w:pPr>
            <w:r w:rsidRPr="00D70B5C">
              <w:rPr>
                <w:lang w:eastAsia="el-GR"/>
              </w:rPr>
              <w:t> </w:t>
            </w:r>
          </w:p>
        </w:tc>
        <w:tc>
          <w:tcPr>
            <w:tcW w:w="5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5C" w:rsidRPr="00E75084" w:rsidRDefault="00966B5C" w:rsidP="00E75084">
            <w:pPr>
              <w:pStyle w:val="a6"/>
              <w:rPr>
                <w:i/>
                <w:sz w:val="18"/>
                <w:szCs w:val="18"/>
                <w:u w:val="single"/>
                <w:lang w:eastAsia="el-GR"/>
              </w:rPr>
            </w:pPr>
            <w:proofErr w:type="spellStart"/>
            <w:r w:rsidRPr="00E75084">
              <w:rPr>
                <w:rFonts w:ascii="Times New Roman" w:hAnsi="Times New Roman"/>
                <w:i/>
                <w:sz w:val="18"/>
                <w:szCs w:val="18"/>
                <w:u w:val="single"/>
                <w:lang w:eastAsia="el-GR"/>
              </w:rPr>
              <w:t>Ἡ</w:t>
            </w:r>
            <w:r w:rsidRPr="00E75084">
              <w:rPr>
                <w:i/>
                <w:sz w:val="18"/>
                <w:szCs w:val="18"/>
                <w:u w:val="single"/>
                <w:lang w:eastAsia="el-GR"/>
              </w:rPr>
              <w:t>ρόδοτος</w:t>
            </w:r>
            <w:proofErr w:type="spellEnd"/>
            <w:r w:rsidRPr="00E75084">
              <w:rPr>
                <w:i/>
                <w:sz w:val="18"/>
                <w:szCs w:val="18"/>
                <w:u w:val="single"/>
                <w:lang w:eastAsia="el-GR"/>
              </w:rPr>
              <w:t xml:space="preserve">, </w:t>
            </w:r>
            <w:proofErr w:type="spellStart"/>
            <w:r w:rsidRPr="00E75084">
              <w:rPr>
                <w:rFonts w:ascii="Times New Roman" w:hAnsi="Times New Roman"/>
                <w:i/>
                <w:sz w:val="18"/>
                <w:szCs w:val="18"/>
                <w:u w:val="single"/>
                <w:lang w:eastAsia="el-GR"/>
              </w:rPr>
              <w:t>Ἱ</w:t>
            </w:r>
            <w:r w:rsidRPr="00E75084">
              <w:rPr>
                <w:i/>
                <w:sz w:val="18"/>
                <w:szCs w:val="18"/>
                <w:u w:val="single"/>
                <w:lang w:eastAsia="el-GR"/>
              </w:rPr>
              <w:t>στορίη</w:t>
            </w:r>
            <w:proofErr w:type="spellEnd"/>
            <w:r w:rsidRPr="00E75084">
              <w:rPr>
                <w:i/>
                <w:sz w:val="18"/>
                <w:szCs w:val="18"/>
                <w:u w:val="single"/>
                <w:lang w:eastAsia="el-GR"/>
              </w:rPr>
              <w:t xml:space="preserve"> 2.120 (διασκευή)</w:t>
            </w:r>
          </w:p>
        </w:tc>
      </w:tr>
    </w:tbl>
    <w:p w:rsidR="00966B5C" w:rsidRPr="00D70B5C" w:rsidRDefault="00966B5C" w:rsidP="00E75084">
      <w:pPr>
        <w:pStyle w:val="a6"/>
        <w:rPr>
          <w:lang w:val="en-US"/>
        </w:rPr>
      </w:pPr>
    </w:p>
    <w:sectPr w:rsidR="00966B5C" w:rsidRPr="00D70B5C" w:rsidSect="00E75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56" w:rsidRDefault="009A3656" w:rsidP="00966B5C">
      <w:pPr>
        <w:spacing w:after="0" w:line="240" w:lineRule="auto"/>
      </w:pPr>
      <w:r>
        <w:separator/>
      </w:r>
    </w:p>
  </w:endnote>
  <w:endnote w:type="continuationSeparator" w:id="0">
    <w:p w:rsidR="009A3656" w:rsidRDefault="009A3656" w:rsidP="0096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C" w:rsidRDefault="00966B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C" w:rsidRDefault="00966B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C" w:rsidRDefault="00966B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56" w:rsidRDefault="009A3656" w:rsidP="00966B5C">
      <w:pPr>
        <w:spacing w:after="0" w:line="240" w:lineRule="auto"/>
      </w:pPr>
      <w:r>
        <w:separator/>
      </w:r>
    </w:p>
  </w:footnote>
  <w:footnote w:type="continuationSeparator" w:id="0">
    <w:p w:rsidR="009A3656" w:rsidRDefault="009A3656" w:rsidP="0096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C" w:rsidRDefault="00966B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5994"/>
      <w:docPartObj>
        <w:docPartGallery w:val="Page Numbers (Top of Page)"/>
        <w:docPartUnique/>
      </w:docPartObj>
    </w:sdtPr>
    <w:sdtContent>
      <w:p w:rsidR="00966B5C" w:rsidRDefault="00E6175F">
        <w:pPr>
          <w:pStyle w:val="a4"/>
          <w:jc w:val="center"/>
        </w:pPr>
        <w:fldSimple w:instr=" PAGE   \* MERGEFORMAT ">
          <w:r w:rsidR="00E75084">
            <w:rPr>
              <w:noProof/>
            </w:rPr>
            <w:t>1</w:t>
          </w:r>
        </w:fldSimple>
      </w:p>
    </w:sdtContent>
  </w:sdt>
  <w:p w:rsidR="00966B5C" w:rsidRDefault="00966B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C" w:rsidRDefault="00966B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306C0"/>
    <w:rsid w:val="001E647D"/>
    <w:rsid w:val="004D5536"/>
    <w:rsid w:val="008A1B86"/>
    <w:rsid w:val="00966B5C"/>
    <w:rsid w:val="009A3656"/>
    <w:rsid w:val="00A306C0"/>
    <w:rsid w:val="00C67302"/>
    <w:rsid w:val="00CB63D6"/>
    <w:rsid w:val="00D41741"/>
    <w:rsid w:val="00D70B5C"/>
    <w:rsid w:val="00E6175F"/>
    <w:rsid w:val="00E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A3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A30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06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06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A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306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6C0"/>
  </w:style>
  <w:style w:type="paragraph" w:customStyle="1" w:styleId="h2calibri">
    <w:name w:val="h2calibri"/>
    <w:basedOn w:val="a"/>
    <w:rsid w:val="00A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6C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66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66B5C"/>
  </w:style>
  <w:style w:type="paragraph" w:styleId="a5">
    <w:name w:val="footer"/>
    <w:basedOn w:val="a"/>
    <w:link w:val="Char1"/>
    <w:uiPriority w:val="99"/>
    <w:semiHidden/>
    <w:unhideWhenUsed/>
    <w:rsid w:val="00966B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66B5C"/>
  </w:style>
  <w:style w:type="paragraph" w:styleId="a6">
    <w:name w:val="No Spacing"/>
    <w:uiPriority w:val="1"/>
    <w:qFormat/>
    <w:rsid w:val="00E75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2014-09-14T08:24:00Z</dcterms:created>
  <dcterms:modified xsi:type="dcterms:W3CDTF">2017-10-03T06:37:00Z</dcterms:modified>
</cp:coreProperties>
</file>