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88" w:rsidRPr="003A7929" w:rsidRDefault="007C1B88" w:rsidP="007C1B88">
      <w:pPr>
        <w:spacing w:after="0" w:line="240" w:lineRule="auto"/>
        <w:jc w:val="center"/>
        <w:outlineLvl w:val="2"/>
        <w:rPr>
          <w:rFonts w:ascii="Times New Roman" w:eastAsia="Times New Roman" w:hAnsi="Times New Roman" w:cs="Times New Roman"/>
          <w:bCs/>
          <w:sz w:val="24"/>
          <w:szCs w:val="24"/>
          <w:lang w:eastAsia="el-GR"/>
        </w:rPr>
      </w:pPr>
      <w:r w:rsidRPr="003A7929">
        <w:rPr>
          <w:rFonts w:ascii="Times New Roman" w:eastAsia="Times New Roman" w:hAnsi="Times New Roman" w:cs="Times New Roman"/>
          <w:bCs/>
          <w:sz w:val="24"/>
          <w:szCs w:val="24"/>
          <w:lang w:eastAsia="el-GR"/>
        </w:rPr>
        <w:t xml:space="preserve">2η Ενότητα, Θυσία για την πατρίδα        </w:t>
      </w:r>
    </w:p>
    <w:p w:rsidR="007C1B88" w:rsidRPr="00F446AE" w:rsidRDefault="007C1B88">
      <w:pPr>
        <w:rPr>
          <w:rFonts w:ascii="Times New Roman" w:hAnsi="Times New Roman" w:cs="Times New Roman"/>
          <w:sz w:val="24"/>
          <w:szCs w:val="24"/>
        </w:rPr>
      </w:pPr>
    </w:p>
    <w:tbl>
      <w:tblPr>
        <w:tblW w:w="10259" w:type="dxa"/>
        <w:jc w:val="center"/>
        <w:tblInd w:w="1239" w:type="dxa"/>
        <w:tblBorders>
          <w:top w:val="single" w:sz="8" w:space="0" w:color="0000FF"/>
          <w:left w:val="single" w:sz="8" w:space="0" w:color="0000FF"/>
          <w:bottom w:val="single" w:sz="8" w:space="0" w:color="0000FF"/>
          <w:right w:val="single" w:sz="8" w:space="0" w:color="0000FF"/>
        </w:tblBorders>
        <w:shd w:val="clear" w:color="auto" w:fill="FFFFFF"/>
        <w:tblCellMar>
          <w:left w:w="0" w:type="dxa"/>
          <w:right w:w="0" w:type="dxa"/>
        </w:tblCellMar>
        <w:tblLook w:val="04A0"/>
      </w:tblPr>
      <w:tblGrid>
        <w:gridCol w:w="5223"/>
        <w:gridCol w:w="5036"/>
      </w:tblGrid>
      <w:tr w:rsidR="007C1B88" w:rsidRPr="007C1B88" w:rsidTr="006E1D04">
        <w:trPr>
          <w:trHeight w:val="457"/>
          <w:jc w:val="center"/>
        </w:trPr>
        <w:tc>
          <w:tcPr>
            <w:tcW w:w="5223"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sz w:val="24"/>
                <w:szCs w:val="24"/>
                <w:lang w:eastAsia="el-GR"/>
              </w:rPr>
            </w:pPr>
            <w:proofErr w:type="spellStart"/>
            <w:r w:rsidRPr="006E1D04">
              <w:rPr>
                <w:rFonts w:ascii="Times New Roman" w:eastAsia="Times New Roman" w:hAnsi="Times New Roman" w:cs="Times New Roman"/>
                <w:sz w:val="24"/>
                <w:szCs w:val="24"/>
                <w:lang w:eastAsia="el-GR"/>
              </w:rPr>
              <w:t>Ὥστε</w:t>
            </w:r>
            <w:proofErr w:type="spellEnd"/>
            <w:r w:rsidRPr="006E1D04">
              <w:rPr>
                <w:rFonts w:ascii="Times New Roman" w:eastAsia="Times New Roman" w:hAnsi="Times New Roman" w:cs="Times New Roman"/>
                <w:sz w:val="24"/>
                <w:szCs w:val="24"/>
                <w:lang w:eastAsia="el-GR"/>
              </w:rPr>
              <w:t xml:space="preserve"> προσήκει τούτους </w:t>
            </w:r>
            <w:proofErr w:type="spellStart"/>
            <w:r w:rsidRPr="006E1D04">
              <w:rPr>
                <w:rFonts w:ascii="Times New Roman" w:eastAsia="Times New Roman" w:hAnsi="Times New Roman" w:cs="Times New Roman"/>
                <w:sz w:val="24"/>
                <w:szCs w:val="24"/>
                <w:lang w:eastAsia="el-GR"/>
              </w:rPr>
              <w:t>εὐδαιμονεστάτους</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ἡγεῖσθαι</w:t>
            </w:r>
            <w:proofErr w:type="spellEnd"/>
            <w:r w:rsidRPr="006E1D04">
              <w:rPr>
                <w:rFonts w:ascii="Times New Roman" w:eastAsia="Times New Roman" w:hAnsi="Times New Roman" w:cs="Times New Roman"/>
                <w:sz w:val="24"/>
                <w:szCs w:val="24"/>
                <w:lang w:eastAsia="el-GR"/>
              </w:rPr>
              <w:t>,</w:t>
            </w:r>
          </w:p>
        </w:tc>
        <w:tc>
          <w:tcPr>
            <w:tcW w:w="5036"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i/>
                <w:sz w:val="24"/>
                <w:szCs w:val="24"/>
                <w:lang w:eastAsia="el-GR"/>
              </w:rPr>
            </w:pPr>
            <w:r w:rsidRPr="006E1D04">
              <w:rPr>
                <w:rFonts w:ascii="Times New Roman" w:eastAsia="Times New Roman" w:hAnsi="Times New Roman" w:cs="Times New Roman"/>
                <w:i/>
                <w:sz w:val="24"/>
                <w:szCs w:val="24"/>
                <w:lang w:eastAsia="el-GR"/>
              </w:rPr>
              <w:t>Επομένως ταιριάζει να θεωρούμε αυτούς πάρα πολύ ευτυχισμένους,</w:t>
            </w:r>
          </w:p>
        </w:tc>
      </w:tr>
      <w:tr w:rsidR="007C1B88" w:rsidRPr="007C1B88" w:rsidTr="00F446AE">
        <w:trPr>
          <w:trHeight w:val="750"/>
          <w:jc w:val="center"/>
        </w:trPr>
        <w:tc>
          <w:tcPr>
            <w:tcW w:w="5223"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sz w:val="24"/>
                <w:szCs w:val="24"/>
                <w:lang w:eastAsia="el-GR"/>
              </w:rPr>
            </w:pPr>
            <w:proofErr w:type="spellStart"/>
            <w:r w:rsidRPr="006E1D04">
              <w:rPr>
                <w:rFonts w:ascii="Times New Roman" w:eastAsia="Times New Roman" w:hAnsi="Times New Roman" w:cs="Times New Roman"/>
                <w:sz w:val="24"/>
                <w:szCs w:val="24"/>
                <w:lang w:eastAsia="el-GR"/>
              </w:rPr>
              <w:t>οἵτινες</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ὑπὲρ</w:t>
            </w:r>
            <w:proofErr w:type="spellEnd"/>
            <w:r w:rsidRPr="006E1D04">
              <w:rPr>
                <w:rFonts w:ascii="Times New Roman" w:eastAsia="Times New Roman" w:hAnsi="Times New Roman" w:cs="Times New Roman"/>
                <w:sz w:val="24"/>
                <w:szCs w:val="24"/>
                <w:lang w:eastAsia="el-GR"/>
              </w:rPr>
              <w:t xml:space="preserve"> μεγίστων </w:t>
            </w:r>
            <w:proofErr w:type="spellStart"/>
            <w:r w:rsidRPr="006E1D04">
              <w:rPr>
                <w:rFonts w:ascii="Times New Roman" w:eastAsia="Times New Roman" w:hAnsi="Times New Roman" w:cs="Times New Roman"/>
                <w:sz w:val="24"/>
                <w:szCs w:val="24"/>
                <w:lang w:eastAsia="el-GR"/>
              </w:rPr>
              <w:t>καὶ</w:t>
            </w:r>
            <w:proofErr w:type="spellEnd"/>
            <w:r w:rsidRPr="006E1D04">
              <w:rPr>
                <w:rFonts w:ascii="Times New Roman" w:eastAsia="Times New Roman" w:hAnsi="Times New Roman" w:cs="Times New Roman"/>
                <w:sz w:val="24"/>
                <w:szCs w:val="24"/>
                <w:lang w:eastAsia="el-GR"/>
              </w:rPr>
              <w:t xml:space="preserve"> καλλίστων </w:t>
            </w:r>
            <w:proofErr w:type="spellStart"/>
            <w:r w:rsidRPr="006E1D04">
              <w:rPr>
                <w:rFonts w:ascii="Times New Roman" w:eastAsia="Times New Roman" w:hAnsi="Times New Roman" w:cs="Times New Roman"/>
                <w:sz w:val="24"/>
                <w:szCs w:val="24"/>
                <w:lang w:eastAsia="el-GR"/>
              </w:rPr>
              <w:t>κινδυνεύσαντες</w:t>
            </w:r>
            <w:proofErr w:type="spellEnd"/>
          </w:p>
        </w:tc>
        <w:tc>
          <w:tcPr>
            <w:tcW w:w="5036"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i/>
                <w:sz w:val="24"/>
                <w:szCs w:val="24"/>
                <w:lang w:eastAsia="el-GR"/>
              </w:rPr>
            </w:pPr>
            <w:r w:rsidRPr="006E1D04">
              <w:rPr>
                <w:rFonts w:ascii="Times New Roman" w:eastAsia="Times New Roman" w:hAnsi="Times New Roman" w:cs="Times New Roman"/>
                <w:i/>
                <w:sz w:val="24"/>
                <w:szCs w:val="24"/>
                <w:lang w:eastAsia="el-GR"/>
              </w:rPr>
              <w:t>οι οποίοι αφού κινδύνευσαν για τα πιο μεγάλα και τα πιο ωραία</w:t>
            </w:r>
          </w:p>
        </w:tc>
      </w:tr>
      <w:tr w:rsidR="007C1B88" w:rsidRPr="007C1B88" w:rsidTr="006E1D04">
        <w:trPr>
          <w:trHeight w:val="547"/>
          <w:jc w:val="center"/>
        </w:trPr>
        <w:tc>
          <w:tcPr>
            <w:tcW w:w="5223"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sz w:val="24"/>
                <w:szCs w:val="24"/>
                <w:lang w:eastAsia="el-GR"/>
              </w:rPr>
            </w:pPr>
            <w:proofErr w:type="spellStart"/>
            <w:r w:rsidRPr="006E1D04">
              <w:rPr>
                <w:rFonts w:ascii="Times New Roman" w:eastAsia="Times New Roman" w:hAnsi="Times New Roman" w:cs="Times New Roman"/>
                <w:sz w:val="24"/>
                <w:szCs w:val="24"/>
                <w:lang w:eastAsia="el-GR"/>
              </w:rPr>
              <w:t>οὕτω</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τὸν</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βίον</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ἐτελεύτησαν</w:t>
            </w:r>
            <w:proofErr w:type="spellEnd"/>
            <w:r w:rsidRPr="006E1D04">
              <w:rPr>
                <w:rFonts w:ascii="Times New Roman" w:eastAsia="Times New Roman" w:hAnsi="Times New Roman" w:cs="Times New Roman"/>
                <w:sz w:val="24"/>
                <w:szCs w:val="24"/>
                <w:lang w:eastAsia="el-GR"/>
              </w:rPr>
              <w:t>,</w:t>
            </w:r>
          </w:p>
        </w:tc>
        <w:tc>
          <w:tcPr>
            <w:tcW w:w="5036"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i/>
                <w:sz w:val="24"/>
                <w:szCs w:val="24"/>
                <w:lang w:eastAsia="el-GR"/>
              </w:rPr>
            </w:pPr>
            <w:r w:rsidRPr="006E1D04">
              <w:rPr>
                <w:rFonts w:ascii="Times New Roman" w:eastAsia="Times New Roman" w:hAnsi="Times New Roman" w:cs="Times New Roman"/>
                <w:i/>
                <w:sz w:val="24"/>
                <w:szCs w:val="24"/>
                <w:lang w:eastAsia="el-GR"/>
              </w:rPr>
              <w:t>έτσι τελείωσαν τη ζωή τους,</w:t>
            </w:r>
          </w:p>
        </w:tc>
      </w:tr>
      <w:tr w:rsidR="007C1B88" w:rsidRPr="007C1B88" w:rsidTr="006E1D04">
        <w:trPr>
          <w:trHeight w:val="555"/>
          <w:jc w:val="center"/>
        </w:trPr>
        <w:tc>
          <w:tcPr>
            <w:tcW w:w="5223"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sz w:val="24"/>
                <w:szCs w:val="24"/>
                <w:lang w:eastAsia="el-GR"/>
              </w:rPr>
            </w:pPr>
            <w:proofErr w:type="spellStart"/>
            <w:r w:rsidRPr="006E1D04">
              <w:rPr>
                <w:rFonts w:ascii="Times New Roman" w:eastAsia="Times New Roman" w:hAnsi="Times New Roman" w:cs="Times New Roman"/>
                <w:sz w:val="24"/>
                <w:szCs w:val="24"/>
                <w:lang w:eastAsia="el-GR"/>
              </w:rPr>
              <w:t>οὐκ</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ἐπιτρέψαντες</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περὶ</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αὑτῶν</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τῇ</w:t>
            </w:r>
            <w:proofErr w:type="spellEnd"/>
            <w:r w:rsidRPr="006E1D04">
              <w:rPr>
                <w:rFonts w:ascii="Times New Roman" w:eastAsia="Times New Roman" w:hAnsi="Times New Roman" w:cs="Times New Roman"/>
                <w:sz w:val="24"/>
                <w:szCs w:val="24"/>
                <w:lang w:eastAsia="el-GR"/>
              </w:rPr>
              <w:t xml:space="preserve"> τύχη</w:t>
            </w:r>
          </w:p>
        </w:tc>
        <w:tc>
          <w:tcPr>
            <w:tcW w:w="5036"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i/>
                <w:sz w:val="24"/>
                <w:szCs w:val="24"/>
                <w:lang w:eastAsia="el-GR"/>
              </w:rPr>
            </w:pPr>
            <w:r w:rsidRPr="006E1D04">
              <w:rPr>
                <w:rFonts w:ascii="Times New Roman" w:eastAsia="Times New Roman" w:hAnsi="Times New Roman" w:cs="Times New Roman"/>
                <w:i/>
                <w:sz w:val="24"/>
                <w:szCs w:val="24"/>
                <w:lang w:eastAsia="el-GR"/>
              </w:rPr>
              <w:t>χωρίς να εμπιστευθούν τους εαυτούς τους στην τύχη</w:t>
            </w:r>
          </w:p>
        </w:tc>
      </w:tr>
      <w:tr w:rsidR="007C1B88" w:rsidRPr="007C1B88" w:rsidTr="00F446AE">
        <w:trPr>
          <w:trHeight w:val="750"/>
          <w:jc w:val="center"/>
        </w:trPr>
        <w:tc>
          <w:tcPr>
            <w:tcW w:w="5223"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sz w:val="24"/>
                <w:szCs w:val="24"/>
                <w:lang w:eastAsia="el-GR"/>
              </w:rPr>
            </w:pPr>
            <w:proofErr w:type="spellStart"/>
            <w:r w:rsidRPr="006E1D04">
              <w:rPr>
                <w:rFonts w:ascii="Times New Roman" w:eastAsia="Times New Roman" w:hAnsi="Times New Roman" w:cs="Times New Roman"/>
                <w:sz w:val="24"/>
                <w:szCs w:val="24"/>
                <w:lang w:eastAsia="el-GR"/>
              </w:rPr>
              <w:t>οὐδ</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ἀναμείναντες</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τὸν</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αὐτόματον</w:t>
            </w:r>
            <w:proofErr w:type="spellEnd"/>
            <w:r w:rsidRPr="006E1D04">
              <w:rPr>
                <w:rFonts w:ascii="Times New Roman" w:eastAsia="Times New Roman" w:hAnsi="Times New Roman" w:cs="Times New Roman"/>
                <w:sz w:val="24"/>
                <w:szCs w:val="24"/>
                <w:lang w:eastAsia="el-GR"/>
              </w:rPr>
              <w:t xml:space="preserve"> θάνατον,</w:t>
            </w:r>
          </w:p>
        </w:tc>
        <w:tc>
          <w:tcPr>
            <w:tcW w:w="5036"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i/>
                <w:sz w:val="24"/>
                <w:szCs w:val="24"/>
                <w:lang w:eastAsia="el-GR"/>
              </w:rPr>
            </w:pPr>
            <w:r w:rsidRPr="006E1D04">
              <w:rPr>
                <w:rFonts w:ascii="Times New Roman" w:eastAsia="Times New Roman" w:hAnsi="Times New Roman" w:cs="Times New Roman"/>
                <w:i/>
                <w:sz w:val="24"/>
                <w:szCs w:val="24"/>
                <w:lang w:eastAsia="el-GR"/>
              </w:rPr>
              <w:t>ούτε να περιμένουν το φυσικό θάνατο,</w:t>
            </w:r>
          </w:p>
        </w:tc>
      </w:tr>
      <w:tr w:rsidR="007C1B88" w:rsidRPr="007C1B88" w:rsidTr="00F446AE">
        <w:trPr>
          <w:trHeight w:val="750"/>
          <w:jc w:val="center"/>
        </w:trPr>
        <w:tc>
          <w:tcPr>
            <w:tcW w:w="5223"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sz w:val="24"/>
                <w:szCs w:val="24"/>
                <w:lang w:eastAsia="el-GR"/>
              </w:rPr>
            </w:pPr>
            <w:proofErr w:type="spellStart"/>
            <w:r w:rsidRPr="006E1D04">
              <w:rPr>
                <w:rFonts w:ascii="Times New Roman" w:eastAsia="Times New Roman" w:hAnsi="Times New Roman" w:cs="Times New Roman"/>
                <w:sz w:val="24"/>
                <w:szCs w:val="24"/>
                <w:lang w:eastAsia="el-GR"/>
              </w:rPr>
              <w:t>ἀλλ</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ἐκλεξάμενοι</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τὸν</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κάλλιστον</w:t>
            </w:r>
            <w:proofErr w:type="spellEnd"/>
            <w:r w:rsidRPr="006E1D04">
              <w:rPr>
                <w:rFonts w:ascii="Times New Roman" w:eastAsia="Times New Roman" w:hAnsi="Times New Roman" w:cs="Times New Roman"/>
                <w:sz w:val="24"/>
                <w:szCs w:val="24"/>
                <w:lang w:eastAsia="el-GR"/>
              </w:rPr>
              <w:t>.</w:t>
            </w:r>
          </w:p>
        </w:tc>
        <w:tc>
          <w:tcPr>
            <w:tcW w:w="5036"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i/>
                <w:sz w:val="24"/>
                <w:szCs w:val="24"/>
                <w:lang w:eastAsia="el-GR"/>
              </w:rPr>
            </w:pPr>
            <w:r w:rsidRPr="006E1D04">
              <w:rPr>
                <w:rFonts w:ascii="Times New Roman" w:eastAsia="Times New Roman" w:hAnsi="Times New Roman" w:cs="Times New Roman"/>
                <w:i/>
                <w:sz w:val="24"/>
                <w:szCs w:val="24"/>
                <w:lang w:eastAsia="el-GR"/>
              </w:rPr>
              <w:t>αλλά με το να προτιμήσουν τον πιο ωραίο.</w:t>
            </w:r>
          </w:p>
        </w:tc>
      </w:tr>
      <w:tr w:rsidR="007C1B88" w:rsidRPr="007C1B88" w:rsidTr="00F446AE">
        <w:trPr>
          <w:trHeight w:val="750"/>
          <w:jc w:val="center"/>
        </w:trPr>
        <w:tc>
          <w:tcPr>
            <w:tcW w:w="5223"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sz w:val="24"/>
                <w:szCs w:val="24"/>
                <w:lang w:eastAsia="el-GR"/>
              </w:rPr>
            </w:pPr>
            <w:proofErr w:type="spellStart"/>
            <w:r w:rsidRPr="006E1D04">
              <w:rPr>
                <w:rFonts w:ascii="Times New Roman" w:eastAsia="Times New Roman" w:hAnsi="Times New Roman" w:cs="Times New Roman"/>
                <w:sz w:val="24"/>
                <w:szCs w:val="24"/>
                <w:lang w:eastAsia="el-GR"/>
              </w:rPr>
              <w:t>Καὶ</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γὰρ</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τοι</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ἀγήρατοι</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μὲν</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αὐτῶν</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αἱ</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μνῆμαι</w:t>
            </w:r>
            <w:proofErr w:type="spellEnd"/>
            <w:r w:rsidRPr="006E1D04">
              <w:rPr>
                <w:rFonts w:ascii="Times New Roman" w:eastAsia="Times New Roman" w:hAnsi="Times New Roman" w:cs="Times New Roman"/>
                <w:sz w:val="24"/>
                <w:szCs w:val="24"/>
                <w:lang w:eastAsia="el-GR"/>
              </w:rPr>
              <w:t>,</w:t>
            </w:r>
          </w:p>
        </w:tc>
        <w:tc>
          <w:tcPr>
            <w:tcW w:w="5036"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i/>
                <w:sz w:val="24"/>
                <w:szCs w:val="24"/>
                <w:lang w:eastAsia="el-GR"/>
              </w:rPr>
            </w:pPr>
            <w:r w:rsidRPr="006E1D04">
              <w:rPr>
                <w:rFonts w:ascii="Times New Roman" w:eastAsia="Times New Roman" w:hAnsi="Times New Roman" w:cs="Times New Roman"/>
                <w:i/>
                <w:sz w:val="24"/>
                <w:szCs w:val="24"/>
                <w:lang w:eastAsia="el-GR"/>
              </w:rPr>
              <w:t>Και γι’ αυτό βέβαια είναι αγέραστες οι μνήμες τους</w:t>
            </w:r>
          </w:p>
        </w:tc>
      </w:tr>
      <w:tr w:rsidR="007C1B88" w:rsidRPr="007C1B88" w:rsidTr="00F446AE">
        <w:trPr>
          <w:trHeight w:val="750"/>
          <w:jc w:val="center"/>
        </w:trPr>
        <w:tc>
          <w:tcPr>
            <w:tcW w:w="5223"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sz w:val="24"/>
                <w:szCs w:val="24"/>
                <w:lang w:eastAsia="el-GR"/>
              </w:rPr>
            </w:pPr>
            <w:proofErr w:type="spellStart"/>
            <w:r w:rsidRPr="006E1D04">
              <w:rPr>
                <w:rFonts w:ascii="Times New Roman" w:eastAsia="Times New Roman" w:hAnsi="Times New Roman" w:cs="Times New Roman"/>
                <w:sz w:val="24"/>
                <w:szCs w:val="24"/>
                <w:lang w:eastAsia="el-GR"/>
              </w:rPr>
              <w:t>ζηλωταὶ</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δὲ</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ὑπὸ</w:t>
            </w:r>
            <w:proofErr w:type="spellEnd"/>
            <w:r w:rsidRPr="006E1D04">
              <w:rPr>
                <w:rFonts w:ascii="Times New Roman" w:eastAsia="Times New Roman" w:hAnsi="Times New Roman" w:cs="Times New Roman"/>
                <w:sz w:val="24"/>
                <w:szCs w:val="24"/>
                <w:lang w:eastAsia="el-GR"/>
              </w:rPr>
              <w:t xml:space="preserve"> πάντων </w:t>
            </w:r>
            <w:proofErr w:type="spellStart"/>
            <w:r w:rsidRPr="006E1D04">
              <w:rPr>
                <w:rFonts w:ascii="Times New Roman" w:eastAsia="Times New Roman" w:hAnsi="Times New Roman" w:cs="Times New Roman"/>
                <w:sz w:val="24"/>
                <w:szCs w:val="24"/>
                <w:lang w:eastAsia="el-GR"/>
              </w:rPr>
              <w:t>ἀνθρώπων</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αἱ</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τιμαί</w:t>
            </w:r>
            <w:proofErr w:type="spellEnd"/>
            <w:r w:rsidRPr="006E1D04">
              <w:rPr>
                <w:rFonts w:ascii="Times New Roman" w:eastAsia="Times New Roman" w:hAnsi="Times New Roman" w:cs="Times New Roman"/>
                <w:sz w:val="24"/>
                <w:szCs w:val="24"/>
                <w:lang w:eastAsia="el-GR"/>
              </w:rPr>
              <w:t>·</w:t>
            </w:r>
          </w:p>
        </w:tc>
        <w:tc>
          <w:tcPr>
            <w:tcW w:w="5036"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i/>
                <w:sz w:val="24"/>
                <w:szCs w:val="24"/>
                <w:lang w:eastAsia="el-GR"/>
              </w:rPr>
            </w:pPr>
            <w:r w:rsidRPr="006E1D04">
              <w:rPr>
                <w:rFonts w:ascii="Times New Roman" w:eastAsia="Times New Roman" w:hAnsi="Times New Roman" w:cs="Times New Roman"/>
                <w:i/>
                <w:sz w:val="24"/>
                <w:szCs w:val="24"/>
                <w:lang w:eastAsia="el-GR"/>
              </w:rPr>
              <w:t>και αξιοζήλευτες οι τιμές τους απ’  όλους τους ανθρώπους·</w:t>
            </w:r>
          </w:p>
        </w:tc>
      </w:tr>
      <w:tr w:rsidR="007C1B88" w:rsidRPr="007C1B88" w:rsidTr="00F446AE">
        <w:trPr>
          <w:trHeight w:val="750"/>
          <w:jc w:val="center"/>
        </w:trPr>
        <w:tc>
          <w:tcPr>
            <w:tcW w:w="5223"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sz w:val="24"/>
                <w:szCs w:val="24"/>
                <w:lang w:eastAsia="el-GR"/>
              </w:rPr>
            </w:pPr>
            <w:proofErr w:type="spellStart"/>
            <w:r w:rsidRPr="006E1D04">
              <w:rPr>
                <w:rFonts w:ascii="Times New Roman" w:eastAsia="Times New Roman" w:hAnsi="Times New Roman" w:cs="Times New Roman"/>
                <w:sz w:val="24"/>
                <w:szCs w:val="24"/>
                <w:lang w:eastAsia="el-GR"/>
              </w:rPr>
              <w:t>οἵ</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πενθοῦνται</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μὲν</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διὰ</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τὴν</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φύσιν</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ὡς</w:t>
            </w:r>
            <w:proofErr w:type="spellEnd"/>
            <w:r w:rsidRPr="006E1D04">
              <w:rPr>
                <w:rFonts w:ascii="Times New Roman" w:eastAsia="Times New Roman" w:hAnsi="Times New Roman" w:cs="Times New Roman"/>
                <w:sz w:val="24"/>
                <w:szCs w:val="24"/>
                <w:lang w:eastAsia="el-GR"/>
              </w:rPr>
              <w:t xml:space="preserve"> θνητοί,</w:t>
            </w:r>
          </w:p>
        </w:tc>
        <w:tc>
          <w:tcPr>
            <w:tcW w:w="5036"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i/>
                <w:sz w:val="24"/>
                <w:szCs w:val="24"/>
                <w:lang w:eastAsia="el-GR"/>
              </w:rPr>
            </w:pPr>
            <w:r w:rsidRPr="006E1D04">
              <w:rPr>
                <w:rFonts w:ascii="Times New Roman" w:eastAsia="Times New Roman" w:hAnsi="Times New Roman" w:cs="Times New Roman"/>
                <w:i/>
                <w:sz w:val="24"/>
                <w:szCs w:val="24"/>
                <w:lang w:eastAsia="el-GR"/>
              </w:rPr>
              <w:t xml:space="preserve">αυτοί </w:t>
            </w:r>
            <w:proofErr w:type="spellStart"/>
            <w:r w:rsidRPr="006E1D04">
              <w:rPr>
                <w:rFonts w:ascii="Times New Roman" w:eastAsia="Times New Roman" w:hAnsi="Times New Roman" w:cs="Times New Roman"/>
                <w:i/>
                <w:sz w:val="24"/>
                <w:szCs w:val="24"/>
                <w:lang w:eastAsia="el-GR"/>
              </w:rPr>
              <w:t>πενθούνται</w:t>
            </w:r>
            <w:proofErr w:type="spellEnd"/>
            <w:r w:rsidRPr="006E1D04">
              <w:rPr>
                <w:rFonts w:ascii="Times New Roman" w:eastAsia="Times New Roman" w:hAnsi="Times New Roman" w:cs="Times New Roman"/>
                <w:i/>
                <w:sz w:val="24"/>
                <w:szCs w:val="24"/>
                <w:lang w:eastAsia="el-GR"/>
              </w:rPr>
              <w:t xml:space="preserve"> λόγω της φύσης τους ως θνητοί,</w:t>
            </w:r>
          </w:p>
        </w:tc>
      </w:tr>
      <w:tr w:rsidR="007C1B88" w:rsidRPr="007C1B88" w:rsidTr="00F446AE">
        <w:trPr>
          <w:trHeight w:val="750"/>
          <w:jc w:val="center"/>
        </w:trPr>
        <w:tc>
          <w:tcPr>
            <w:tcW w:w="5223"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sz w:val="24"/>
                <w:szCs w:val="24"/>
                <w:lang w:eastAsia="el-GR"/>
              </w:rPr>
            </w:pPr>
            <w:proofErr w:type="spellStart"/>
            <w:r w:rsidRPr="006E1D04">
              <w:rPr>
                <w:rFonts w:ascii="Times New Roman" w:eastAsia="Times New Roman" w:hAnsi="Times New Roman" w:cs="Times New Roman"/>
                <w:sz w:val="24"/>
                <w:szCs w:val="24"/>
                <w:lang w:eastAsia="el-GR"/>
              </w:rPr>
              <w:t>ὑμνοῦνται</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δὲ</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ὡς</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ἀθάνατοι</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διὰ</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τὴν</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ἀρετήν</w:t>
            </w:r>
            <w:proofErr w:type="spellEnd"/>
            <w:r w:rsidRPr="006E1D04">
              <w:rPr>
                <w:rFonts w:ascii="Times New Roman" w:eastAsia="Times New Roman" w:hAnsi="Times New Roman" w:cs="Times New Roman"/>
                <w:sz w:val="24"/>
                <w:szCs w:val="24"/>
                <w:lang w:eastAsia="el-GR"/>
              </w:rPr>
              <w:t>.</w:t>
            </w:r>
          </w:p>
        </w:tc>
        <w:tc>
          <w:tcPr>
            <w:tcW w:w="5036"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i/>
                <w:sz w:val="24"/>
                <w:szCs w:val="24"/>
                <w:lang w:eastAsia="el-GR"/>
              </w:rPr>
            </w:pPr>
            <w:r w:rsidRPr="006E1D04">
              <w:rPr>
                <w:rFonts w:ascii="Times New Roman" w:eastAsia="Times New Roman" w:hAnsi="Times New Roman" w:cs="Times New Roman"/>
                <w:i/>
                <w:sz w:val="24"/>
                <w:szCs w:val="24"/>
                <w:lang w:eastAsia="el-GR"/>
              </w:rPr>
              <w:t>εξυμνούνται όμως ως αθάνατοι λόγω της γενναιότητάς τους.</w:t>
            </w:r>
          </w:p>
        </w:tc>
      </w:tr>
      <w:tr w:rsidR="007C1B88" w:rsidRPr="007C1B88" w:rsidTr="00F446AE">
        <w:trPr>
          <w:trHeight w:val="750"/>
          <w:jc w:val="center"/>
        </w:trPr>
        <w:tc>
          <w:tcPr>
            <w:tcW w:w="5223"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sz w:val="24"/>
                <w:szCs w:val="24"/>
                <w:lang w:eastAsia="el-GR"/>
              </w:rPr>
            </w:pPr>
            <w:proofErr w:type="spellStart"/>
            <w:r w:rsidRPr="006E1D04">
              <w:rPr>
                <w:rFonts w:ascii="Times New Roman" w:eastAsia="Times New Roman" w:hAnsi="Times New Roman" w:cs="Times New Roman"/>
                <w:sz w:val="24"/>
                <w:szCs w:val="24"/>
                <w:lang w:eastAsia="el-GR"/>
              </w:rPr>
              <w:t>καὶ</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γὰρ</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τοι</w:t>
            </w:r>
            <w:proofErr w:type="spellEnd"/>
            <w:r w:rsidRPr="006E1D04">
              <w:rPr>
                <w:rFonts w:ascii="Times New Roman" w:eastAsia="Times New Roman" w:hAnsi="Times New Roman" w:cs="Times New Roman"/>
                <w:sz w:val="24"/>
                <w:szCs w:val="24"/>
                <w:lang w:eastAsia="el-GR"/>
              </w:rPr>
              <w:t xml:space="preserve"> θάπτονται </w:t>
            </w:r>
            <w:proofErr w:type="spellStart"/>
            <w:r w:rsidRPr="006E1D04">
              <w:rPr>
                <w:rFonts w:ascii="Times New Roman" w:eastAsia="Times New Roman" w:hAnsi="Times New Roman" w:cs="Times New Roman"/>
                <w:sz w:val="24"/>
                <w:szCs w:val="24"/>
                <w:lang w:eastAsia="el-GR"/>
              </w:rPr>
              <w:t>δημοσίᾳ</w:t>
            </w:r>
            <w:proofErr w:type="spellEnd"/>
            <w:r w:rsidRPr="006E1D04">
              <w:rPr>
                <w:rFonts w:ascii="Times New Roman" w:eastAsia="Times New Roman" w:hAnsi="Times New Roman" w:cs="Times New Roman"/>
                <w:sz w:val="24"/>
                <w:szCs w:val="24"/>
                <w:lang w:eastAsia="el-GR"/>
              </w:rPr>
              <w:t>,</w:t>
            </w:r>
          </w:p>
        </w:tc>
        <w:tc>
          <w:tcPr>
            <w:tcW w:w="5036"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i/>
                <w:sz w:val="24"/>
                <w:szCs w:val="24"/>
                <w:lang w:eastAsia="el-GR"/>
              </w:rPr>
            </w:pPr>
            <w:r w:rsidRPr="006E1D04">
              <w:rPr>
                <w:rFonts w:ascii="Times New Roman" w:eastAsia="Times New Roman" w:hAnsi="Times New Roman" w:cs="Times New Roman"/>
                <w:i/>
                <w:sz w:val="24"/>
                <w:szCs w:val="24"/>
                <w:lang w:eastAsia="el-GR"/>
              </w:rPr>
              <w:t>Και γι’ αυτό βέβαια θάβονται με δημόσια φροντίδα</w:t>
            </w:r>
          </w:p>
        </w:tc>
      </w:tr>
      <w:tr w:rsidR="007C1B88" w:rsidRPr="007C1B88" w:rsidTr="00F446AE">
        <w:trPr>
          <w:trHeight w:val="750"/>
          <w:jc w:val="center"/>
        </w:trPr>
        <w:tc>
          <w:tcPr>
            <w:tcW w:w="5223"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sz w:val="24"/>
                <w:szCs w:val="24"/>
                <w:lang w:eastAsia="el-GR"/>
              </w:rPr>
            </w:pPr>
            <w:proofErr w:type="spellStart"/>
            <w:r w:rsidRPr="006E1D04">
              <w:rPr>
                <w:rFonts w:ascii="Times New Roman" w:eastAsia="Times New Roman" w:hAnsi="Times New Roman" w:cs="Times New Roman"/>
                <w:sz w:val="24"/>
                <w:szCs w:val="24"/>
                <w:lang w:eastAsia="el-GR"/>
              </w:rPr>
              <w:t>καὶ</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ἀγῶνες</w:t>
            </w:r>
            <w:proofErr w:type="spellEnd"/>
            <w:r w:rsidRPr="006E1D04">
              <w:rPr>
                <w:rFonts w:ascii="Times New Roman" w:eastAsia="Times New Roman" w:hAnsi="Times New Roman" w:cs="Times New Roman"/>
                <w:sz w:val="24"/>
                <w:szCs w:val="24"/>
                <w:lang w:eastAsia="el-GR"/>
              </w:rPr>
              <w:t xml:space="preserve"> τίθενται </w:t>
            </w:r>
            <w:proofErr w:type="spellStart"/>
            <w:r w:rsidRPr="006E1D04">
              <w:rPr>
                <w:rFonts w:ascii="Times New Roman" w:eastAsia="Times New Roman" w:hAnsi="Times New Roman" w:cs="Times New Roman"/>
                <w:sz w:val="24"/>
                <w:szCs w:val="24"/>
                <w:lang w:eastAsia="el-GR"/>
              </w:rPr>
              <w:t>ἐπ</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αὐτοῖς</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ῥώμης</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καὶ</w:t>
            </w:r>
            <w:proofErr w:type="spellEnd"/>
            <w:r w:rsidRPr="006E1D04">
              <w:rPr>
                <w:rFonts w:ascii="Times New Roman" w:eastAsia="Times New Roman" w:hAnsi="Times New Roman" w:cs="Times New Roman"/>
                <w:sz w:val="24"/>
                <w:szCs w:val="24"/>
                <w:lang w:eastAsia="el-GR"/>
              </w:rPr>
              <w:t xml:space="preserve"> σοφίας </w:t>
            </w:r>
            <w:proofErr w:type="spellStart"/>
            <w:r w:rsidRPr="006E1D04">
              <w:rPr>
                <w:rFonts w:ascii="Times New Roman" w:eastAsia="Times New Roman" w:hAnsi="Times New Roman" w:cs="Times New Roman"/>
                <w:sz w:val="24"/>
                <w:szCs w:val="24"/>
                <w:lang w:eastAsia="el-GR"/>
              </w:rPr>
              <w:t>καὶ</w:t>
            </w:r>
            <w:proofErr w:type="spellEnd"/>
            <w:r w:rsidRPr="006E1D04">
              <w:rPr>
                <w:rFonts w:ascii="Times New Roman" w:eastAsia="Times New Roman" w:hAnsi="Times New Roman" w:cs="Times New Roman"/>
                <w:sz w:val="24"/>
                <w:szCs w:val="24"/>
                <w:lang w:eastAsia="el-GR"/>
              </w:rPr>
              <w:t xml:space="preserve"> πλούτου,</w:t>
            </w:r>
          </w:p>
        </w:tc>
        <w:tc>
          <w:tcPr>
            <w:tcW w:w="5036"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i/>
                <w:sz w:val="24"/>
                <w:szCs w:val="24"/>
                <w:lang w:eastAsia="el-GR"/>
              </w:rPr>
            </w:pPr>
            <w:r w:rsidRPr="006E1D04">
              <w:rPr>
                <w:rFonts w:ascii="Times New Roman" w:eastAsia="Times New Roman" w:hAnsi="Times New Roman" w:cs="Times New Roman"/>
                <w:i/>
                <w:sz w:val="24"/>
                <w:szCs w:val="24"/>
                <w:lang w:eastAsia="el-GR"/>
              </w:rPr>
              <w:t>και καθιερώνονται αγώνες δύναμης και σοφίας και πλούτου προς τιμή τους,</w:t>
            </w:r>
          </w:p>
        </w:tc>
      </w:tr>
      <w:tr w:rsidR="007C1B88" w:rsidRPr="007C1B88" w:rsidTr="00F446AE">
        <w:trPr>
          <w:trHeight w:val="750"/>
          <w:jc w:val="center"/>
        </w:trPr>
        <w:tc>
          <w:tcPr>
            <w:tcW w:w="5223"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sz w:val="24"/>
                <w:szCs w:val="24"/>
                <w:lang w:eastAsia="el-GR"/>
              </w:rPr>
            </w:pPr>
            <w:proofErr w:type="spellStart"/>
            <w:r w:rsidRPr="006E1D04">
              <w:rPr>
                <w:rFonts w:ascii="Times New Roman" w:eastAsia="Times New Roman" w:hAnsi="Times New Roman" w:cs="Times New Roman"/>
                <w:sz w:val="24"/>
                <w:szCs w:val="24"/>
                <w:lang w:eastAsia="el-GR"/>
              </w:rPr>
              <w:t>ὡς</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ἀξίους</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ὄντας</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τοὺς</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ἐν</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τῷ</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πολέμῳ</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τετελευτηκότας</w:t>
            </w:r>
            <w:proofErr w:type="spellEnd"/>
          </w:p>
        </w:tc>
        <w:tc>
          <w:tcPr>
            <w:tcW w:w="5036"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i/>
                <w:sz w:val="24"/>
                <w:szCs w:val="24"/>
                <w:lang w:eastAsia="el-GR"/>
              </w:rPr>
            </w:pPr>
            <w:r w:rsidRPr="006E1D04">
              <w:rPr>
                <w:rFonts w:ascii="Times New Roman" w:eastAsia="Times New Roman" w:hAnsi="Times New Roman" w:cs="Times New Roman"/>
                <w:i/>
                <w:sz w:val="24"/>
                <w:szCs w:val="24"/>
                <w:lang w:eastAsia="el-GR"/>
              </w:rPr>
              <w:t>με την ιδέα ότι (επειδή) είναι άξιοι αυτοί που έχουν σκοτωθεί στον πόλεμο</w:t>
            </w:r>
          </w:p>
        </w:tc>
      </w:tr>
      <w:tr w:rsidR="007C1B88" w:rsidRPr="007C1B88" w:rsidTr="00F446AE">
        <w:trPr>
          <w:trHeight w:val="750"/>
          <w:jc w:val="center"/>
        </w:trPr>
        <w:tc>
          <w:tcPr>
            <w:tcW w:w="5223"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sz w:val="24"/>
                <w:szCs w:val="24"/>
                <w:lang w:eastAsia="el-GR"/>
              </w:rPr>
            </w:pPr>
            <w:proofErr w:type="spellStart"/>
            <w:r w:rsidRPr="006E1D04">
              <w:rPr>
                <w:rFonts w:ascii="Times New Roman" w:eastAsia="Times New Roman" w:hAnsi="Times New Roman" w:cs="Times New Roman"/>
                <w:sz w:val="24"/>
                <w:szCs w:val="24"/>
                <w:lang w:eastAsia="el-GR"/>
              </w:rPr>
              <w:t>ταῖς</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αὐταῖς</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τιμαῖς</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καὶ</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τοὺς</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ἀθανάτους</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τιμᾶσθαι</w:t>
            </w:r>
            <w:proofErr w:type="spellEnd"/>
            <w:r w:rsidRPr="006E1D04">
              <w:rPr>
                <w:rFonts w:ascii="Times New Roman" w:eastAsia="Times New Roman" w:hAnsi="Times New Roman" w:cs="Times New Roman"/>
                <w:sz w:val="24"/>
                <w:szCs w:val="24"/>
                <w:lang w:eastAsia="el-GR"/>
              </w:rPr>
              <w:t>.</w:t>
            </w:r>
          </w:p>
        </w:tc>
        <w:tc>
          <w:tcPr>
            <w:tcW w:w="5036"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i/>
                <w:sz w:val="24"/>
                <w:szCs w:val="24"/>
                <w:lang w:eastAsia="el-GR"/>
              </w:rPr>
            </w:pPr>
            <w:r w:rsidRPr="006E1D04">
              <w:rPr>
                <w:rFonts w:ascii="Times New Roman" w:eastAsia="Times New Roman" w:hAnsi="Times New Roman" w:cs="Times New Roman"/>
                <w:i/>
                <w:sz w:val="24"/>
                <w:szCs w:val="24"/>
                <w:lang w:eastAsia="el-GR"/>
              </w:rPr>
              <w:t>να τιμούνται με τις ίδιες τιμές με τους αθάνατους.</w:t>
            </w:r>
          </w:p>
        </w:tc>
      </w:tr>
      <w:tr w:rsidR="007C1B88" w:rsidRPr="007C1B88" w:rsidTr="00F446AE">
        <w:trPr>
          <w:trHeight w:val="750"/>
          <w:jc w:val="center"/>
        </w:trPr>
        <w:tc>
          <w:tcPr>
            <w:tcW w:w="5223"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sz w:val="24"/>
                <w:szCs w:val="24"/>
                <w:lang w:eastAsia="el-GR"/>
              </w:rPr>
            </w:pPr>
            <w:proofErr w:type="spellStart"/>
            <w:r w:rsidRPr="006E1D04">
              <w:rPr>
                <w:rFonts w:ascii="Times New Roman" w:eastAsia="Times New Roman" w:hAnsi="Times New Roman" w:cs="Times New Roman"/>
                <w:sz w:val="24"/>
                <w:szCs w:val="24"/>
                <w:lang w:eastAsia="el-GR"/>
              </w:rPr>
              <w:t>Ἐγὼ</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μὲν</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οὖν</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αὐτοὺς</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καὶ</w:t>
            </w:r>
            <w:proofErr w:type="spellEnd"/>
            <w:r w:rsidRPr="006E1D04">
              <w:rPr>
                <w:rFonts w:ascii="Times New Roman" w:eastAsia="Times New Roman" w:hAnsi="Times New Roman" w:cs="Times New Roman"/>
                <w:sz w:val="24"/>
                <w:szCs w:val="24"/>
                <w:lang w:eastAsia="el-GR"/>
              </w:rPr>
              <w:t xml:space="preserve"> μακαρίζω </w:t>
            </w:r>
            <w:proofErr w:type="spellStart"/>
            <w:r w:rsidRPr="006E1D04">
              <w:rPr>
                <w:rFonts w:ascii="Times New Roman" w:eastAsia="Times New Roman" w:hAnsi="Times New Roman" w:cs="Times New Roman"/>
                <w:sz w:val="24"/>
                <w:szCs w:val="24"/>
                <w:lang w:eastAsia="el-GR"/>
              </w:rPr>
              <w:t>τοῦ</w:t>
            </w:r>
            <w:proofErr w:type="spellEnd"/>
            <w:r w:rsidRPr="006E1D04">
              <w:rPr>
                <w:rFonts w:ascii="Times New Roman" w:eastAsia="Times New Roman" w:hAnsi="Times New Roman" w:cs="Times New Roman"/>
                <w:sz w:val="24"/>
                <w:szCs w:val="24"/>
                <w:lang w:eastAsia="el-GR"/>
              </w:rPr>
              <w:t xml:space="preserve"> θανάτου </w:t>
            </w:r>
            <w:proofErr w:type="spellStart"/>
            <w:r w:rsidRPr="006E1D04">
              <w:rPr>
                <w:rFonts w:ascii="Times New Roman" w:eastAsia="Times New Roman" w:hAnsi="Times New Roman" w:cs="Times New Roman"/>
                <w:sz w:val="24"/>
                <w:szCs w:val="24"/>
                <w:lang w:eastAsia="el-GR"/>
              </w:rPr>
              <w:t>καὶ</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ζηλῶ</w:t>
            </w:r>
            <w:proofErr w:type="spellEnd"/>
            <w:r w:rsidRPr="006E1D04">
              <w:rPr>
                <w:rFonts w:ascii="Times New Roman" w:eastAsia="Times New Roman" w:hAnsi="Times New Roman" w:cs="Times New Roman"/>
                <w:sz w:val="24"/>
                <w:szCs w:val="24"/>
                <w:lang w:eastAsia="el-GR"/>
              </w:rPr>
              <w:t>,</w:t>
            </w:r>
          </w:p>
        </w:tc>
        <w:tc>
          <w:tcPr>
            <w:tcW w:w="5036"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i/>
                <w:sz w:val="24"/>
                <w:szCs w:val="24"/>
                <w:lang w:eastAsia="el-GR"/>
              </w:rPr>
            </w:pPr>
            <w:r w:rsidRPr="006E1D04">
              <w:rPr>
                <w:rFonts w:ascii="Times New Roman" w:eastAsia="Times New Roman" w:hAnsi="Times New Roman" w:cs="Times New Roman"/>
                <w:i/>
                <w:sz w:val="24"/>
                <w:szCs w:val="24"/>
                <w:lang w:eastAsia="el-GR"/>
              </w:rPr>
              <w:t>Εγώ λοιπόν και τους καλοτυχίζω και τους ζηλεύω για το θάνατό τους</w:t>
            </w:r>
          </w:p>
        </w:tc>
      </w:tr>
      <w:tr w:rsidR="007C1B88" w:rsidRPr="007C1B88" w:rsidTr="00F446AE">
        <w:trPr>
          <w:trHeight w:val="750"/>
          <w:jc w:val="center"/>
        </w:trPr>
        <w:tc>
          <w:tcPr>
            <w:tcW w:w="5223"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sz w:val="24"/>
                <w:szCs w:val="24"/>
                <w:lang w:eastAsia="el-GR"/>
              </w:rPr>
            </w:pPr>
            <w:proofErr w:type="spellStart"/>
            <w:r w:rsidRPr="006E1D04">
              <w:rPr>
                <w:rFonts w:ascii="Times New Roman" w:eastAsia="Times New Roman" w:hAnsi="Times New Roman" w:cs="Times New Roman"/>
                <w:sz w:val="24"/>
                <w:szCs w:val="24"/>
                <w:lang w:eastAsia="el-GR"/>
              </w:rPr>
              <w:t>καὶ</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μόνοις</w:t>
            </w:r>
            <w:proofErr w:type="spellEnd"/>
            <w:r w:rsidRPr="006E1D04">
              <w:rPr>
                <w:rFonts w:ascii="Times New Roman" w:eastAsia="Times New Roman" w:hAnsi="Times New Roman" w:cs="Times New Roman"/>
                <w:sz w:val="24"/>
                <w:szCs w:val="24"/>
                <w:lang w:eastAsia="el-GR"/>
              </w:rPr>
              <w:t xml:space="preserve"> τούτοις </w:t>
            </w:r>
            <w:proofErr w:type="spellStart"/>
            <w:r w:rsidRPr="006E1D04">
              <w:rPr>
                <w:rFonts w:ascii="Times New Roman" w:eastAsia="Times New Roman" w:hAnsi="Times New Roman" w:cs="Times New Roman"/>
                <w:sz w:val="24"/>
                <w:szCs w:val="24"/>
                <w:lang w:eastAsia="el-GR"/>
              </w:rPr>
              <w:t>ἀνθρώπων</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οἶμαι</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κρεῖττον</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εἶναι</w:t>
            </w:r>
            <w:proofErr w:type="spellEnd"/>
            <w:r w:rsidRPr="006E1D04">
              <w:rPr>
                <w:rFonts w:ascii="Times New Roman" w:eastAsia="Times New Roman" w:hAnsi="Times New Roman" w:cs="Times New Roman"/>
                <w:sz w:val="24"/>
                <w:szCs w:val="24"/>
                <w:lang w:eastAsia="el-GR"/>
              </w:rPr>
              <w:t xml:space="preserve"> γενέσθαι,</w:t>
            </w:r>
          </w:p>
        </w:tc>
        <w:tc>
          <w:tcPr>
            <w:tcW w:w="5036"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i/>
                <w:sz w:val="24"/>
                <w:szCs w:val="24"/>
                <w:lang w:eastAsia="el-GR"/>
              </w:rPr>
            </w:pPr>
            <w:r w:rsidRPr="006E1D04">
              <w:rPr>
                <w:rFonts w:ascii="Times New Roman" w:eastAsia="Times New Roman" w:hAnsi="Times New Roman" w:cs="Times New Roman"/>
                <w:i/>
                <w:sz w:val="24"/>
                <w:szCs w:val="24"/>
                <w:lang w:eastAsia="el-GR"/>
              </w:rPr>
              <w:t>και νομίζω ότι μόνο αυτοί από τους ανθρώπους άξιζαν να ζήσουν,</w:t>
            </w:r>
          </w:p>
        </w:tc>
      </w:tr>
      <w:tr w:rsidR="007C1B88" w:rsidRPr="007C1B88" w:rsidTr="00F446AE">
        <w:trPr>
          <w:trHeight w:val="750"/>
          <w:jc w:val="center"/>
        </w:trPr>
        <w:tc>
          <w:tcPr>
            <w:tcW w:w="5223"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sz w:val="24"/>
                <w:szCs w:val="24"/>
                <w:lang w:eastAsia="el-GR"/>
              </w:rPr>
            </w:pPr>
            <w:proofErr w:type="spellStart"/>
            <w:r w:rsidRPr="006E1D04">
              <w:rPr>
                <w:rFonts w:ascii="Times New Roman" w:eastAsia="Times New Roman" w:hAnsi="Times New Roman" w:cs="Times New Roman"/>
                <w:sz w:val="24"/>
                <w:szCs w:val="24"/>
                <w:lang w:eastAsia="el-GR"/>
              </w:rPr>
              <w:t>οἵτινες</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ἐπειδὴ</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θνητῶν</w:t>
            </w:r>
            <w:proofErr w:type="spellEnd"/>
            <w:r w:rsidRPr="006E1D04">
              <w:rPr>
                <w:rFonts w:ascii="Times New Roman" w:eastAsia="Times New Roman" w:hAnsi="Times New Roman" w:cs="Times New Roman"/>
                <w:sz w:val="24"/>
                <w:szCs w:val="24"/>
                <w:lang w:eastAsia="el-GR"/>
              </w:rPr>
              <w:t xml:space="preserve"> σωμάτων </w:t>
            </w:r>
            <w:proofErr w:type="spellStart"/>
            <w:r w:rsidRPr="006E1D04">
              <w:rPr>
                <w:rFonts w:ascii="Times New Roman" w:eastAsia="Times New Roman" w:hAnsi="Times New Roman" w:cs="Times New Roman"/>
                <w:sz w:val="24"/>
                <w:szCs w:val="24"/>
                <w:lang w:eastAsia="el-GR"/>
              </w:rPr>
              <w:t>ἔτυχον</w:t>
            </w:r>
            <w:proofErr w:type="spellEnd"/>
            <w:r w:rsidRPr="006E1D04">
              <w:rPr>
                <w:rFonts w:ascii="Times New Roman" w:eastAsia="Times New Roman" w:hAnsi="Times New Roman" w:cs="Times New Roman"/>
                <w:sz w:val="24"/>
                <w:szCs w:val="24"/>
                <w:lang w:eastAsia="el-GR"/>
              </w:rPr>
              <w:t>,</w:t>
            </w:r>
          </w:p>
        </w:tc>
        <w:tc>
          <w:tcPr>
            <w:tcW w:w="5036"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i/>
                <w:sz w:val="24"/>
                <w:szCs w:val="24"/>
                <w:lang w:eastAsia="el-GR"/>
              </w:rPr>
            </w:pPr>
            <w:r w:rsidRPr="006E1D04">
              <w:rPr>
                <w:rFonts w:ascii="Times New Roman" w:eastAsia="Times New Roman" w:hAnsi="Times New Roman" w:cs="Times New Roman"/>
                <w:i/>
                <w:sz w:val="24"/>
                <w:szCs w:val="24"/>
                <w:lang w:eastAsia="el-GR"/>
              </w:rPr>
              <w:t>οι οποίοι, αφού έλαβαν θνητά σώματα,</w:t>
            </w:r>
          </w:p>
        </w:tc>
      </w:tr>
      <w:tr w:rsidR="007C1B88" w:rsidRPr="007C1B88" w:rsidTr="00F446AE">
        <w:trPr>
          <w:trHeight w:val="750"/>
          <w:jc w:val="center"/>
        </w:trPr>
        <w:tc>
          <w:tcPr>
            <w:tcW w:w="5223"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sz w:val="24"/>
                <w:szCs w:val="24"/>
                <w:lang w:eastAsia="el-GR"/>
              </w:rPr>
            </w:pPr>
            <w:proofErr w:type="spellStart"/>
            <w:r w:rsidRPr="006E1D04">
              <w:rPr>
                <w:rFonts w:ascii="Times New Roman" w:eastAsia="Times New Roman" w:hAnsi="Times New Roman" w:cs="Times New Roman"/>
                <w:sz w:val="24"/>
                <w:szCs w:val="24"/>
                <w:lang w:eastAsia="el-GR"/>
              </w:rPr>
              <w:t>ἀθάνατον</w:t>
            </w:r>
            <w:proofErr w:type="spellEnd"/>
            <w:r w:rsidRPr="006E1D04">
              <w:rPr>
                <w:rFonts w:ascii="Times New Roman" w:eastAsia="Times New Roman" w:hAnsi="Times New Roman" w:cs="Times New Roman"/>
                <w:sz w:val="24"/>
                <w:szCs w:val="24"/>
                <w:lang w:eastAsia="el-GR"/>
              </w:rPr>
              <w:t xml:space="preserve"> μνήμην </w:t>
            </w:r>
            <w:proofErr w:type="spellStart"/>
            <w:r w:rsidRPr="006E1D04">
              <w:rPr>
                <w:rFonts w:ascii="Times New Roman" w:eastAsia="Times New Roman" w:hAnsi="Times New Roman" w:cs="Times New Roman"/>
                <w:sz w:val="24"/>
                <w:szCs w:val="24"/>
                <w:lang w:eastAsia="el-GR"/>
              </w:rPr>
              <w:t>διὰ</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τὴν</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ἀρετήν</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αὑτῶν</w:t>
            </w:r>
            <w:proofErr w:type="spellEnd"/>
            <w:r w:rsidRPr="006E1D04">
              <w:rPr>
                <w:rFonts w:ascii="Times New Roman" w:eastAsia="Times New Roman" w:hAnsi="Times New Roman" w:cs="Times New Roman"/>
                <w:sz w:val="24"/>
                <w:szCs w:val="24"/>
                <w:lang w:eastAsia="el-GR"/>
              </w:rPr>
              <w:t xml:space="preserve"> </w:t>
            </w:r>
            <w:proofErr w:type="spellStart"/>
            <w:r w:rsidRPr="006E1D04">
              <w:rPr>
                <w:rFonts w:ascii="Times New Roman" w:eastAsia="Times New Roman" w:hAnsi="Times New Roman" w:cs="Times New Roman"/>
                <w:sz w:val="24"/>
                <w:szCs w:val="24"/>
                <w:lang w:eastAsia="el-GR"/>
              </w:rPr>
              <w:t>κατέλιπον</w:t>
            </w:r>
            <w:proofErr w:type="spellEnd"/>
            <w:r w:rsidRPr="006E1D04">
              <w:rPr>
                <w:rFonts w:ascii="Times New Roman" w:eastAsia="Times New Roman" w:hAnsi="Times New Roman" w:cs="Times New Roman"/>
                <w:sz w:val="24"/>
                <w:szCs w:val="24"/>
                <w:lang w:eastAsia="el-GR"/>
              </w:rPr>
              <w:t>.</w:t>
            </w:r>
          </w:p>
        </w:tc>
        <w:tc>
          <w:tcPr>
            <w:tcW w:w="5036"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i/>
                <w:sz w:val="24"/>
                <w:szCs w:val="24"/>
                <w:lang w:eastAsia="el-GR"/>
              </w:rPr>
            </w:pPr>
            <w:r w:rsidRPr="006E1D04">
              <w:rPr>
                <w:rFonts w:ascii="Times New Roman" w:eastAsia="Times New Roman" w:hAnsi="Times New Roman" w:cs="Times New Roman"/>
                <w:i/>
                <w:sz w:val="24"/>
                <w:szCs w:val="24"/>
                <w:lang w:eastAsia="el-GR"/>
              </w:rPr>
              <w:t>κληροδότησαν αθάνατη μνήμη λόγω της ανδρείας τους.</w:t>
            </w:r>
          </w:p>
        </w:tc>
      </w:tr>
      <w:tr w:rsidR="007C1B88" w:rsidRPr="007C1B88" w:rsidTr="006E1D04">
        <w:trPr>
          <w:trHeight w:val="475"/>
          <w:jc w:val="center"/>
        </w:trPr>
        <w:tc>
          <w:tcPr>
            <w:tcW w:w="5223"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jc w:val="right"/>
              <w:rPr>
                <w:rFonts w:ascii="Times New Roman" w:eastAsia="Times New Roman" w:hAnsi="Times New Roman" w:cs="Times New Roman"/>
                <w:sz w:val="24"/>
                <w:szCs w:val="24"/>
                <w:lang w:eastAsia="el-GR"/>
              </w:rPr>
            </w:pPr>
            <w:r w:rsidRPr="006E1D04">
              <w:rPr>
                <w:rFonts w:ascii="Times New Roman" w:eastAsia="Times New Roman" w:hAnsi="Times New Roman" w:cs="Times New Roman"/>
                <w:sz w:val="24"/>
                <w:szCs w:val="24"/>
                <w:lang w:eastAsia="el-GR"/>
              </w:rPr>
              <w:t> </w:t>
            </w:r>
          </w:p>
        </w:tc>
        <w:tc>
          <w:tcPr>
            <w:tcW w:w="5036"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7C1B88" w:rsidRPr="006E1D04" w:rsidRDefault="007C1B88" w:rsidP="00EC10D3">
            <w:pPr>
              <w:spacing w:after="0" w:line="240" w:lineRule="auto"/>
              <w:ind w:left="49" w:right="49"/>
              <w:rPr>
                <w:rFonts w:ascii="Times New Roman" w:eastAsia="Times New Roman" w:hAnsi="Times New Roman" w:cs="Times New Roman"/>
                <w:i/>
                <w:sz w:val="20"/>
                <w:szCs w:val="20"/>
                <w:lang w:eastAsia="el-GR"/>
              </w:rPr>
            </w:pPr>
            <w:r w:rsidRPr="006E1D04">
              <w:rPr>
                <w:rFonts w:ascii="Times New Roman" w:eastAsia="Times New Roman" w:hAnsi="Times New Roman" w:cs="Times New Roman"/>
                <w:i/>
                <w:sz w:val="20"/>
                <w:szCs w:val="20"/>
                <w:lang w:eastAsia="el-GR"/>
              </w:rPr>
              <w:t xml:space="preserve">Λυσίας, </w:t>
            </w:r>
            <w:proofErr w:type="spellStart"/>
            <w:r w:rsidRPr="006E1D04">
              <w:rPr>
                <w:rFonts w:ascii="Times New Roman" w:eastAsia="Times New Roman" w:hAnsi="Times New Roman" w:cs="Times New Roman"/>
                <w:i/>
                <w:sz w:val="20"/>
                <w:szCs w:val="20"/>
                <w:lang w:eastAsia="el-GR"/>
              </w:rPr>
              <w:t>Ἐπιτάφιος</w:t>
            </w:r>
            <w:proofErr w:type="spellEnd"/>
            <w:r w:rsidRPr="006E1D04">
              <w:rPr>
                <w:rFonts w:ascii="Times New Roman" w:eastAsia="Times New Roman" w:hAnsi="Times New Roman" w:cs="Times New Roman"/>
                <w:i/>
                <w:sz w:val="20"/>
                <w:szCs w:val="20"/>
                <w:lang w:eastAsia="el-GR"/>
              </w:rPr>
              <w:t xml:space="preserve"> </w:t>
            </w:r>
            <w:proofErr w:type="spellStart"/>
            <w:r w:rsidRPr="006E1D04">
              <w:rPr>
                <w:rFonts w:ascii="Times New Roman" w:eastAsia="Times New Roman" w:hAnsi="Times New Roman" w:cs="Times New Roman"/>
                <w:i/>
                <w:sz w:val="20"/>
                <w:szCs w:val="20"/>
                <w:lang w:eastAsia="el-GR"/>
              </w:rPr>
              <w:t>τοῖς</w:t>
            </w:r>
            <w:proofErr w:type="spellEnd"/>
            <w:r w:rsidRPr="006E1D04">
              <w:rPr>
                <w:rFonts w:ascii="Times New Roman" w:eastAsia="Times New Roman" w:hAnsi="Times New Roman" w:cs="Times New Roman"/>
                <w:i/>
                <w:sz w:val="20"/>
                <w:szCs w:val="20"/>
                <w:lang w:eastAsia="el-GR"/>
              </w:rPr>
              <w:t xml:space="preserve"> Κορινθίων </w:t>
            </w:r>
            <w:proofErr w:type="spellStart"/>
            <w:r w:rsidRPr="006E1D04">
              <w:rPr>
                <w:rFonts w:ascii="Times New Roman" w:eastAsia="Times New Roman" w:hAnsi="Times New Roman" w:cs="Times New Roman"/>
                <w:i/>
                <w:sz w:val="20"/>
                <w:szCs w:val="20"/>
                <w:lang w:eastAsia="el-GR"/>
              </w:rPr>
              <w:t>βοηθοῖς</w:t>
            </w:r>
            <w:proofErr w:type="spellEnd"/>
            <w:r w:rsidRPr="006E1D04">
              <w:rPr>
                <w:rFonts w:ascii="Times New Roman" w:eastAsia="Times New Roman" w:hAnsi="Times New Roman" w:cs="Times New Roman"/>
                <w:i/>
                <w:sz w:val="20"/>
                <w:szCs w:val="20"/>
                <w:lang w:eastAsia="el-GR"/>
              </w:rPr>
              <w:t xml:space="preserve"> 79-81</w:t>
            </w:r>
          </w:p>
        </w:tc>
      </w:tr>
    </w:tbl>
    <w:p w:rsidR="007C1B88" w:rsidRPr="007C1B88" w:rsidRDefault="007C1B88" w:rsidP="007C1B8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C1B88">
        <w:rPr>
          <w:rFonts w:ascii="Times New Roman" w:eastAsia="Times New Roman" w:hAnsi="Times New Roman" w:cs="Times New Roman"/>
          <w:sz w:val="24"/>
          <w:szCs w:val="24"/>
          <w:lang w:eastAsia="el-GR"/>
        </w:rPr>
        <w:t>©</w:t>
      </w:r>
      <w:r w:rsidRPr="00F446AE">
        <w:rPr>
          <w:rFonts w:ascii="Times New Roman" w:eastAsia="Times New Roman" w:hAnsi="Times New Roman" w:cs="Times New Roman"/>
          <w:sz w:val="24"/>
          <w:szCs w:val="24"/>
          <w:lang w:eastAsia="el-GR"/>
        </w:rPr>
        <w:t> </w:t>
      </w:r>
      <w:r w:rsidRPr="007C1B88">
        <w:rPr>
          <w:rFonts w:ascii="Times New Roman" w:eastAsia="Times New Roman" w:hAnsi="Times New Roman" w:cs="Times New Roman"/>
          <w:sz w:val="24"/>
          <w:szCs w:val="24"/>
          <w:lang w:eastAsia="el-GR"/>
        </w:rPr>
        <w:t xml:space="preserve">Γιάννης </w:t>
      </w:r>
      <w:proofErr w:type="spellStart"/>
      <w:r w:rsidRPr="007C1B88">
        <w:rPr>
          <w:rFonts w:ascii="Times New Roman" w:eastAsia="Times New Roman" w:hAnsi="Times New Roman" w:cs="Times New Roman"/>
          <w:sz w:val="24"/>
          <w:szCs w:val="24"/>
          <w:lang w:eastAsia="el-GR"/>
        </w:rPr>
        <w:t>Παπαθανασίου</w:t>
      </w:r>
      <w:proofErr w:type="spellEnd"/>
    </w:p>
    <w:p w:rsidR="00134733" w:rsidRDefault="00134733" w:rsidP="00134733">
      <w:pPr>
        <w:pStyle w:val="p1-palatino"/>
        <w:spacing w:before="0" w:beforeAutospacing="0" w:after="0" w:afterAutospacing="0" w:line="518" w:lineRule="atLeast"/>
        <w:ind w:left="81" w:right="81" w:firstLine="243"/>
        <w:rPr>
          <w:rFonts w:ascii="Calibri" w:hAnsi="Calibri"/>
          <w:color w:val="000000"/>
          <w:sz w:val="27"/>
          <w:szCs w:val="27"/>
        </w:rPr>
      </w:pPr>
      <w:r>
        <w:rPr>
          <w:rFonts w:ascii="Palatino Linotype" w:hAnsi="Palatino Linotype"/>
          <w:color w:val="000000"/>
          <w:sz w:val="27"/>
          <w:szCs w:val="27"/>
        </w:rPr>
        <w:lastRenderedPageBreak/>
        <w:t> </w:t>
      </w:r>
      <w:r>
        <w:rPr>
          <w:rFonts w:ascii="Calibri" w:hAnsi="Calibri"/>
          <w:color w:val="000000"/>
          <w:sz w:val="27"/>
          <w:szCs w:val="27"/>
        </w:rPr>
        <w:t>ΕΝΟΤΗΤΑ 2 –ΠΑΡΑΛΛΗΛΟ ΚΕΙΜΕΝΟ: ΔΗΜΟΣΘ., ΕΠΙΤΑΦ. 32-34</w:t>
      </w:r>
    </w:p>
    <w:p w:rsidR="00134733" w:rsidRDefault="00134733" w:rsidP="00134733">
      <w:pPr>
        <w:pStyle w:val="p1-palatino"/>
        <w:spacing w:before="0" w:beforeAutospacing="0" w:after="0" w:afterAutospacing="0" w:line="518" w:lineRule="atLeast"/>
        <w:ind w:left="81" w:right="81" w:firstLine="243"/>
        <w:rPr>
          <w:rFonts w:ascii="Calibri" w:hAnsi="Calibri"/>
          <w:color w:val="000000"/>
          <w:sz w:val="27"/>
          <w:szCs w:val="27"/>
        </w:rPr>
      </w:pPr>
    </w:p>
    <w:p w:rsidR="00134733" w:rsidRPr="00134733" w:rsidRDefault="00134733" w:rsidP="00134733">
      <w:pPr>
        <w:pStyle w:val="p1-palatino"/>
        <w:spacing w:before="0" w:beforeAutospacing="0" w:after="0" w:afterAutospacing="0" w:line="518" w:lineRule="atLeast"/>
        <w:ind w:left="81" w:right="81" w:firstLine="243"/>
        <w:rPr>
          <w:rFonts w:ascii="Calibri" w:hAnsi="Calibri"/>
          <w:color w:val="000000"/>
          <w:sz w:val="27"/>
          <w:szCs w:val="27"/>
          <w:u w:val="single"/>
        </w:rPr>
      </w:pPr>
      <w:r w:rsidRPr="00134733">
        <w:rPr>
          <w:rFonts w:ascii="Calibri" w:hAnsi="Calibri"/>
          <w:color w:val="000000"/>
          <w:sz w:val="27"/>
          <w:szCs w:val="27"/>
          <w:u w:val="single"/>
        </w:rPr>
        <w:t>ΜΕΤΑΦΡΑΣΗ</w:t>
      </w:r>
      <w:r>
        <w:rPr>
          <w:rFonts w:ascii="Calibri" w:hAnsi="Calibri"/>
          <w:color w:val="000000"/>
          <w:sz w:val="27"/>
          <w:szCs w:val="27"/>
          <w:u w:val="single"/>
        </w:rPr>
        <w:t xml:space="preserve">  (Α. </w:t>
      </w:r>
      <w:proofErr w:type="spellStart"/>
      <w:r>
        <w:rPr>
          <w:rFonts w:ascii="Calibri" w:hAnsi="Calibri"/>
          <w:color w:val="000000"/>
          <w:sz w:val="27"/>
          <w:szCs w:val="27"/>
          <w:u w:val="single"/>
        </w:rPr>
        <w:t>Τυφλόπουλος</w:t>
      </w:r>
      <w:proofErr w:type="spellEnd"/>
      <w:r>
        <w:rPr>
          <w:rFonts w:ascii="Calibri" w:hAnsi="Calibri"/>
          <w:color w:val="000000"/>
          <w:sz w:val="27"/>
          <w:szCs w:val="27"/>
          <w:u w:val="single"/>
        </w:rPr>
        <w:t xml:space="preserve">, από Γ. </w:t>
      </w:r>
      <w:proofErr w:type="spellStart"/>
      <w:r>
        <w:rPr>
          <w:rFonts w:ascii="Calibri" w:hAnsi="Calibri"/>
          <w:color w:val="000000"/>
          <w:sz w:val="27"/>
          <w:szCs w:val="27"/>
          <w:u w:val="single"/>
        </w:rPr>
        <w:t>Παπαθανασίου</w:t>
      </w:r>
      <w:proofErr w:type="spellEnd"/>
      <w:r>
        <w:rPr>
          <w:rFonts w:ascii="Calibri" w:hAnsi="Calibri"/>
          <w:color w:val="000000"/>
          <w:sz w:val="27"/>
          <w:szCs w:val="27"/>
          <w:u w:val="single"/>
        </w:rPr>
        <w:t>)</w:t>
      </w:r>
    </w:p>
    <w:p w:rsidR="00134733" w:rsidRDefault="00134733" w:rsidP="00134733">
      <w:pPr>
        <w:pStyle w:val="p1-palatino"/>
        <w:spacing w:before="0" w:beforeAutospacing="0" w:after="0" w:afterAutospacing="0" w:line="518" w:lineRule="atLeast"/>
        <w:ind w:left="81" w:right="81" w:firstLine="639"/>
        <w:jc w:val="both"/>
        <w:rPr>
          <w:rFonts w:ascii="Palatino Linotype" w:hAnsi="Palatino Linotype"/>
          <w:color w:val="000000"/>
          <w:sz w:val="27"/>
          <w:szCs w:val="27"/>
        </w:rPr>
      </w:pPr>
      <w:proofErr w:type="spellStart"/>
      <w:r>
        <w:rPr>
          <w:rFonts w:ascii="Calibri" w:hAnsi="Calibri"/>
          <w:color w:val="000000"/>
          <w:sz w:val="27"/>
          <w:szCs w:val="27"/>
        </w:rPr>
        <w:t>Kατά</w:t>
      </w:r>
      <w:proofErr w:type="spellEnd"/>
      <w:r>
        <w:rPr>
          <w:rFonts w:ascii="Calibri" w:hAnsi="Calibri"/>
          <w:color w:val="000000"/>
          <w:sz w:val="27"/>
          <w:szCs w:val="27"/>
        </w:rPr>
        <w:t xml:space="preserve"> πρώτον, αντί να ζήσουν λίγο, ζουν πολύ και αφήνοντας κληρονομιά για πάντα αγέραστη δόξα, μέσα στην οποία θα ανατραφούν και τα παιδιά τους ώστε να γίνουν περίφημα και οι γονείς τους θα γηροκομηθούν απολαμβάνοντας την προσοχή, καθώς θα έχουν ανακούφιση στο πένθος τους τη δόξα των νεκρών. </w:t>
      </w:r>
      <w:proofErr w:type="spellStart"/>
      <w:r>
        <w:rPr>
          <w:rFonts w:ascii="Calibri" w:hAnsi="Calibri"/>
          <w:color w:val="000000"/>
          <w:sz w:val="27"/>
          <w:szCs w:val="27"/>
        </w:rPr>
        <w:t>Kατά</w:t>
      </w:r>
      <w:proofErr w:type="spellEnd"/>
      <w:r>
        <w:rPr>
          <w:rFonts w:ascii="Calibri" w:hAnsi="Calibri"/>
          <w:color w:val="000000"/>
          <w:sz w:val="27"/>
          <w:szCs w:val="27"/>
        </w:rPr>
        <w:t xml:space="preserve"> δεύτερον, χωρίς να παθαίνουν αρρώστιες στο σώμα και χωρίς να νιώθουν στεναχώρια στην ψυχή, τα οποία έχουν οι ζωντανοί λόγω αυτών που τους συμβαίνουν, αποκτούν τα καθιερωμένα εμπνέοντας μεγάλη τιμή και προκαλώντας πολλή άμιλλα. Αφού η πατρίδα τους προσφέρει δημόσια ταφή, και μόνο αυτοί επαινούνται από όλους, και τους λαχταρούν όχι μόνο οι συγγενείς και οι συμπολίτες τους, αλλά και όσοι πρέπει να ονομαστούν Έλληνες, ενώ πενθεί μαζί μας και το μεγαλύτερο τμήμα της οικουμένης, δεν πρέπει δικαιολογημένα να θεωρούνται ευτυχείς;</w:t>
      </w:r>
    </w:p>
    <w:p w:rsidR="007C1B88" w:rsidRPr="00134733" w:rsidRDefault="007C1B88"/>
    <w:sectPr w:rsidR="007C1B88" w:rsidRPr="00134733" w:rsidSect="006E1D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compat/>
  <w:rsids>
    <w:rsidRoot w:val="007C1B88"/>
    <w:rsid w:val="00134733"/>
    <w:rsid w:val="00155B3A"/>
    <w:rsid w:val="003A7929"/>
    <w:rsid w:val="004D5536"/>
    <w:rsid w:val="00573B41"/>
    <w:rsid w:val="006E1D04"/>
    <w:rsid w:val="007010C0"/>
    <w:rsid w:val="00767B41"/>
    <w:rsid w:val="007C1B88"/>
    <w:rsid w:val="0085406C"/>
    <w:rsid w:val="00DC6EA4"/>
    <w:rsid w:val="00DF7B36"/>
    <w:rsid w:val="00F446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536"/>
  </w:style>
  <w:style w:type="paragraph" w:styleId="1">
    <w:name w:val="heading 1"/>
    <w:basedOn w:val="a"/>
    <w:link w:val="1Char"/>
    <w:uiPriority w:val="9"/>
    <w:qFormat/>
    <w:rsid w:val="007C1B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7C1B8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C1B88"/>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7C1B88"/>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7C1B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7C1B88"/>
    <w:rPr>
      <w:color w:val="0000FF"/>
      <w:u w:val="single"/>
    </w:rPr>
  </w:style>
  <w:style w:type="character" w:customStyle="1" w:styleId="apple-converted-space">
    <w:name w:val="apple-converted-space"/>
    <w:basedOn w:val="a0"/>
    <w:rsid w:val="007C1B88"/>
  </w:style>
  <w:style w:type="paragraph" w:customStyle="1" w:styleId="h2calibri">
    <w:name w:val="h2calibri"/>
    <w:basedOn w:val="a"/>
    <w:rsid w:val="007C1B8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30">
    <w:name w:val="toc 3"/>
    <w:basedOn w:val="a"/>
    <w:autoRedefine/>
    <w:uiPriority w:val="39"/>
    <w:unhideWhenUsed/>
    <w:rsid w:val="007C1B8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7C1B8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C1B88"/>
    <w:rPr>
      <w:rFonts w:ascii="Tahoma" w:hAnsi="Tahoma" w:cs="Tahoma"/>
      <w:sz w:val="16"/>
      <w:szCs w:val="16"/>
    </w:rPr>
  </w:style>
  <w:style w:type="paragraph" w:customStyle="1" w:styleId="p1-palatino">
    <w:name w:val="p1-palatino"/>
    <w:basedOn w:val="a"/>
    <w:rsid w:val="0013473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52193175">
      <w:bodyDiv w:val="1"/>
      <w:marLeft w:val="0"/>
      <w:marRight w:val="0"/>
      <w:marTop w:val="0"/>
      <w:marBottom w:val="0"/>
      <w:divBdr>
        <w:top w:val="none" w:sz="0" w:space="0" w:color="auto"/>
        <w:left w:val="none" w:sz="0" w:space="0" w:color="auto"/>
        <w:bottom w:val="none" w:sz="0" w:space="0" w:color="auto"/>
        <w:right w:val="none" w:sz="0" w:space="0" w:color="auto"/>
      </w:divBdr>
    </w:div>
    <w:div w:id="128759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439</Words>
  <Characters>2375</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2014-09-22T21:09:00Z</cp:lastPrinted>
  <dcterms:created xsi:type="dcterms:W3CDTF">2014-09-22T21:03:00Z</dcterms:created>
  <dcterms:modified xsi:type="dcterms:W3CDTF">2017-10-22T12:02:00Z</dcterms:modified>
</cp:coreProperties>
</file>