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0D89" w14:textId="5C21F491" w:rsidR="00520D14" w:rsidRDefault="00520D14" w:rsidP="00520D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ΕΝΟΤΗΤΑ 39</w:t>
      </w:r>
    </w:p>
    <w:p w14:paraId="2ABD31EA" w14:textId="77777777" w:rsidR="00520D14" w:rsidRPr="00520D14" w:rsidRDefault="00520D14" w:rsidP="00520D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>Εξελίξεις σε Ελλάδα και Τουρκία μετά τον μικρασιατικό πόλεμο</w:t>
      </w:r>
    </w:p>
    <w:p w14:paraId="37309C46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14:paraId="5EE80118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>Ελλάδα: Το κίνημα του 1922</w:t>
      </w:r>
    </w:p>
    <w:p w14:paraId="057EE37E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</w:t>
      </w: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val="en-US" w:eastAsia="el-GR"/>
        </w:rPr>
        <w:t>To</w:t>
      </w:r>
      <w:r w:rsidRPr="00520D14">
        <w:rPr>
          <w:rFonts w:ascii="Arial" w:eastAsia="Times New Roman" w:hAnsi="Arial" w:cs="Arial"/>
          <w:color w:val="393939"/>
          <w:lang w:eastAsia="el-GR"/>
        </w:rPr>
        <w:t> Σεπτ. του 1922 εκδηλώθηκε στρατιωτικό κίνημα που ζητούσε:</w:t>
      </w:r>
    </w:p>
    <w:p w14:paraId="6FEA1038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την παραίτηση του βασιλιά Κωνσταντίνου,</w:t>
      </w:r>
    </w:p>
    <w:p w14:paraId="017D1E12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τη διάλυση της Βουλής και το σχηματισμό νέας κυβέρνησης που θα είχε την εμπιστοσύνη της Αντάντ,</w:t>
      </w:r>
    </w:p>
    <w:p w14:paraId="37F75768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την ενίσχυση του μετώπου στη Θράκη για να μη χαθούν κι άλλα εδάφη.</w:t>
      </w:r>
    </w:p>
    <w:p w14:paraId="26E0F378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</w:t>
      </w:r>
      <w:r w:rsidRPr="00520D14">
        <w:rPr>
          <w:rFonts w:ascii="Arial" w:eastAsia="Times New Roman" w:hAnsi="Arial" w:cs="Arial"/>
          <w:color w:val="393939"/>
          <w:lang w:eastAsia="el-GR"/>
        </w:rPr>
        <w:t>Επικεφαλής του κινήματος ήταν οι Ν. Πλαστήρας και Σ. Γονατάς.</w:t>
      </w:r>
    </w:p>
    <w:p w14:paraId="1EE91ADD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</w:t>
      </w:r>
      <w:r w:rsidRPr="00520D14">
        <w:rPr>
          <w:rFonts w:ascii="Arial" w:eastAsia="Times New Roman" w:hAnsi="Arial" w:cs="Arial"/>
          <w:color w:val="393939"/>
          <w:lang w:eastAsia="el-GR"/>
        </w:rPr>
        <w:t>Οι κινηματίες εγκατέστησαν επαναστατική κυβέρνηση, ενώ ο Κωνσταντίνος είχε ήδη εγκαταλείψει τη χώρα αφήνοντας στο θρόνο το γιο του Γεώργιο Β΄.</w:t>
      </w:r>
    </w:p>
    <w:p w14:paraId="6FB842B6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14:paraId="0AE42353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>Η ανακωχή των Μουδανιών</w:t>
      </w:r>
    </w:p>
    <w:p w14:paraId="6D2BED82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Η επαναστατική κυβέρνηση υπό την πίεση των κεμαλικών απειλών και της Αγγλίας αποδέχτηκε την ανακωχή των Μουδανιών. </w:t>
      </w:r>
    </w:p>
    <w:p w14:paraId="49438392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Στα μέσα Νοέμβ. του 1922 ολοκληρώθηκε η εκκένωση της Α. Θράκης από τον ελληνικό στρατό και το ντόπιο ελληνικό πληθυσμό.</w:t>
      </w:r>
    </w:p>
    <w:p w14:paraId="3E1B4EE2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14:paraId="38ADFB95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>Ελλάδα: Η «δίκη των έξι»</w:t>
      </w:r>
    </w:p>
    <w:p w14:paraId="059967E9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Η επαναστατική κυβέρνηση σύστησε έκτακτο στρατοδικείο στο οποίο παραπέμφθηκαν ως υπαίτιοι της ήττας οκτώ κορυφαία στελέχη της βασιλικής παράταξης: Δ. Γούναρης, Ν. Στράτος, Π. Πρωτοπαπαδάκης, Γ. Μπαλτατζής, Ν. Θεοτόκης, Γ. Χατζηανέστης, Μ. Γούδας και Ξ. Στρατηγός.</w:t>
      </w:r>
    </w:p>
    <w:p w14:paraId="693414E2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Το Νοέμβ. 1922 καταδικάστηκαν σε θάνατο και εκτελέστηκαν οι έξι πρώτοι.</w:t>
      </w:r>
    </w:p>
    <w:p w14:paraId="0E1207A2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14:paraId="64BB8A0C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>Η συνθήκη της Λοζάνης (1923)</w:t>
      </w:r>
    </w:p>
    <w:p w14:paraId="09ABD10B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Υπογράφτηκε στις 24 Ιουλίου 1923 στη Λοζάνη της Ελβετίας και προέβλεπε:</w:t>
      </w:r>
    </w:p>
    <w:p w14:paraId="1F7F4EF1" w14:textId="77777777" w:rsidR="00520D14" w:rsidRPr="00520D14" w:rsidRDefault="00520D14" w:rsidP="00520D14">
      <w:pPr>
        <w:shd w:val="clear" w:color="auto" w:fill="FFFFFF"/>
        <w:spacing w:after="0" w:line="240" w:lineRule="auto"/>
        <w:ind w:hanging="90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την  αναγνώριση της τουρκικής κυριαρχίας σε Μ. Ασία και Α. Θράκη,</w:t>
      </w:r>
    </w:p>
    <w:p w14:paraId="72043303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την παραχώρηση της Ίμβρου και της Τενέδου στην Τουρκία.</w:t>
      </w:r>
    </w:p>
    <w:p w14:paraId="2625F486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Στη συνθήκη ενσωματώθηκε ελληνοτουρκική </w:t>
      </w:r>
      <w:r w:rsidRPr="00520D14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σύμβαση ανταλλαγής πληθυσμών</w:t>
      </w: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 (Ιαν. 1923), σύμφωνα με την οποία όλοι οι ορθόδοξοι χριστιανοί της Τουρκίας έπρεπε να μετοικήσουν στην Ελλάδα και όλοι οι μουσουλμάνοι της Ελλάδας στην Τουρκία. Εξαιρέθηκαν:</w:t>
      </w:r>
    </w:p>
    <w:p w14:paraId="19228B07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το Πατριαρχείο Κωνσταντινουπόλεως και οι Έλληνες της Κωνσταντινούπολης, της Ίμβρου και της Τενέδου,</w:t>
      </w:r>
    </w:p>
    <w:p w14:paraId="5D3C56EB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οι μουσουλμάνοι της Δ. Θράκης.  </w:t>
      </w:r>
    </w:p>
    <w:p w14:paraId="6EDF6B3B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14:paraId="0C21ABED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>Κοινωνικές και πολιτικές εξελίξεις στην Ελλάδα</w:t>
      </w:r>
    </w:p>
    <w:p w14:paraId="02CD4F62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i/>
          <w:iCs/>
          <w:color w:val="393939"/>
          <w:u w:val="single"/>
          <w:bdr w:val="none" w:sz="0" w:space="0" w:color="auto" w:frame="1"/>
          <w:lang w:eastAsia="el-GR"/>
        </w:rPr>
        <w:t>Το έργο της  επαναστατικής κυβέρνησης:</w:t>
      </w:r>
    </w:p>
    <w:p w14:paraId="196B237E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Προχώρησε στην απαλλοτρίωση και διανομή γαιών σε ακτήμονες.</w:t>
      </w:r>
    </w:p>
    <w:p w14:paraId="3E3D57CA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Υιοθέτησε το γρηγοριανό ημερολόγιο.</w:t>
      </w:r>
    </w:p>
    <w:p w14:paraId="525DC802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i/>
          <w:iCs/>
          <w:color w:val="393939"/>
          <w:u w:val="single"/>
          <w:bdr w:val="none" w:sz="0" w:space="0" w:color="auto" w:frame="1"/>
          <w:lang w:eastAsia="el-GR"/>
        </w:rPr>
        <w:t>Οι εκλογές του 1923:</w:t>
      </w:r>
    </w:p>
    <w:p w14:paraId="72CED695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Η επαναστατική κυβέρνηση παρέδωσε την εξουσία.</w:t>
      </w:r>
    </w:p>
    <w:p w14:paraId="040AF484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Στις εκλογές του Δεκ. 1923 συμμετείχαν το </w:t>
      </w:r>
      <w:r w:rsidRPr="00520D14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Κόμμα Φιλελευθέρων</w:t>
      </w: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 του Ελ. Βενιζέλου και η </w:t>
      </w:r>
      <w:r w:rsidRPr="00520D14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Δημοκρατική Ένωση</w:t>
      </w: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 του Αλ. Παπαναστασίου, ενώ τα φιλοβασιλικά κόμματα απείχαν.</w:t>
      </w:r>
    </w:p>
    <w:p w14:paraId="33530C19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Ο Γεώργιος Β΄ υποχρεώθηκε να φύγει στο εξωτερικό και αντιβασιλέας ορίστηκε ο Π. Κουντουριώτης.</w:t>
      </w:r>
    </w:p>
    <w:p w14:paraId="1403F200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14:paraId="7667B872" w14:textId="77777777" w:rsidR="00520D14" w:rsidRPr="00520D14" w:rsidRDefault="00520D14" w:rsidP="00520D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>Κοινωνικές και πολιτικές εξελίξεις στην Τουρκία</w:t>
      </w:r>
    </w:p>
    <w:p w14:paraId="041BF470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</w:t>
      </w:r>
      <w:r w:rsidRPr="00520D14">
        <w:rPr>
          <w:rFonts w:ascii="Arial" w:eastAsia="Times New Roman" w:hAnsi="Arial" w:cs="Arial"/>
          <w:color w:val="393939"/>
          <w:lang w:eastAsia="el-GR"/>
        </w:rPr>
        <w:t>Ο Μουσταφά Κεμάλ έγινε πρόεδρος της Τουρκικής Δημοκρατίας.</w:t>
      </w:r>
    </w:p>
    <w:p w14:paraId="3F7D2C74" w14:textId="77777777" w:rsidR="00520D14" w:rsidRPr="00520D14" w:rsidRDefault="00520D14" w:rsidP="00520D1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    </w:t>
      </w:r>
      <w:r w:rsidRPr="00520D14">
        <w:rPr>
          <w:rFonts w:ascii="Arial" w:eastAsia="Times New Roman" w:hAnsi="Arial" w:cs="Arial"/>
          <w:color w:val="393939"/>
          <w:lang w:eastAsia="el-GR"/>
        </w:rPr>
        <w:t>Έχοντας ως πρότυπο οργάνωσης τα δυτικά κράτη, ο Κεμάλ:</w:t>
      </w:r>
    </w:p>
    <w:p w14:paraId="401F27B8" w14:textId="77777777" w:rsidR="00520D14" w:rsidRPr="00520D14" w:rsidRDefault="00520D14" w:rsidP="00520D14">
      <w:p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</w:t>
      </w:r>
      <w:r w:rsidRPr="00520D14">
        <w:rPr>
          <w:rFonts w:ascii="Arial" w:eastAsia="Times New Roman" w:hAnsi="Arial" w:cs="Arial"/>
          <w:color w:val="393939"/>
          <w:lang w:eastAsia="el-GR"/>
        </w:rPr>
        <w:t>οργάνωσε συστήματα υγείας και εκπαίδευσης,</w:t>
      </w:r>
    </w:p>
    <w:p w14:paraId="0643A5EC" w14:textId="77777777" w:rsidR="00520D14" w:rsidRPr="00520D14" w:rsidRDefault="00520D14" w:rsidP="00520D14">
      <w:p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αντικατέστησε το οθωμανικό αλφάβητο με το λατινικό,</w:t>
      </w:r>
    </w:p>
    <w:p w14:paraId="6C410DAC" w14:textId="77777777" w:rsidR="00520D14" w:rsidRPr="00520D14" w:rsidRDefault="00520D14" w:rsidP="00520D14">
      <w:p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κατάργησε την πολυγαμία,</w:t>
      </w:r>
    </w:p>
    <w:p w14:paraId="16B66F81" w14:textId="77777777" w:rsidR="00520D14" w:rsidRPr="00520D14" w:rsidRDefault="00520D14" w:rsidP="00520D14">
      <w:p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παραχώρησε δικαίωμα ψήφου στις γυναίκες,</w:t>
      </w:r>
    </w:p>
    <w:p w14:paraId="6FE0709E" w14:textId="77777777" w:rsidR="00520D14" w:rsidRPr="00520D14" w:rsidRDefault="00520D14" w:rsidP="00520D14">
      <w:p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απαγόρευσε στους άνδρες να φορούν φέσι και στις γυναίκες φερετζέ,</w:t>
      </w:r>
    </w:p>
    <w:p w14:paraId="239AC10D" w14:textId="0E0D1F44" w:rsidR="00164C58" w:rsidRPr="00520D14" w:rsidRDefault="00520D14" w:rsidP="00520D14">
      <w:p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Arial" w:hAnsi="Arial" w:cs="Arial"/>
        </w:rPr>
      </w:pPr>
      <w:r w:rsidRPr="00520D14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Ø  επέβαλε τη χρήση οικογενειακών επιθέτων.</w:t>
      </w:r>
    </w:p>
    <w:sectPr w:rsidR="00164C58" w:rsidRPr="00520D14" w:rsidSect="00520D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22"/>
    <w:rsid w:val="00164C58"/>
    <w:rsid w:val="00520D14"/>
    <w:rsid w:val="00E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6052"/>
  <w15:chartTrackingRefBased/>
  <w15:docId w15:val="{B4BE2F6D-5306-4784-A295-5B821534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577">
          <w:marLeft w:val="10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032">
          <w:marLeft w:val="10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541">
          <w:marLeft w:val="10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0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1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6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3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Kalantzis</dc:creator>
  <cp:keywords/>
  <dc:description/>
  <cp:lastModifiedBy>George Kalantzis</cp:lastModifiedBy>
  <cp:revision>3</cp:revision>
  <dcterms:created xsi:type="dcterms:W3CDTF">2022-05-15T10:27:00Z</dcterms:created>
  <dcterms:modified xsi:type="dcterms:W3CDTF">2022-05-15T10:29:00Z</dcterms:modified>
</cp:coreProperties>
</file>