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beforeAutospacing="0" w:after="62" w:afterLines="20" w:afterAutospacing="0" w:line="360" w:lineRule="auto"/>
        <w:jc w:val="center"/>
        <w:rPr>
          <w:rFonts w:hint="eastAsia" w:eastAsia="楷体_GB2312"/>
          <w:color w:val="0000FF"/>
          <w:sz w:val="84"/>
        </w:rPr>
      </w:pPr>
      <w:r>
        <w:pict>
          <v:line id="_x0000_s1026" o:spid="_x0000_s1026" o:spt="20" style="position:absolute;left:0pt;margin-top:-16.2pt;height:0.05pt;width:612.25pt;mso-position-horizontal:left;mso-position-horizontal-relative:page;z-index:251664384;mso-width-relative:page;mso-height-relative:page;" filled="f" stroked="t" coordsize="21600,21600">
            <v:path arrowok="t"/>
            <v:fill on="f" focussize="0,0"/>
            <v:stroke weight="2.5pt" color="#FFFFFF"/>
            <v:imagedata o:title=""/>
            <o:lock v:ext="edit" grouping="f" rotation="f" text="f" aspectratio="f"/>
          </v:line>
        </w:pict>
      </w:r>
      <w:r>
        <w:pict>
          <v:group id="_x0000_s1027" o:spid="_x0000_s1027" o:spt="203" style="position:absolute;left:0pt;height:841.75pt;width:612.8pt;mso-position-horizontal:right;mso-position-horizontal-relative:page;mso-position-vertical:top;mso-position-vertical-relative:page;z-index:-251657216;mso-width-relative:page;mso-height-relative:page;" coordsize="12123,16835">
            <o:lock v:ext="edit" grouping="f" rotation="f" text="f" aspectratio="f"/>
            <v:rect id="_x0000_s1028" o:spid="_x0000_s1028" o:spt="1" style="position:absolute;left:45;top:0;height:1280;width:12079;" fillcolor="#498AC7" filled="t" stroked="t" coordsize="21600,21600">
              <v:path/>
              <v:fill on="t" focussize="0,0"/>
              <v:stroke color="#3674AE"/>
              <v:imagedata o:title=""/>
              <o:lock v:ext="edit" grouping="f" rotation="f" text="f" aspectratio="f"/>
            </v:rect>
            <v:rect id="_x0000_s1029" o:spid="_x0000_s1029" o:spt="1" style="position:absolute;left:0;top:16417;height:419;width:12079;" fillcolor="#498AC7" filled="t" stroked="t" coordsize="21600,21600">
              <v:path/>
              <v:fill on="t" focussize="0,0"/>
              <v:stroke color="#3674AE"/>
              <v:imagedata o:title=""/>
              <o:lock v:ext="edit" grouping="f" rotation="f" text="f" aspectratio="f"/>
            </v:rect>
          </v:group>
        </w:pict>
      </w:r>
      <w:r>
        <w:pict>
          <v:shape id="_x0000_s1030" o:spid="_x0000_s1030" o:spt="202" type="#_x0000_t202" style="position:absolute;left:0pt;margin-top:10.05pt;height:67.3pt;width:218.6pt;mso-position-horizontal:center;z-index:251660288;mso-width-relative:page;mso-height-relative:page;" stroked="t" coordsize="21600,21600">
            <v:path/>
            <v:fill focussize="0,0"/>
            <v:stroke color="#808080" dashstyle="dash"/>
            <v:imagedata o:title=""/>
            <o:lock v:ext="edit" grouping="f" rotation="f" text="f" aspectratio="f"/>
            <v:textbox>
              <w:txbxContent>
                <w:p>
                  <w:pPr>
                    <w:ind w:left="0" w:leftChars="0" w:right="0" w:firstLine="0" w:firstLineChars="0"/>
                    <w:jc w:val="center"/>
                    <w:rPr>
                      <w:rFonts w:hint="default" w:ascii="Times New Roman" w:hAnsi="Times New Roman" w:eastAsia="SimSun" w:cs="Times New Roman"/>
                      <w:sz w:val="52"/>
                      <w:lang w:val="el-GR" w:eastAsia="zh-CN"/>
                    </w:rPr>
                  </w:pPr>
                  <w:r>
                    <w:rPr>
                      <w:rFonts w:hint="default" w:ascii="Times New Roman" w:hAnsi="Times New Roman" w:eastAsia="SimSun" w:cs="Times New Roman"/>
                      <w:sz w:val="52"/>
                      <w:lang w:val="en-GB" w:eastAsia="zh-CN"/>
                    </w:rPr>
                    <w:t>_</w:t>
                  </w:r>
                  <w:r>
                    <w:rPr>
                      <w:rFonts w:hint="default" w:ascii="Times New Roman" w:hAnsi="Times New Roman" w:eastAsia="SimSun" w:cs="Times New Roman"/>
                      <w:sz w:val="52"/>
                      <w:lang w:val="el-GR" w:eastAsia="zh-CN"/>
                    </w:rPr>
                    <w:t>ο Γυμνάσιο ....</w:t>
                  </w:r>
                </w:p>
                <w:p>
                  <w:pPr>
                    <w:ind w:left="0" w:leftChars="0" w:right="0" w:firstLine="0" w:firstLineChars="0"/>
                    <w:jc w:val="center"/>
                    <w:rPr>
                      <w:rFonts w:hint="default" w:ascii="Times New Roman" w:hAnsi="Times New Roman" w:eastAsia="SimSun" w:cs="Times New Roman"/>
                      <w:sz w:val="52"/>
                      <w:lang w:val="el-GR" w:eastAsia="zh-CN"/>
                    </w:rPr>
                  </w:pPr>
                  <w:r>
                    <w:rPr>
                      <w:rFonts w:hint="default" w:ascii="Times New Roman" w:hAnsi="Times New Roman" w:eastAsia="SimSun" w:cs="Times New Roman"/>
                      <w:sz w:val="52"/>
                      <w:lang w:val="el-GR" w:eastAsia="zh-CN"/>
                    </w:rPr>
                    <w:t>Τμήμα ...</w:t>
                  </w:r>
                </w:p>
                <w:p>
                  <w:pPr>
                    <w:ind w:left="0" w:leftChars="0" w:right="0" w:firstLine="0" w:firstLineChars="0"/>
                    <w:jc w:val="center"/>
                    <w:rPr>
                      <w:rFonts w:hint="default" w:eastAsia="SimSun"/>
                      <w:sz w:val="52"/>
                      <w:lang w:val="el-GR" w:eastAsia="zh-CN"/>
                    </w:rPr>
                  </w:pPr>
                </w:p>
              </w:txbxContent>
            </v:textbox>
          </v:shape>
        </w:pict>
      </w:r>
    </w:p>
    <w:p>
      <w:pPr>
        <w:adjustRightInd w:val="0"/>
        <w:snapToGrid w:val="0"/>
        <w:spacing w:before="50" w:beforeLines="0" w:beforeAutospacing="0" w:after="20" w:afterLines="0" w:afterAutospacing="0" w:line="360" w:lineRule="auto"/>
        <w:ind w:left="0" w:leftChars="0" w:right="0" w:rightChars="0" w:firstLine="0" w:firstLineChars="0"/>
        <w:jc w:val="center"/>
      </w:pPr>
      <w:r>
        <w:rPr>
          <w:sz w:val="20"/>
        </w:rPr>
        <mc:AlternateContent>
          <mc:Choice Requires="wps">
            <w:drawing>
              <wp:anchor distT="0" distB="0" distL="114300" distR="114300" simplePos="0" relativeHeight="251667456" behindDoc="0" locked="0" layoutInCell="1" allowOverlap="1">
                <wp:simplePos x="0" y="0"/>
                <wp:positionH relativeFrom="column">
                  <wp:posOffset>613410</wp:posOffset>
                </wp:positionH>
                <wp:positionV relativeFrom="paragraph">
                  <wp:posOffset>3684270</wp:posOffset>
                </wp:positionV>
                <wp:extent cx="4333240" cy="619125"/>
                <wp:effectExtent l="0" t="0" r="10160" b="9525"/>
                <wp:wrapNone/>
                <wp:docPr id="5" name="Text Box 5"/>
                <wp:cNvGraphicFramePr/>
                <a:graphic xmlns:a="http://schemas.openxmlformats.org/drawingml/2006/main">
                  <a:graphicData uri="http://schemas.microsoft.com/office/word/2010/wordprocessingShape">
                    <wps:wsp>
                      <wps:cNvSpPr txBox="1"/>
                      <wps:spPr>
                        <a:xfrm>
                          <a:off x="1851660" y="6243320"/>
                          <a:ext cx="4333240" cy="619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sz w:val="44"/>
                                <w:szCs w:val="44"/>
                              </w:rPr>
                            </w:pPr>
                            <w:r>
                              <w:rPr>
                                <w:rFonts w:hint="default" w:ascii="Times New Roman" w:hAnsi="Times New Roman" w:cs="Times New Roman"/>
                                <w:b/>
                                <w:bCs/>
                                <w:sz w:val="44"/>
                                <w:szCs w:val="44"/>
                                <w:lang w:val="el-GR"/>
                              </w:rPr>
                              <w:t>Ονοματεπώνυμο</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3pt;margin-top:290.1pt;height:48.75pt;width:341.2pt;z-index:251667456;mso-width-relative:page;mso-height-relative:page;" fillcolor="#FFFFFF [3201]" filled="t" stroked="f" coordsize="21600,21600" o:gfxdata="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Pgf6TWAAAACwEAAA8AAAAAAAAAAQAg&#10;AAAAIgAAAGRycy9kb3ducmV2LnhtbFBLAQIUABQAAAAIAIdO4kBefHRLSQIAAJoEAAAOAAAAAAAA&#10;AAEAIAAAACUBAABkcnMvZTJvRG9jLnhtbFBLBQYAAAAABgAGAFkBAADgBQ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sz w:val="44"/>
                          <w:szCs w:val="44"/>
                        </w:rPr>
                      </w:pPr>
                      <w:r>
                        <w:rPr>
                          <w:rFonts w:hint="default" w:ascii="Times New Roman" w:hAnsi="Times New Roman" w:cs="Times New Roman"/>
                          <w:b/>
                          <w:bCs/>
                          <w:sz w:val="44"/>
                          <w:szCs w:val="44"/>
                          <w:lang w:val="el-GR"/>
                        </w:rPr>
                        <w:t>Ονοματεπώνυμο</w:t>
                      </w:r>
                    </w:p>
                    <w:p/>
                  </w:txbxContent>
                </v:textbox>
              </v:shape>
            </w:pict>
          </mc:Fallback>
        </mc:AlternateContent>
      </w:r>
      <w:r>
        <w:pict>
          <v:shape id="_x0000_s1033" o:spid="_x0000_s1033" o:spt="202" type="#_x0000_t202" style="position:absolute;left:0pt;margin-left:16.3pt;margin-top:135.1pt;height:135.65pt;width:419.4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b/>
                      <w:bCs/>
                      <w:sz w:val="72"/>
                      <w:szCs w:val="72"/>
                    </w:rPr>
                  </w:pPr>
                  <w:r>
                    <w:rPr>
                      <w:rFonts w:hint="default" w:ascii="Times New Roman" w:hAnsi="Times New Roman" w:eastAsia="黑体"/>
                      <w:b/>
                      <w:bCs/>
                      <w:sz w:val="72"/>
                      <w:szCs w:val="72"/>
                      <w:lang w:val="el-GR" w:eastAsia="zh-CN"/>
                    </w:rPr>
                    <w:t>Ποιο</w:t>
                  </w:r>
                  <w:r>
                    <w:rPr>
                      <w:rFonts w:hint="default" w:ascii="Times New Roman" w:hAnsi="Times New Roman" w:eastAsia="黑体"/>
                      <w:b/>
                      <w:bCs/>
                      <w:sz w:val="72"/>
                      <w:szCs w:val="72"/>
                      <w:lang w:val="en-US" w:eastAsia="zh-CN"/>
                    </w:rPr>
                    <w:t xml:space="preserve"> χρώμα χρωματίζει περισσότερο τα άσπρα</w:t>
                  </w:r>
                  <w:r>
                    <w:rPr>
                      <w:rFonts w:hint="default" w:ascii="Times New Roman" w:hAnsi="Times New Roman" w:eastAsia="黑体"/>
                      <w:b/>
                      <w:bCs/>
                      <w:sz w:val="72"/>
                      <w:szCs w:val="72"/>
                      <w:lang w:val="el-GR" w:eastAsia="zh-CN"/>
                    </w:rPr>
                    <w:t xml:space="preserve"> </w:t>
                  </w:r>
                  <w:r>
                    <w:rPr>
                      <w:rFonts w:hint="default" w:ascii="Times New Roman" w:hAnsi="Times New Roman" w:eastAsia="黑体"/>
                      <w:b/>
                      <w:bCs/>
                      <w:sz w:val="72"/>
                      <w:szCs w:val="72"/>
                      <w:lang w:val="en-US" w:eastAsia="zh-CN"/>
                    </w:rPr>
                    <w:t>λουλούδια;</w:t>
                  </w:r>
                </w:p>
              </w:txbxContent>
            </v:textbox>
          </v:shape>
        </w:pict>
      </w:r>
      <w:r>
        <w:rPr>
          <w:rFonts w:hint="eastAsia" w:eastAsia="SimSun"/>
          <w:sz w:val="32"/>
          <w:szCs w:val="28"/>
          <w:u w:val="none"/>
          <w:lang w:eastAsia="zh-CN"/>
        </w:rPr>
        <w:pict>
          <v:shape id="_x0000_s1032" o:spid="_x0000_s1032" o:spt="136" type="#_x0000_t136" style="position:absolute;left:0pt;margin-left:88.4pt;margin-top:56.9pt;height:37pt;width:272.75pt;z-index:251665408;mso-width-relative:page;mso-height-relative:page;" fillcolor="#000000" filled="t" stroked="t" coordsize="21600,21600" adj="10800">
            <v:path/>
            <v:fill on="t" color2="#FFFFFF" focussize="0,0"/>
            <v:stroke color="#000000"/>
            <v:imagedata o:title=""/>
            <o:lock v:ext="edit" aspectratio="f"/>
            <v:textpath on="t" fitshape="t" fitpath="t" trim="t" xscale="f" string="Πειραματική Έρευνα" style="font-family:Times New Roman;font-size:32pt;v-text-align:center;"/>
          </v:shape>
        </w:pict>
      </w:r>
      <w:r>
        <w:pict>
          <v:shape id="_x0000_s1031" o:spid="_x0000_s1031" o:spt="202" type="#_x0000_t202" style="position:absolute;left:0pt;margin-left:61.35pt;margin-top:364.4pt;height:114.65pt;width:333.3pt;z-index:251663360;mso-width-relative:page;mso-height-relative:page;" filled="f" stroked="f" coordsize="21600,21600">
            <v:path/>
            <v:fill on="f" focussize="0,0"/>
            <v:stroke on="f"/>
            <v:imagedata o:title=""/>
            <o:lock v:ext="edit" aspectratio="f"/>
            <v:textbox>
              <w:txbxContent>
                <w:p>
                  <w:pPr>
                    <w:spacing w:line="1000" w:lineRule="exact"/>
                    <w:ind w:left="0" w:leftChars="0" w:firstLine="416" w:firstLineChars="130"/>
                    <w:jc w:val="both"/>
                    <w:rPr>
                      <w:rFonts w:hint="default" w:ascii="Times New Roman" w:hAnsi="Times New Roman" w:cs="Times New Roman"/>
                      <w:sz w:val="32"/>
                      <w:u w:val="none"/>
                      <w:lang w:val="el-GR"/>
                    </w:rPr>
                  </w:pPr>
                  <w:r>
                    <w:rPr>
                      <w:rFonts w:hint="default" w:ascii="Times New Roman" w:hAnsi="Times New Roman" w:cs="Times New Roman"/>
                      <w:sz w:val="32"/>
                      <w:u w:val="none"/>
                      <w:lang w:val="el-GR"/>
                    </w:rPr>
                    <w:t>Εργασία στη Τεχνολογία</w:t>
                  </w:r>
                </w:p>
                <w:p>
                  <w:pPr>
                    <w:spacing w:line="1000" w:lineRule="exact"/>
                    <w:ind w:left="0" w:leftChars="0" w:firstLine="419" w:firstLineChars="131"/>
                    <w:jc w:val="both"/>
                    <w:rPr>
                      <w:rFonts w:hint="default" w:ascii="Times New Roman" w:hAnsi="Times New Roman" w:cs="Times New Roman"/>
                      <w:sz w:val="32"/>
                      <w:lang w:val="en-US" w:eastAsia="zh-CN"/>
                    </w:rPr>
                  </w:pPr>
                  <w:r>
                    <w:rPr>
                      <w:rFonts w:hint="default" w:ascii="Times New Roman" w:hAnsi="Times New Roman" w:cs="Times New Roman"/>
                      <w:sz w:val="32"/>
                      <w:lang w:val="el-GR" w:eastAsia="zh-CN"/>
                    </w:rPr>
                    <w:t>Υπεύθυνη καθηγήτρια</w:t>
                  </w:r>
                  <w:r>
                    <w:rPr>
                      <w:rFonts w:hint="default" w:ascii="Times New Roman" w:hAnsi="Times New Roman" w:cs="Times New Roman"/>
                      <w:sz w:val="32"/>
                      <w:lang w:val="en-US" w:eastAsia="zh-CN"/>
                    </w:rPr>
                    <w:t>：[</w:t>
                  </w:r>
                  <w:r>
                    <w:rPr>
                      <w:rFonts w:hint="default" w:ascii="Times New Roman" w:hAnsi="Times New Roman" w:cs="Times New Roman"/>
                      <w:sz w:val="32"/>
                      <w:lang w:val="el-GR" w:eastAsia="zh-CN"/>
                    </w:rPr>
                    <w:t>Παναγιώτα Μόρφη</w:t>
                  </w:r>
                  <w:r>
                    <w:rPr>
                      <w:rFonts w:hint="default" w:ascii="Times New Roman" w:hAnsi="Times New Roman" w:cs="Times New Roman"/>
                      <w:sz w:val="32"/>
                      <w:lang w:val="en-US" w:eastAsia="zh-CN"/>
                    </w:rPr>
                    <w:t>]</w:t>
                  </w:r>
                </w:p>
                <w:p>
                  <w:pPr>
                    <w:spacing w:line="1000" w:lineRule="exact"/>
                    <w:ind w:left="0" w:leftChars="0" w:firstLine="262" w:firstLineChars="131"/>
                    <w:jc w:val="both"/>
                    <w:rPr>
                      <w:u w:val="single" w:color="auto"/>
                    </w:rPr>
                  </w:pPr>
                </w:p>
                <w:p>
                  <w:pPr>
                    <w:spacing w:line="1000" w:lineRule="exact"/>
                    <w:ind w:left="0" w:leftChars="0" w:firstLine="262" w:firstLineChars="131"/>
                    <w:jc w:val="both"/>
                  </w:pPr>
                </w:p>
              </w:txbxContent>
            </v:textbox>
          </v:shape>
        </w:pict>
      </w:r>
      <w:r>
        <mc:AlternateContent>
          <mc:Choice Requires="wps">
            <w:drawing>
              <wp:anchor distT="0" distB="0" distL="114300" distR="114300" simplePos="0" relativeHeight="251666432" behindDoc="0" locked="0" layoutInCell="1" allowOverlap="1">
                <wp:simplePos x="0" y="0"/>
                <wp:positionH relativeFrom="column">
                  <wp:posOffset>1155700</wp:posOffset>
                </wp:positionH>
                <wp:positionV relativeFrom="paragraph">
                  <wp:posOffset>6365875</wp:posOffset>
                </wp:positionV>
                <wp:extent cx="3004820" cy="550545"/>
                <wp:effectExtent l="5080" t="4445" r="19050" b="16510"/>
                <wp:wrapNone/>
                <wp:docPr id="1" name="Text Box 1"/>
                <wp:cNvGraphicFramePr/>
                <a:graphic xmlns:a="http://schemas.openxmlformats.org/drawingml/2006/main">
                  <a:graphicData uri="http://schemas.microsoft.com/office/word/2010/wordprocessingShape">
                    <wps:wsp>
                      <wps:cNvSpPr txBox="1"/>
                      <wps:spPr>
                        <a:xfrm>
                          <a:off x="0" y="0"/>
                          <a:ext cx="3004820" cy="550545"/>
                        </a:xfrm>
                        <a:prstGeom prst="rect">
                          <a:avLst/>
                        </a:prstGeom>
                        <a:solidFill>
                          <a:srgbClr val="FFFFFF"/>
                        </a:solidFill>
                        <a:ln w="9525" cap="flat" cmpd="sng">
                          <a:solidFill>
                            <a:srgbClr val="808080"/>
                          </a:solidFill>
                          <a:prstDash val="dash"/>
                          <a:miter/>
                          <a:headEnd type="none" w="med" len="med"/>
                          <a:tailEnd type="none" w="med" len="med"/>
                        </a:ln>
                      </wps:spPr>
                      <wps:txbx>
                        <w:txbxContent>
                          <w:p>
                            <w:pPr>
                              <w:ind w:left="0" w:leftChars="0" w:right="0" w:firstLine="0" w:firstLineChars="0"/>
                              <w:jc w:val="center"/>
                              <w:rPr>
                                <w:rFonts w:hint="default" w:ascii="Times New Roman" w:hAnsi="Times New Roman" w:eastAsia="SimSun" w:cs="Times New Roman"/>
                                <w:sz w:val="52"/>
                                <w:lang w:val="el-GR" w:eastAsia="zh-CN"/>
                              </w:rPr>
                            </w:pPr>
                            <w:r>
                              <w:rPr>
                                <w:rFonts w:hint="default" w:ascii="Times New Roman" w:hAnsi="Times New Roman" w:eastAsia="SimSun" w:cs="Times New Roman"/>
                                <w:sz w:val="52"/>
                                <w:lang w:val="el-GR" w:eastAsia="zh-CN"/>
                              </w:rPr>
                              <w:t>Σχ. Έτος 2020-2021</w:t>
                            </w:r>
                          </w:p>
                          <w:p>
                            <w:pPr>
                              <w:ind w:left="0" w:leftChars="0" w:right="0" w:firstLine="0" w:firstLineChars="0"/>
                              <w:jc w:val="center"/>
                              <w:rPr>
                                <w:rFonts w:hint="default" w:eastAsia="SimSun"/>
                                <w:sz w:val="52"/>
                                <w:lang w:val="el-GR" w:eastAsia="zh-CN"/>
                              </w:rPr>
                            </w:pPr>
                          </w:p>
                        </w:txbxContent>
                      </wps:txbx>
                      <wps:bodyPr upright="1"/>
                    </wps:wsp>
                  </a:graphicData>
                </a:graphic>
              </wp:anchor>
            </w:drawing>
          </mc:Choice>
          <mc:Fallback>
            <w:pict>
              <v:shape id="_x0000_s1026" o:spid="_x0000_s1026" o:spt="202" type="#_x0000_t202" style="position:absolute;left:0pt;margin-left:91pt;margin-top:501.25pt;height:43.35pt;width:236.6pt;z-index:251666432;mso-width-relative:page;mso-height-relative:page;" fillcolor="#FFFFFF" filled="t" stroked="t" coordsize="21600,21600" o:gfxdata="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9qooNsAAAANAQAADwAAAAAAAAABACAAAAAiAAAAZHJzL2Rv&#10;d25yZXYueG1sUEsBAhQAFAAAAAgAh07iQADjHNv+AQAANAQAAA4AAAAAAAAAAQAgAAAAKgEAAGRy&#10;cy9lMm9Eb2MueG1sUEsFBgAAAAAGAAYAWQEAAJoFAAAAAA==&#10;">
                <v:fill on="t" focussize="0,0"/>
                <v:stroke color="#808080" joinstyle="miter" dashstyle="dash"/>
                <v:imagedata o:title=""/>
                <o:lock v:ext="edit" aspectratio="f"/>
                <v:textbox>
                  <w:txbxContent>
                    <w:p>
                      <w:pPr>
                        <w:ind w:left="0" w:leftChars="0" w:right="0" w:firstLine="0" w:firstLineChars="0"/>
                        <w:jc w:val="center"/>
                        <w:rPr>
                          <w:rFonts w:hint="default" w:ascii="Times New Roman" w:hAnsi="Times New Roman" w:eastAsia="SimSun" w:cs="Times New Roman"/>
                          <w:sz w:val="52"/>
                          <w:lang w:val="el-GR" w:eastAsia="zh-CN"/>
                        </w:rPr>
                      </w:pPr>
                      <w:r>
                        <w:rPr>
                          <w:rFonts w:hint="default" w:ascii="Times New Roman" w:hAnsi="Times New Roman" w:eastAsia="SimSun" w:cs="Times New Roman"/>
                          <w:sz w:val="52"/>
                          <w:lang w:val="el-GR" w:eastAsia="zh-CN"/>
                        </w:rPr>
                        <w:t>Σχ. Έτος 2020-2021</w:t>
                      </w:r>
                    </w:p>
                    <w:p>
                      <w:pPr>
                        <w:ind w:left="0" w:leftChars="0" w:right="0" w:firstLine="0" w:firstLineChars="0"/>
                        <w:jc w:val="center"/>
                        <w:rPr>
                          <w:rFonts w:hint="default" w:eastAsia="SimSun"/>
                          <w:sz w:val="52"/>
                          <w:lang w:val="el-GR" w:eastAsia="zh-CN"/>
                        </w:rPr>
                      </w:pPr>
                    </w:p>
                  </w:txbxContent>
                </v:textbox>
              </v:shape>
            </w:pict>
          </mc:Fallback>
        </mc:AlternateContent>
      </w:r>
      <w:r>
        <w:pict>
          <v:shape id="_x0000_s1034" o:spid="_x0000_s1034" o:spt="202" type="#_x0000_t202" style="position:absolute;left:0pt;margin-left:25.45pt;margin-top:97.6pt;height:72pt;width:353.25pt;mso-wrap-style:none;z-index:251661312;mso-width-relative:page;mso-height-relative:page;" fillcolor="#FFFFFF" filled="f" stroked="f" coordsize="21600,21600">
            <v:path/>
            <v:fill on="f" color2="#FFFFFF" o:opacity2="65536f" focussize="0,0"/>
            <v:stroke on="f"/>
            <v:imagedata o:title=""/>
            <o:lock v:ext="edit" grouping="f" rotation="f" text="f" aspectratio="f"/>
            <v:textbox style="mso-fit-shape-to-text:t;">
              <w:txbxContent>
                <w:p>
                  <w:pPr>
                    <w:ind w:left="0" w:leftChars="0" w:right="0" w:rightChars="0" w:firstLine="0" w:firstLineChars="0"/>
                    <w:jc w:val="center"/>
                    <w:rPr>
                      <w:rFonts w:hint="eastAsia" w:eastAsia="SimSun"/>
                      <w:sz w:val="32"/>
                      <w:szCs w:val="28"/>
                      <w:lang w:eastAsia="zh-CN"/>
                    </w:rPr>
                  </w:pPr>
                </w:p>
              </w:txbxContent>
            </v:textbox>
          </v:shape>
        </w:pict>
      </w:r>
    </w:p>
    <w:p>
      <w:pPr>
        <w:pStyle w:val="2"/>
        <w:numPr>
          <w:ilvl w:val="0"/>
          <w:numId w:val="1"/>
        </w:numPr>
        <w:bidi w:val="0"/>
        <w:rPr>
          <w:rFonts w:hint="default"/>
          <w:lang w:val="el-GR"/>
        </w:rPr>
        <w:sectPr>
          <w:pgSz w:w="11906" w:h="16838"/>
          <w:pgMar w:top="1440" w:right="1800" w:bottom="1440" w:left="1800" w:header="720" w:footer="720" w:gutter="0"/>
          <w:cols w:space="720" w:num="1"/>
          <w:docGrid w:linePitch="360" w:charSpace="0"/>
        </w:sectPr>
      </w:pPr>
    </w:p>
    <w:sdt>
      <w:sdtPr>
        <w:rPr>
          <w:rFonts w:hint="default" w:eastAsia="SimSun" w:asciiTheme="minorAscii" w:hAnsiTheme="minorAscii" w:cstheme="minorBidi"/>
          <w:b/>
          <w:bCs/>
          <w:color w:val="850000"/>
          <w:sz w:val="40"/>
          <w:szCs w:val="40"/>
          <w:lang w:val="en-US" w:eastAsia="zh-CN" w:bidi="ar-SA"/>
        </w:rPr>
        <w:id w:val="147478860"/>
        <w15:color w:val="DBDBDB"/>
        <w:docPartObj>
          <w:docPartGallery w:val="Table of Contents"/>
          <w:docPartUnique/>
        </w:docPartObj>
      </w:sdtPr>
      <w:sdtEndPr>
        <w:rPr>
          <w:rFonts w:hint="default" w:asciiTheme="minorHAnsi" w:hAnsiTheme="minorHAnsi" w:eastAsiaTheme="minorEastAsia" w:cstheme="minorBidi"/>
          <w:b/>
          <w:bCs/>
          <w:color w:val="850000"/>
          <w:sz w:val="21"/>
          <w:lang w:val="el-GR" w:eastAsia="zh-CN" w:bidi="ar-SA"/>
        </w:rPr>
      </w:sdtEndPr>
      <w:sdtContent>
        <w:p>
          <w:pPr>
            <w:spacing w:before="0" w:beforeLines="0" w:after="0" w:afterLines="0" w:line="240" w:lineRule="auto"/>
            <w:ind w:left="0" w:leftChars="0" w:right="0" w:rightChars="0" w:firstLine="0" w:firstLineChars="0"/>
            <w:jc w:val="center"/>
            <w:rPr>
              <w:rFonts w:hint="default" w:eastAsia="SimSun" w:asciiTheme="minorAscii" w:hAnsiTheme="minorAscii"/>
              <w:b/>
              <w:bCs/>
              <w:color w:val="850000"/>
              <w:sz w:val="40"/>
              <w:szCs w:val="40"/>
              <w:lang w:val="el-GR"/>
            </w:rPr>
          </w:pPr>
          <w:r>
            <w:rPr>
              <w:rFonts w:hint="default" w:eastAsia="SimSun" w:asciiTheme="minorAscii" w:hAnsiTheme="minorAscii"/>
              <w:b/>
              <w:bCs/>
              <w:color w:val="850000"/>
              <w:sz w:val="40"/>
              <w:szCs w:val="40"/>
              <w:lang w:val="el-GR"/>
            </w:rPr>
            <w:t>ΠΕΡΙΕΧΟΜΕΝΑ</w:t>
          </w:r>
        </w:p>
        <w:p>
          <w:pPr>
            <w:spacing w:before="0" w:beforeLines="0" w:after="0" w:afterLines="0" w:line="240" w:lineRule="auto"/>
            <w:ind w:left="0" w:leftChars="0" w:right="0" w:rightChars="0" w:firstLine="0" w:firstLineChars="0"/>
            <w:jc w:val="center"/>
            <w:rPr>
              <w:rFonts w:hint="default" w:eastAsia="SimSun" w:asciiTheme="minorAscii" w:hAnsiTheme="minorAscii"/>
              <w:b/>
              <w:bCs/>
              <w:color w:val="850000"/>
              <w:sz w:val="40"/>
              <w:szCs w:val="40"/>
              <w:lang w:val="el-GR"/>
            </w:rPr>
          </w:pPr>
        </w:p>
        <w:p>
          <w:pPr>
            <w:pStyle w:val="14"/>
            <w:tabs>
              <w:tab w:val="right" w:leader="dot" w:pos="8306"/>
            </w:tabs>
            <w:rPr>
              <w:rFonts w:eastAsiaTheme="minorEastAsia"/>
              <w:sz w:val="24"/>
            </w:rPr>
          </w:pPr>
          <w:r>
            <w:rPr>
              <w:rFonts w:hint="default"/>
              <w:lang w:val="el-GR"/>
            </w:rPr>
            <w:fldChar w:fldCharType="begin"/>
          </w:r>
          <w:r>
            <w:rPr>
              <w:rFonts w:hint="default"/>
              <w:lang w:val="el-GR"/>
            </w:rPr>
            <w:instrText xml:space="preserve">TOC \o "1-2" \h \u </w:instrText>
          </w:r>
          <w:r>
            <w:rPr>
              <w:rFonts w:hint="default"/>
              <w:lang w:val="el-GR"/>
            </w:rPr>
            <w:fldChar w:fldCharType="separate"/>
          </w:r>
          <w:r>
            <w:rPr>
              <w:rFonts w:hint="default" w:eastAsiaTheme="minorEastAsia"/>
              <w:sz w:val="24"/>
              <w:lang w:val="el-GR"/>
            </w:rPr>
            <w:fldChar w:fldCharType="begin"/>
          </w:r>
          <w:r>
            <w:rPr>
              <w:rFonts w:hint="default" w:eastAsiaTheme="minorEastAsia"/>
              <w:sz w:val="24"/>
              <w:lang w:val="el-GR"/>
            </w:rPr>
            <w:instrText xml:space="preserve"> HYPERLINK \l _Toc13237 </w:instrText>
          </w:r>
          <w:r>
            <w:rPr>
              <w:rFonts w:hint="default" w:eastAsiaTheme="minorEastAsia"/>
              <w:sz w:val="24"/>
              <w:lang w:val="el-GR"/>
            </w:rPr>
            <w:fldChar w:fldCharType="separate"/>
          </w:r>
          <w:r>
            <w:rPr>
              <w:rFonts w:hint="default" w:eastAsiaTheme="minorEastAsia"/>
              <w:sz w:val="24"/>
              <w:lang w:val="el-GR"/>
            </w:rPr>
            <w:t xml:space="preserve">1. </w:t>
          </w:r>
          <w:r>
            <w:rPr>
              <w:rFonts w:eastAsiaTheme="minorEastAsia"/>
              <w:sz w:val="24"/>
              <w:lang w:val="el-GR"/>
            </w:rPr>
            <w:t>ΠΑΡΟΥΣΙΑΣΗ</w:t>
          </w:r>
          <w:r>
            <w:rPr>
              <w:rFonts w:hint="default" w:eastAsiaTheme="minorEastAsia"/>
              <w:sz w:val="24"/>
              <w:lang w:val="el-GR"/>
            </w:rPr>
            <w:t xml:space="preserve"> ΤΟΥ ΠΡΟΒΛΗΜΑΤΟΣ</w:t>
          </w:r>
          <w:r>
            <w:rPr>
              <w:rFonts w:eastAsiaTheme="minorEastAsia"/>
              <w:sz w:val="24"/>
            </w:rPr>
            <w:tab/>
          </w:r>
          <w:r>
            <w:rPr>
              <w:rFonts w:eastAsiaTheme="minorEastAsia"/>
              <w:sz w:val="24"/>
            </w:rPr>
            <w:fldChar w:fldCharType="begin"/>
          </w:r>
          <w:r>
            <w:rPr>
              <w:rFonts w:eastAsiaTheme="minorEastAsia"/>
              <w:sz w:val="24"/>
            </w:rPr>
            <w:instrText xml:space="preserve"> PAGEREF _Toc13237 \h </w:instrText>
          </w:r>
          <w:r>
            <w:rPr>
              <w:rFonts w:eastAsiaTheme="minorEastAsia"/>
              <w:sz w:val="24"/>
            </w:rPr>
            <w:fldChar w:fldCharType="separate"/>
          </w:r>
          <w:r>
            <w:rPr>
              <w:rFonts w:eastAsiaTheme="minorEastAsia"/>
              <w:sz w:val="24"/>
            </w:rPr>
            <w:t>1</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_Toc31091 </w:instrText>
          </w:r>
          <w:r>
            <w:rPr>
              <w:rFonts w:hint="default" w:eastAsiaTheme="minorEastAsia"/>
              <w:sz w:val="24"/>
              <w:lang w:val="el-GR"/>
            </w:rPr>
            <w:fldChar w:fldCharType="separate"/>
          </w:r>
          <w:r>
            <w:rPr>
              <w:rFonts w:eastAsiaTheme="minorEastAsia"/>
              <w:sz w:val="24"/>
            </w:rPr>
            <w:t>Α. ΓΕΝΙΚΑ ΣΤΟΙΧΕΙΑ</w:t>
          </w:r>
          <w:r>
            <w:rPr>
              <w:rFonts w:eastAsiaTheme="minorEastAsia"/>
              <w:sz w:val="24"/>
            </w:rPr>
            <w:tab/>
          </w:r>
          <w:r>
            <w:rPr>
              <w:rFonts w:eastAsiaTheme="minorEastAsia"/>
              <w:sz w:val="24"/>
            </w:rPr>
            <w:fldChar w:fldCharType="begin"/>
          </w:r>
          <w:r>
            <w:rPr>
              <w:rFonts w:eastAsiaTheme="minorEastAsia"/>
              <w:sz w:val="24"/>
            </w:rPr>
            <w:instrText xml:space="preserve"> PAGEREF _Toc31091 \h </w:instrText>
          </w:r>
          <w:r>
            <w:rPr>
              <w:rFonts w:eastAsiaTheme="minorEastAsia"/>
              <w:sz w:val="24"/>
            </w:rPr>
            <w:fldChar w:fldCharType="separate"/>
          </w:r>
          <w:r>
            <w:rPr>
              <w:rFonts w:eastAsiaTheme="minorEastAsia"/>
              <w:sz w:val="24"/>
            </w:rPr>
            <w:t>1</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_Toc24845 </w:instrText>
          </w:r>
          <w:r>
            <w:rPr>
              <w:rFonts w:hint="default" w:eastAsiaTheme="minorEastAsia"/>
              <w:sz w:val="24"/>
              <w:lang w:val="el-GR"/>
            </w:rPr>
            <w:fldChar w:fldCharType="separate"/>
          </w:r>
          <w:r>
            <w:rPr>
              <w:rFonts w:eastAsiaTheme="minorEastAsia"/>
              <w:sz w:val="24"/>
              <w:highlight w:val="none"/>
            </w:rPr>
            <w:t>Β. ΜΕΤΑΒΛΗΤΕΣ</w:t>
          </w:r>
          <w:r>
            <w:rPr>
              <w:rFonts w:eastAsiaTheme="minorEastAsia"/>
              <w:sz w:val="24"/>
            </w:rPr>
            <w:tab/>
          </w:r>
          <w:r>
            <w:rPr>
              <w:rFonts w:eastAsiaTheme="minorEastAsia"/>
              <w:sz w:val="24"/>
            </w:rPr>
            <w:fldChar w:fldCharType="begin"/>
          </w:r>
          <w:r>
            <w:rPr>
              <w:rFonts w:eastAsiaTheme="minorEastAsia"/>
              <w:sz w:val="24"/>
            </w:rPr>
            <w:instrText xml:space="preserve"> PAGEREF _Toc24845 \h </w:instrText>
          </w:r>
          <w:r>
            <w:rPr>
              <w:rFonts w:eastAsiaTheme="minorEastAsia"/>
              <w:sz w:val="24"/>
            </w:rPr>
            <w:fldChar w:fldCharType="separate"/>
          </w:r>
          <w:r>
            <w:rPr>
              <w:rFonts w:eastAsiaTheme="minorEastAsia"/>
              <w:sz w:val="24"/>
            </w:rPr>
            <w:t>1</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_Toc31149 </w:instrText>
          </w:r>
          <w:r>
            <w:rPr>
              <w:rFonts w:hint="default" w:eastAsiaTheme="minorEastAsia"/>
              <w:sz w:val="24"/>
              <w:lang w:val="el-GR"/>
            </w:rPr>
            <w:fldChar w:fldCharType="separate"/>
          </w:r>
          <w:r>
            <w:rPr>
              <w:rFonts w:eastAsiaTheme="minorEastAsia"/>
              <w:sz w:val="24"/>
            </w:rPr>
            <w:t>Γ. ΟΡΙΟΘΕΤΗΣΗ</w:t>
          </w:r>
          <w:r>
            <w:rPr>
              <w:rFonts w:eastAsiaTheme="minorEastAsia"/>
              <w:sz w:val="24"/>
            </w:rPr>
            <w:tab/>
          </w:r>
          <w:r>
            <w:rPr>
              <w:rFonts w:eastAsiaTheme="minorEastAsia"/>
              <w:sz w:val="24"/>
            </w:rPr>
            <w:fldChar w:fldCharType="begin"/>
          </w:r>
          <w:r>
            <w:rPr>
              <w:rFonts w:eastAsiaTheme="minorEastAsia"/>
              <w:sz w:val="24"/>
            </w:rPr>
            <w:instrText xml:space="preserve"> PAGEREF _Toc31149 \h </w:instrText>
          </w:r>
          <w:r>
            <w:rPr>
              <w:rFonts w:eastAsiaTheme="minorEastAsia"/>
              <w:sz w:val="24"/>
            </w:rPr>
            <w:fldChar w:fldCharType="separate"/>
          </w:r>
          <w:r>
            <w:rPr>
              <w:rFonts w:eastAsiaTheme="minorEastAsia"/>
              <w:sz w:val="24"/>
            </w:rPr>
            <w:t>1</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_Toc5043 </w:instrText>
          </w:r>
          <w:r>
            <w:rPr>
              <w:rFonts w:hint="default" w:eastAsiaTheme="minorEastAsia"/>
              <w:sz w:val="24"/>
              <w:lang w:val="el-GR"/>
            </w:rPr>
            <w:fldChar w:fldCharType="separate"/>
          </w:r>
          <w:r>
            <w:rPr>
              <w:rFonts w:hint="default" w:eastAsiaTheme="minorEastAsia"/>
              <w:sz w:val="24"/>
              <w:lang w:val="el-GR"/>
            </w:rPr>
            <w:t>2. ΠΑΡΟΥΣΙΑΣΗ ΤΟΥ ΣΚΟΠΟΥ ΤΗΣ ΕΡΕΥΝΑΣ</w:t>
          </w:r>
          <w:r>
            <w:rPr>
              <w:rFonts w:eastAsiaTheme="minorEastAsia"/>
              <w:sz w:val="24"/>
            </w:rPr>
            <w:tab/>
          </w:r>
          <w:r>
            <w:rPr>
              <w:rFonts w:eastAsiaTheme="minorEastAsia"/>
              <w:sz w:val="24"/>
            </w:rPr>
            <w:fldChar w:fldCharType="begin"/>
          </w:r>
          <w:r>
            <w:rPr>
              <w:rFonts w:eastAsiaTheme="minorEastAsia"/>
              <w:sz w:val="24"/>
            </w:rPr>
            <w:instrText xml:space="preserve"> PAGEREF _Toc5043 \h </w:instrText>
          </w:r>
          <w:r>
            <w:rPr>
              <w:rFonts w:eastAsiaTheme="minorEastAsia"/>
              <w:sz w:val="24"/>
            </w:rPr>
            <w:fldChar w:fldCharType="separate"/>
          </w:r>
          <w:r>
            <w:rPr>
              <w:rFonts w:eastAsiaTheme="minorEastAsia"/>
              <w:sz w:val="24"/>
            </w:rPr>
            <w:t>2</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_Toc25445 </w:instrText>
          </w:r>
          <w:r>
            <w:rPr>
              <w:rFonts w:hint="default" w:eastAsiaTheme="minorEastAsia"/>
              <w:sz w:val="24"/>
              <w:lang w:val="el-GR"/>
            </w:rPr>
            <w:fldChar w:fldCharType="separate"/>
          </w:r>
          <w:r>
            <w:rPr>
              <w:rFonts w:hint="default" w:eastAsiaTheme="minorEastAsia"/>
              <w:sz w:val="24"/>
              <w:lang w:val="el-GR"/>
            </w:rPr>
            <w:t>3. ΠΑΡΟΥΣΙΑΣΗ ΤΩΝ ΚΟΙΝΩΝΙΚΩΝ ΑΝΑΓΚΩΝ ΠΟΥ ΕΞΥΠΗΡΕΤΕΙ Η ΕΡΕΥΝΑ</w:t>
          </w:r>
          <w:r>
            <w:rPr>
              <w:rFonts w:eastAsiaTheme="minorEastAsia"/>
              <w:sz w:val="24"/>
            </w:rPr>
            <w:tab/>
          </w:r>
          <w:r>
            <w:rPr>
              <w:rFonts w:eastAsiaTheme="minorEastAsia"/>
              <w:sz w:val="24"/>
            </w:rPr>
            <w:fldChar w:fldCharType="begin"/>
          </w:r>
          <w:r>
            <w:rPr>
              <w:rFonts w:eastAsiaTheme="minorEastAsia"/>
              <w:sz w:val="24"/>
            </w:rPr>
            <w:instrText xml:space="preserve"> PAGEREF _Toc25445 \h </w:instrText>
          </w:r>
          <w:r>
            <w:rPr>
              <w:rFonts w:eastAsiaTheme="minorEastAsia"/>
              <w:sz w:val="24"/>
            </w:rPr>
            <w:fldChar w:fldCharType="separate"/>
          </w:r>
          <w:r>
            <w:rPr>
              <w:rFonts w:eastAsiaTheme="minorEastAsia"/>
              <w:sz w:val="24"/>
            </w:rPr>
            <w:t>2</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_Toc32432 </w:instrText>
          </w:r>
          <w:r>
            <w:rPr>
              <w:rFonts w:hint="default" w:eastAsiaTheme="minorEastAsia"/>
              <w:sz w:val="24"/>
              <w:lang w:val="el-GR"/>
            </w:rPr>
            <w:fldChar w:fldCharType="separate"/>
          </w:r>
          <w:r>
            <w:rPr>
              <w:rFonts w:hint="default" w:eastAsiaTheme="minorEastAsia"/>
              <w:sz w:val="24"/>
              <w:lang w:val="el-GR"/>
            </w:rPr>
            <w:t>4. ΔΙΑΜΟΡΦΩΣΗ ΤΗΣ ΥΠΟΘΕΣΗΣ</w:t>
          </w:r>
          <w:r>
            <w:rPr>
              <w:rFonts w:eastAsiaTheme="minorEastAsia"/>
              <w:sz w:val="24"/>
            </w:rPr>
            <w:tab/>
          </w:r>
          <w:r>
            <w:rPr>
              <w:rFonts w:eastAsiaTheme="minorEastAsia"/>
              <w:sz w:val="24"/>
            </w:rPr>
            <w:fldChar w:fldCharType="begin"/>
          </w:r>
          <w:r>
            <w:rPr>
              <w:rFonts w:eastAsiaTheme="minorEastAsia"/>
              <w:sz w:val="24"/>
            </w:rPr>
            <w:instrText xml:space="preserve"> PAGEREF _Toc32432 \h </w:instrText>
          </w:r>
          <w:r>
            <w:rPr>
              <w:rFonts w:eastAsiaTheme="minorEastAsia"/>
              <w:sz w:val="24"/>
            </w:rPr>
            <w:fldChar w:fldCharType="separate"/>
          </w:r>
          <w:r>
            <w:rPr>
              <w:rFonts w:eastAsiaTheme="minorEastAsia"/>
              <w:sz w:val="24"/>
            </w:rPr>
            <w:t>2</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_Toc8861 </w:instrText>
          </w:r>
          <w:r>
            <w:rPr>
              <w:rFonts w:hint="default" w:eastAsiaTheme="minorEastAsia"/>
              <w:sz w:val="24"/>
              <w:lang w:val="el-GR"/>
            </w:rPr>
            <w:fldChar w:fldCharType="separate"/>
          </w:r>
          <w:r>
            <w:rPr>
              <w:rFonts w:hint="default" w:eastAsiaTheme="minorEastAsia"/>
              <w:sz w:val="24"/>
              <w:lang w:val="el-GR"/>
            </w:rPr>
            <w:t>5. ΠΑΡΑΜΕΤΡΟΙ ΠΟΥ ΔΕΝ ΕΠΗΡΕΑΖΟΥΝ ΤΗΝ ΕΡΕΥΝΑ</w:t>
          </w:r>
          <w:r>
            <w:rPr>
              <w:rFonts w:eastAsiaTheme="minorEastAsia"/>
              <w:sz w:val="24"/>
            </w:rPr>
            <w:tab/>
          </w:r>
          <w:r>
            <w:rPr>
              <w:rFonts w:eastAsiaTheme="minorEastAsia"/>
              <w:sz w:val="24"/>
            </w:rPr>
            <w:fldChar w:fldCharType="begin"/>
          </w:r>
          <w:r>
            <w:rPr>
              <w:rFonts w:eastAsiaTheme="minorEastAsia"/>
              <w:sz w:val="24"/>
            </w:rPr>
            <w:instrText xml:space="preserve"> PAGEREF _Toc8861 \h </w:instrText>
          </w:r>
          <w:r>
            <w:rPr>
              <w:rFonts w:eastAsiaTheme="minorEastAsia"/>
              <w:sz w:val="24"/>
            </w:rPr>
            <w:fldChar w:fldCharType="separate"/>
          </w:r>
          <w:r>
            <w:rPr>
              <w:rFonts w:eastAsiaTheme="minorEastAsia"/>
              <w:sz w:val="24"/>
            </w:rPr>
            <w:t>4</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_Toc22170 </w:instrText>
          </w:r>
          <w:r>
            <w:rPr>
              <w:rFonts w:hint="default" w:eastAsiaTheme="minorEastAsia"/>
              <w:sz w:val="24"/>
              <w:lang w:val="el-GR"/>
            </w:rPr>
            <w:fldChar w:fldCharType="separate"/>
          </w:r>
          <w:r>
            <w:rPr>
              <w:rFonts w:hint="default" w:eastAsiaTheme="minorEastAsia"/>
              <w:sz w:val="24"/>
              <w:lang w:val="el-GR"/>
            </w:rPr>
            <w:t>6. ΠΑΡΑΓΟΝΤΕΣ ΠΟΥ ΕΠΗΡΕΑΖΟΥΝ ΤΗΝ ΑΞΙΟΠΙΣΤΙΑ</w:t>
          </w:r>
          <w:r>
            <w:rPr>
              <w:rFonts w:eastAsiaTheme="minorEastAsia"/>
              <w:sz w:val="24"/>
            </w:rPr>
            <w:tab/>
          </w:r>
          <w:r>
            <w:rPr>
              <w:rFonts w:eastAsiaTheme="minorEastAsia"/>
              <w:sz w:val="24"/>
            </w:rPr>
            <w:fldChar w:fldCharType="begin"/>
          </w:r>
          <w:r>
            <w:rPr>
              <w:rFonts w:eastAsiaTheme="minorEastAsia"/>
              <w:sz w:val="24"/>
            </w:rPr>
            <w:instrText xml:space="preserve"> PAGEREF _Toc22170 \h </w:instrText>
          </w:r>
          <w:r>
            <w:rPr>
              <w:rFonts w:eastAsiaTheme="minorEastAsia"/>
              <w:sz w:val="24"/>
            </w:rPr>
            <w:fldChar w:fldCharType="separate"/>
          </w:r>
          <w:r>
            <w:rPr>
              <w:rFonts w:eastAsiaTheme="minorEastAsia"/>
              <w:sz w:val="24"/>
            </w:rPr>
            <w:t>5</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_Toc6085 </w:instrText>
          </w:r>
          <w:r>
            <w:rPr>
              <w:rFonts w:hint="default" w:eastAsiaTheme="minorEastAsia"/>
              <w:sz w:val="24"/>
              <w:lang w:val="el-GR"/>
            </w:rPr>
            <w:fldChar w:fldCharType="separate"/>
          </w:r>
          <w:r>
            <w:rPr>
              <w:rFonts w:hint="default" w:eastAsiaTheme="minorEastAsia"/>
              <w:sz w:val="24"/>
              <w:lang w:val="el-GR"/>
            </w:rPr>
            <w:t>7. ΠΕΡΙΓΡΑΦΗ ΤΗΣ ΔΙΑΔΙΚΑΣΙΑΣ</w:t>
          </w:r>
          <w:r>
            <w:rPr>
              <w:rFonts w:eastAsiaTheme="minorEastAsia"/>
              <w:sz w:val="24"/>
            </w:rPr>
            <w:tab/>
          </w:r>
          <w:r>
            <w:rPr>
              <w:rFonts w:eastAsiaTheme="minorEastAsia"/>
              <w:sz w:val="24"/>
            </w:rPr>
            <w:fldChar w:fldCharType="begin"/>
          </w:r>
          <w:r>
            <w:rPr>
              <w:rFonts w:eastAsiaTheme="minorEastAsia"/>
              <w:sz w:val="24"/>
            </w:rPr>
            <w:instrText xml:space="preserve"> PAGEREF _Toc6085 \h </w:instrText>
          </w:r>
          <w:r>
            <w:rPr>
              <w:rFonts w:eastAsiaTheme="minorEastAsia"/>
              <w:sz w:val="24"/>
            </w:rPr>
            <w:fldChar w:fldCharType="separate"/>
          </w:r>
          <w:r>
            <w:rPr>
              <w:rFonts w:eastAsiaTheme="minorEastAsia"/>
              <w:sz w:val="24"/>
            </w:rPr>
            <w:t>6</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_Toc18315 </w:instrText>
          </w:r>
          <w:r>
            <w:rPr>
              <w:rFonts w:hint="default" w:eastAsiaTheme="minorEastAsia"/>
              <w:sz w:val="24"/>
              <w:lang w:val="el-GR"/>
            </w:rPr>
            <w:fldChar w:fldCharType="separate"/>
          </w:r>
          <w:r>
            <w:rPr>
              <w:rFonts w:eastAsiaTheme="minorEastAsia"/>
              <w:sz w:val="24"/>
            </w:rPr>
            <w:t xml:space="preserve">Α. </w:t>
          </w:r>
          <w:r>
            <w:rPr>
              <w:rFonts w:hint="default" w:eastAsiaTheme="minorEastAsia"/>
              <w:sz w:val="24"/>
            </w:rPr>
            <w:t>ΧΡΟΝΟΔΙΑΓΡΑΜΜΑ ΕΡΓΑΣΙΩΝ</w:t>
          </w:r>
          <w:r>
            <w:rPr>
              <w:rFonts w:eastAsiaTheme="minorEastAsia"/>
              <w:sz w:val="24"/>
            </w:rPr>
            <w:tab/>
          </w:r>
          <w:r>
            <w:rPr>
              <w:rFonts w:eastAsiaTheme="minorEastAsia"/>
              <w:sz w:val="24"/>
            </w:rPr>
            <w:fldChar w:fldCharType="begin"/>
          </w:r>
          <w:r>
            <w:rPr>
              <w:rFonts w:eastAsiaTheme="minorEastAsia"/>
              <w:sz w:val="24"/>
            </w:rPr>
            <w:instrText xml:space="preserve"> PAGEREF _Toc18315 \h </w:instrText>
          </w:r>
          <w:r>
            <w:rPr>
              <w:rFonts w:eastAsiaTheme="minorEastAsia"/>
              <w:sz w:val="24"/>
            </w:rPr>
            <w:fldChar w:fldCharType="separate"/>
          </w:r>
          <w:r>
            <w:rPr>
              <w:rFonts w:eastAsiaTheme="minorEastAsia"/>
              <w:sz w:val="24"/>
            </w:rPr>
            <w:t>6</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_Toc32341 </w:instrText>
          </w:r>
          <w:r>
            <w:rPr>
              <w:rFonts w:hint="default" w:eastAsiaTheme="minorEastAsia"/>
              <w:sz w:val="24"/>
              <w:lang w:val="el-GR"/>
            </w:rPr>
            <w:fldChar w:fldCharType="separate"/>
          </w:r>
          <w:r>
            <w:rPr>
              <w:rFonts w:eastAsiaTheme="minorEastAsia"/>
              <w:sz w:val="24"/>
              <w:lang w:val="el-GR"/>
            </w:rPr>
            <w:t>Β</w:t>
          </w:r>
          <w:r>
            <w:rPr>
              <w:rFonts w:eastAsiaTheme="minorEastAsia"/>
              <w:sz w:val="24"/>
            </w:rPr>
            <w:t>.</w:t>
          </w:r>
          <w:r>
            <w:rPr>
              <w:rFonts w:hint="default" w:eastAsiaTheme="minorEastAsia"/>
              <w:sz w:val="24"/>
              <w:lang w:val="el-GR"/>
            </w:rPr>
            <w:t xml:space="preserve"> </w:t>
          </w:r>
          <w:r>
            <w:rPr>
              <w:rFonts w:eastAsiaTheme="minorEastAsia"/>
              <w:sz w:val="24"/>
              <w:lang w:val="el-GR"/>
            </w:rPr>
            <w:t>ΔΙΑΓΡΑΜΜΑ</w:t>
          </w:r>
          <w:r>
            <w:rPr>
              <w:rFonts w:hint="default" w:eastAsiaTheme="minorEastAsia"/>
              <w:sz w:val="24"/>
              <w:lang w:val="el-GR"/>
            </w:rPr>
            <w:t xml:space="preserve"> ΡΟΗΣ</w:t>
          </w:r>
          <w:r>
            <w:rPr>
              <w:rFonts w:eastAsiaTheme="minorEastAsia"/>
              <w:sz w:val="24"/>
            </w:rPr>
            <w:tab/>
          </w:r>
          <w:r>
            <w:rPr>
              <w:rFonts w:eastAsiaTheme="minorEastAsia"/>
              <w:sz w:val="24"/>
            </w:rPr>
            <w:fldChar w:fldCharType="begin"/>
          </w:r>
          <w:r>
            <w:rPr>
              <w:rFonts w:eastAsiaTheme="minorEastAsia"/>
              <w:sz w:val="24"/>
            </w:rPr>
            <w:instrText xml:space="preserve"> PAGEREF _Toc32341 \h </w:instrText>
          </w:r>
          <w:r>
            <w:rPr>
              <w:rFonts w:eastAsiaTheme="minorEastAsia"/>
              <w:sz w:val="24"/>
            </w:rPr>
            <w:fldChar w:fldCharType="separate"/>
          </w:r>
          <w:r>
            <w:rPr>
              <w:rFonts w:eastAsiaTheme="minorEastAsia"/>
              <w:sz w:val="24"/>
            </w:rPr>
            <w:t>7</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_Toc26583 </w:instrText>
          </w:r>
          <w:r>
            <w:rPr>
              <w:rFonts w:hint="default" w:eastAsiaTheme="minorEastAsia"/>
              <w:sz w:val="24"/>
              <w:lang w:val="el-GR"/>
            </w:rPr>
            <w:fldChar w:fldCharType="separate"/>
          </w:r>
          <w:r>
            <w:rPr>
              <w:rFonts w:eastAsiaTheme="minorEastAsia"/>
              <w:sz w:val="24"/>
              <w:lang w:val="el-GR"/>
            </w:rPr>
            <w:t>Γ</w:t>
          </w:r>
          <w:r>
            <w:rPr>
              <w:rFonts w:eastAsiaTheme="minorEastAsia"/>
              <w:sz w:val="24"/>
            </w:rPr>
            <w:t xml:space="preserve">. </w:t>
          </w:r>
          <w:r>
            <w:rPr>
              <w:rFonts w:eastAsiaTheme="minorEastAsia"/>
              <w:sz w:val="24"/>
              <w:lang w:val="el-GR"/>
            </w:rPr>
            <w:t>ΟΡΓΑΝΩΣΗ</w:t>
          </w:r>
          <w:r>
            <w:rPr>
              <w:rFonts w:hint="default" w:eastAsiaTheme="minorEastAsia"/>
              <w:sz w:val="24"/>
              <w:lang w:val="el-GR"/>
            </w:rPr>
            <w:t xml:space="preserve"> ΕΡΓΑΣΙΑΣ</w:t>
          </w:r>
          <w:r>
            <w:rPr>
              <w:rFonts w:eastAsiaTheme="minorEastAsia"/>
              <w:sz w:val="24"/>
            </w:rPr>
            <w:tab/>
          </w:r>
          <w:r>
            <w:rPr>
              <w:rFonts w:eastAsiaTheme="minorEastAsia"/>
              <w:sz w:val="24"/>
            </w:rPr>
            <w:fldChar w:fldCharType="begin"/>
          </w:r>
          <w:r>
            <w:rPr>
              <w:rFonts w:eastAsiaTheme="minorEastAsia"/>
              <w:sz w:val="24"/>
            </w:rPr>
            <w:instrText xml:space="preserve"> PAGEREF _Toc26583 \h </w:instrText>
          </w:r>
          <w:r>
            <w:rPr>
              <w:rFonts w:eastAsiaTheme="minorEastAsia"/>
              <w:sz w:val="24"/>
            </w:rPr>
            <w:fldChar w:fldCharType="separate"/>
          </w:r>
          <w:r>
            <w:rPr>
              <w:rFonts w:eastAsiaTheme="minorEastAsia"/>
              <w:sz w:val="24"/>
            </w:rPr>
            <w:t>8</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_Toc8478 </w:instrText>
          </w:r>
          <w:r>
            <w:rPr>
              <w:rFonts w:hint="default" w:eastAsiaTheme="minorEastAsia"/>
              <w:sz w:val="24"/>
              <w:lang w:val="el-GR"/>
            </w:rPr>
            <w:fldChar w:fldCharType="separate"/>
          </w:r>
          <w:r>
            <w:rPr>
              <w:rFonts w:eastAsiaTheme="minorEastAsia"/>
              <w:sz w:val="24"/>
              <w:lang w:val="el-GR"/>
            </w:rPr>
            <w:t>Δ</w:t>
          </w:r>
          <w:r>
            <w:rPr>
              <w:rFonts w:eastAsiaTheme="minorEastAsia"/>
              <w:sz w:val="24"/>
            </w:rPr>
            <w:t xml:space="preserve">. </w:t>
          </w:r>
          <w:r>
            <w:rPr>
              <w:rFonts w:eastAsiaTheme="minorEastAsia"/>
              <w:sz w:val="24"/>
              <w:lang w:val="el-GR"/>
            </w:rPr>
            <w:t>ΚΑΤΑΛΟΓΟΣ</w:t>
          </w:r>
          <w:r>
            <w:rPr>
              <w:rFonts w:hint="default" w:eastAsiaTheme="minorEastAsia"/>
              <w:sz w:val="24"/>
              <w:lang w:val="el-GR"/>
            </w:rPr>
            <w:t xml:space="preserve"> ΥΛΙΚΩΝ</w:t>
          </w:r>
          <w:r>
            <w:rPr>
              <w:rFonts w:eastAsiaTheme="minorEastAsia"/>
              <w:sz w:val="24"/>
            </w:rPr>
            <w:tab/>
          </w:r>
          <w:r>
            <w:rPr>
              <w:rFonts w:eastAsiaTheme="minorEastAsia"/>
              <w:sz w:val="24"/>
            </w:rPr>
            <w:fldChar w:fldCharType="begin"/>
          </w:r>
          <w:r>
            <w:rPr>
              <w:rFonts w:eastAsiaTheme="minorEastAsia"/>
              <w:sz w:val="24"/>
            </w:rPr>
            <w:instrText xml:space="preserve"> PAGEREF _Toc8478 \h </w:instrText>
          </w:r>
          <w:r>
            <w:rPr>
              <w:rFonts w:eastAsiaTheme="minorEastAsia"/>
              <w:sz w:val="24"/>
            </w:rPr>
            <w:fldChar w:fldCharType="separate"/>
          </w:r>
          <w:r>
            <w:rPr>
              <w:rFonts w:eastAsiaTheme="minorEastAsia"/>
              <w:sz w:val="24"/>
            </w:rPr>
            <w:t>11</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_Toc30099 </w:instrText>
          </w:r>
          <w:r>
            <w:rPr>
              <w:rFonts w:hint="default" w:eastAsiaTheme="minorEastAsia"/>
              <w:sz w:val="24"/>
              <w:lang w:val="el-GR"/>
            </w:rPr>
            <w:fldChar w:fldCharType="separate"/>
          </w:r>
          <w:r>
            <w:rPr>
              <w:rFonts w:eastAsiaTheme="minorEastAsia"/>
              <w:sz w:val="24"/>
              <w:lang w:val="el-GR"/>
            </w:rPr>
            <w:t>Ε</w:t>
          </w:r>
          <w:r>
            <w:rPr>
              <w:rFonts w:eastAsiaTheme="minorEastAsia"/>
              <w:sz w:val="24"/>
            </w:rPr>
            <w:t xml:space="preserve">. </w:t>
          </w:r>
          <w:r>
            <w:rPr>
              <w:rFonts w:hint="default" w:eastAsiaTheme="minorEastAsia"/>
              <w:sz w:val="24"/>
            </w:rPr>
            <w:t>ΕΚΤΕΛΕΣΗ ΠΕΙΡΑΜΑΤΩΝ</w:t>
          </w:r>
          <w:r>
            <w:rPr>
              <w:rFonts w:hint="default" w:eastAsiaTheme="minorEastAsia"/>
              <w:sz w:val="24"/>
              <w:lang w:val="el-GR"/>
            </w:rPr>
            <w:t xml:space="preserve"> (ΒΗΜΑΤΑ ΠΕΙΡΑΜΑΤΟΣ)</w:t>
          </w:r>
          <w:r>
            <w:rPr>
              <w:rFonts w:eastAsiaTheme="minorEastAsia"/>
              <w:sz w:val="24"/>
            </w:rPr>
            <w:tab/>
          </w:r>
          <w:r>
            <w:rPr>
              <w:rFonts w:eastAsiaTheme="minorEastAsia"/>
              <w:sz w:val="24"/>
            </w:rPr>
            <w:fldChar w:fldCharType="begin"/>
          </w:r>
          <w:r>
            <w:rPr>
              <w:rFonts w:eastAsiaTheme="minorEastAsia"/>
              <w:sz w:val="24"/>
            </w:rPr>
            <w:instrText xml:space="preserve"> PAGEREF _Toc30099 \h </w:instrText>
          </w:r>
          <w:r>
            <w:rPr>
              <w:rFonts w:eastAsiaTheme="minorEastAsia"/>
              <w:sz w:val="24"/>
            </w:rPr>
            <w:fldChar w:fldCharType="separate"/>
          </w:r>
          <w:r>
            <w:rPr>
              <w:rFonts w:eastAsiaTheme="minorEastAsia"/>
              <w:sz w:val="24"/>
            </w:rPr>
            <w:t>11</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_Toc4679 </w:instrText>
          </w:r>
          <w:r>
            <w:rPr>
              <w:rFonts w:hint="default" w:eastAsiaTheme="minorEastAsia"/>
              <w:sz w:val="24"/>
              <w:lang w:val="el-GR"/>
            </w:rPr>
            <w:fldChar w:fldCharType="separate"/>
          </w:r>
          <w:r>
            <w:rPr>
              <w:rFonts w:eastAsiaTheme="minorEastAsia"/>
              <w:sz w:val="24"/>
              <w:lang w:val="el-GR"/>
            </w:rPr>
            <w:t>ΣΤ</w:t>
          </w:r>
          <w:r>
            <w:rPr>
              <w:rFonts w:eastAsiaTheme="minorEastAsia"/>
              <w:sz w:val="24"/>
            </w:rPr>
            <w:t xml:space="preserve">. </w:t>
          </w:r>
          <w:r>
            <w:rPr>
              <w:rFonts w:eastAsiaTheme="minorEastAsia"/>
              <w:sz w:val="24"/>
              <w:lang w:val="el-GR"/>
            </w:rPr>
            <w:t>ΠΙΝΑΚΑΣ</w:t>
          </w:r>
          <w:r>
            <w:rPr>
              <w:rFonts w:hint="default" w:eastAsiaTheme="minorEastAsia"/>
              <w:sz w:val="24"/>
              <w:lang w:val="el-GR"/>
            </w:rPr>
            <w:t xml:space="preserve"> ΠΑΡΑΤΗΡΗΣΕΩΝ</w:t>
          </w:r>
          <w:r>
            <w:rPr>
              <w:rFonts w:eastAsiaTheme="minorEastAsia"/>
              <w:sz w:val="24"/>
            </w:rPr>
            <w:tab/>
          </w:r>
          <w:r>
            <w:rPr>
              <w:rFonts w:eastAsiaTheme="minorEastAsia"/>
              <w:sz w:val="24"/>
            </w:rPr>
            <w:fldChar w:fldCharType="begin"/>
          </w:r>
          <w:r>
            <w:rPr>
              <w:rFonts w:eastAsiaTheme="minorEastAsia"/>
              <w:sz w:val="24"/>
            </w:rPr>
            <w:instrText xml:space="preserve"> PAGEREF _Toc4679 \h </w:instrText>
          </w:r>
          <w:r>
            <w:rPr>
              <w:rFonts w:eastAsiaTheme="minorEastAsia"/>
              <w:sz w:val="24"/>
            </w:rPr>
            <w:fldChar w:fldCharType="separate"/>
          </w:r>
          <w:r>
            <w:rPr>
              <w:rFonts w:eastAsiaTheme="minorEastAsia"/>
              <w:sz w:val="24"/>
            </w:rPr>
            <w:t>11</w:t>
          </w:r>
          <w:r>
            <w:rPr>
              <w:rFonts w:eastAsiaTheme="minorEastAsia"/>
              <w:sz w:val="24"/>
            </w:rPr>
            <w:fldChar w:fldCharType="end"/>
          </w:r>
          <w:r>
            <w:rPr>
              <w:rFonts w:hint="default" w:eastAsiaTheme="minorEastAsia"/>
              <w:sz w:val="24"/>
              <w:lang w:val="el-GR"/>
            </w:rPr>
            <w:fldChar w:fldCharType="end"/>
          </w:r>
        </w:p>
        <w:p>
          <w:pPr>
            <w:pStyle w:val="15"/>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_Toc23843 </w:instrText>
          </w:r>
          <w:r>
            <w:rPr>
              <w:rFonts w:hint="default" w:eastAsiaTheme="minorEastAsia"/>
              <w:sz w:val="24"/>
              <w:lang w:val="el-GR"/>
            </w:rPr>
            <w:fldChar w:fldCharType="separate"/>
          </w:r>
          <w:r>
            <w:rPr>
              <w:rFonts w:eastAsiaTheme="minorEastAsia"/>
              <w:sz w:val="24"/>
              <w:lang w:val="el-GR"/>
            </w:rPr>
            <w:t>Ζ</w:t>
          </w:r>
          <w:r>
            <w:rPr>
              <w:rFonts w:eastAsiaTheme="minorEastAsia"/>
              <w:sz w:val="24"/>
            </w:rPr>
            <w:t xml:space="preserve">. </w:t>
          </w:r>
          <w:r>
            <w:rPr>
              <w:rFonts w:hint="default" w:eastAsiaTheme="minorEastAsia"/>
              <w:sz w:val="24"/>
              <w:lang w:val="el-GR"/>
            </w:rPr>
            <w:t>ΠΑΡΟΥΣΙΑΣΗ ΑΠΟΤΕΛΕΣΜΑΤΩΝ</w:t>
          </w:r>
          <w:r>
            <w:rPr>
              <w:rFonts w:eastAsiaTheme="minorEastAsia"/>
              <w:sz w:val="24"/>
            </w:rPr>
            <w:tab/>
          </w:r>
          <w:r>
            <w:rPr>
              <w:rFonts w:eastAsiaTheme="minorEastAsia"/>
              <w:sz w:val="24"/>
            </w:rPr>
            <w:fldChar w:fldCharType="begin"/>
          </w:r>
          <w:r>
            <w:rPr>
              <w:rFonts w:eastAsiaTheme="minorEastAsia"/>
              <w:sz w:val="24"/>
            </w:rPr>
            <w:instrText xml:space="preserve"> PAGEREF _Toc23843 \h </w:instrText>
          </w:r>
          <w:r>
            <w:rPr>
              <w:rFonts w:eastAsiaTheme="minorEastAsia"/>
              <w:sz w:val="24"/>
            </w:rPr>
            <w:fldChar w:fldCharType="separate"/>
          </w:r>
          <w:r>
            <w:rPr>
              <w:rFonts w:eastAsiaTheme="minorEastAsia"/>
              <w:sz w:val="24"/>
            </w:rPr>
            <w:t>12</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_Toc3091 </w:instrText>
          </w:r>
          <w:r>
            <w:rPr>
              <w:rFonts w:hint="default" w:eastAsiaTheme="minorEastAsia"/>
              <w:sz w:val="24"/>
              <w:lang w:val="el-GR"/>
            </w:rPr>
            <w:fldChar w:fldCharType="separate"/>
          </w:r>
          <w:r>
            <w:rPr>
              <w:rFonts w:hint="default" w:eastAsiaTheme="minorEastAsia"/>
              <w:sz w:val="24"/>
              <w:lang w:val="el-GR"/>
            </w:rPr>
            <w:t>8. ΟΡΙΣΜΟΙ</w:t>
          </w:r>
          <w:r>
            <w:rPr>
              <w:rFonts w:eastAsiaTheme="minorEastAsia"/>
              <w:sz w:val="24"/>
            </w:rPr>
            <w:tab/>
          </w:r>
          <w:r>
            <w:rPr>
              <w:rFonts w:eastAsiaTheme="minorEastAsia"/>
              <w:sz w:val="24"/>
            </w:rPr>
            <w:fldChar w:fldCharType="begin"/>
          </w:r>
          <w:r>
            <w:rPr>
              <w:rFonts w:eastAsiaTheme="minorEastAsia"/>
              <w:sz w:val="24"/>
            </w:rPr>
            <w:instrText xml:space="preserve"> PAGEREF _Toc3091 \h </w:instrText>
          </w:r>
          <w:r>
            <w:rPr>
              <w:rFonts w:eastAsiaTheme="minorEastAsia"/>
              <w:sz w:val="24"/>
            </w:rPr>
            <w:fldChar w:fldCharType="separate"/>
          </w:r>
          <w:r>
            <w:rPr>
              <w:rFonts w:eastAsiaTheme="minorEastAsia"/>
              <w:sz w:val="24"/>
            </w:rPr>
            <w:t>12</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_Toc14698 </w:instrText>
          </w:r>
          <w:r>
            <w:rPr>
              <w:rFonts w:hint="default" w:eastAsiaTheme="minorEastAsia"/>
              <w:sz w:val="24"/>
              <w:lang w:val="el-GR"/>
            </w:rPr>
            <w:fldChar w:fldCharType="separate"/>
          </w:r>
          <w:r>
            <w:rPr>
              <w:rFonts w:hint="default" w:eastAsiaTheme="minorEastAsia"/>
              <w:sz w:val="24"/>
              <w:lang w:val="el-GR"/>
            </w:rPr>
            <w:t>9. ΣΥΜΠΕΡΑΣΜΑΤΑ</w:t>
          </w:r>
          <w:r>
            <w:rPr>
              <w:rFonts w:eastAsiaTheme="minorEastAsia"/>
              <w:sz w:val="24"/>
            </w:rPr>
            <w:tab/>
          </w:r>
          <w:r>
            <w:rPr>
              <w:rFonts w:eastAsiaTheme="minorEastAsia"/>
              <w:sz w:val="24"/>
            </w:rPr>
            <w:fldChar w:fldCharType="begin"/>
          </w:r>
          <w:r>
            <w:rPr>
              <w:rFonts w:eastAsiaTheme="minorEastAsia"/>
              <w:sz w:val="24"/>
            </w:rPr>
            <w:instrText xml:space="preserve"> PAGEREF _Toc14698 \h </w:instrText>
          </w:r>
          <w:r>
            <w:rPr>
              <w:rFonts w:eastAsiaTheme="minorEastAsia"/>
              <w:sz w:val="24"/>
            </w:rPr>
            <w:fldChar w:fldCharType="separate"/>
          </w:r>
          <w:r>
            <w:rPr>
              <w:rFonts w:eastAsiaTheme="minorEastAsia"/>
              <w:sz w:val="24"/>
            </w:rPr>
            <w:t>12</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rPr>
              <w:rFonts w:eastAsiaTheme="minorEastAsia"/>
              <w:sz w:val="24"/>
            </w:rPr>
          </w:pPr>
          <w:r>
            <w:rPr>
              <w:rFonts w:hint="default" w:eastAsiaTheme="minorEastAsia"/>
              <w:sz w:val="24"/>
              <w:lang w:val="el-GR"/>
            </w:rPr>
            <w:fldChar w:fldCharType="begin"/>
          </w:r>
          <w:r>
            <w:rPr>
              <w:rFonts w:hint="default" w:eastAsiaTheme="minorEastAsia"/>
              <w:sz w:val="24"/>
              <w:lang w:val="el-GR"/>
            </w:rPr>
            <w:instrText xml:space="preserve"> HYPERLINK \l _Toc2267 </w:instrText>
          </w:r>
          <w:r>
            <w:rPr>
              <w:rFonts w:hint="default" w:eastAsiaTheme="minorEastAsia"/>
              <w:sz w:val="24"/>
              <w:lang w:val="el-GR"/>
            </w:rPr>
            <w:fldChar w:fldCharType="separate"/>
          </w:r>
          <w:r>
            <w:rPr>
              <w:rFonts w:hint="default" w:eastAsiaTheme="minorEastAsia"/>
              <w:sz w:val="24"/>
              <w:lang w:val="el-GR"/>
            </w:rPr>
            <w:t>10. ΠΡΟΤΑΣΕΙΣ ΓΙΑ ΠΑΡΑΠΕΡΑ ΕΡΕΥΝΑ</w:t>
          </w:r>
          <w:r>
            <w:rPr>
              <w:rFonts w:eastAsiaTheme="minorEastAsia"/>
              <w:sz w:val="24"/>
            </w:rPr>
            <w:tab/>
          </w:r>
          <w:r>
            <w:rPr>
              <w:rFonts w:eastAsiaTheme="minorEastAsia"/>
              <w:sz w:val="24"/>
            </w:rPr>
            <w:fldChar w:fldCharType="begin"/>
          </w:r>
          <w:r>
            <w:rPr>
              <w:rFonts w:eastAsiaTheme="minorEastAsia"/>
              <w:sz w:val="24"/>
            </w:rPr>
            <w:instrText xml:space="preserve"> PAGEREF _Toc2267 \h </w:instrText>
          </w:r>
          <w:r>
            <w:rPr>
              <w:rFonts w:eastAsiaTheme="minorEastAsia"/>
              <w:sz w:val="24"/>
            </w:rPr>
            <w:fldChar w:fldCharType="separate"/>
          </w:r>
          <w:r>
            <w:rPr>
              <w:rFonts w:eastAsiaTheme="minorEastAsia"/>
              <w:sz w:val="24"/>
            </w:rPr>
            <w:t>13</w:t>
          </w:r>
          <w:r>
            <w:rPr>
              <w:rFonts w:eastAsiaTheme="minorEastAsia"/>
              <w:sz w:val="24"/>
            </w:rPr>
            <w:fldChar w:fldCharType="end"/>
          </w:r>
          <w:r>
            <w:rPr>
              <w:rFonts w:hint="default" w:eastAsiaTheme="minorEastAsia"/>
              <w:sz w:val="24"/>
              <w:lang w:val="el-GR"/>
            </w:rPr>
            <w:fldChar w:fldCharType="end"/>
          </w:r>
        </w:p>
        <w:p>
          <w:pPr>
            <w:pStyle w:val="14"/>
            <w:tabs>
              <w:tab w:val="right" w:leader="dot" w:pos="8306"/>
            </w:tabs>
          </w:pPr>
          <w:r>
            <w:rPr>
              <w:rFonts w:hint="default" w:eastAsiaTheme="minorEastAsia"/>
              <w:sz w:val="24"/>
              <w:lang w:val="el-GR"/>
            </w:rPr>
            <w:fldChar w:fldCharType="begin"/>
          </w:r>
          <w:r>
            <w:rPr>
              <w:rFonts w:hint="default" w:eastAsiaTheme="minorEastAsia"/>
              <w:sz w:val="24"/>
              <w:lang w:val="el-GR"/>
            </w:rPr>
            <w:instrText xml:space="preserve"> HYPERLINK \l _Toc16983 </w:instrText>
          </w:r>
          <w:r>
            <w:rPr>
              <w:rFonts w:hint="default" w:eastAsiaTheme="minorEastAsia"/>
              <w:sz w:val="24"/>
              <w:lang w:val="el-GR"/>
            </w:rPr>
            <w:fldChar w:fldCharType="separate"/>
          </w:r>
          <w:r>
            <w:rPr>
              <w:rFonts w:hint="default" w:eastAsiaTheme="minorEastAsia"/>
              <w:sz w:val="24"/>
              <w:lang w:val="el-GR"/>
            </w:rPr>
            <w:t>ΒΙΒΛΙΟΓΡΑΦΙΑ</w:t>
          </w:r>
          <w:r>
            <w:rPr>
              <w:rFonts w:eastAsiaTheme="minorEastAsia"/>
              <w:sz w:val="24"/>
            </w:rPr>
            <w:tab/>
          </w:r>
          <w:r>
            <w:rPr>
              <w:rFonts w:eastAsiaTheme="minorEastAsia"/>
              <w:sz w:val="24"/>
            </w:rPr>
            <w:fldChar w:fldCharType="begin"/>
          </w:r>
          <w:r>
            <w:rPr>
              <w:rFonts w:eastAsiaTheme="minorEastAsia"/>
              <w:sz w:val="24"/>
            </w:rPr>
            <w:instrText xml:space="preserve"> PAGEREF _Toc16983 \h </w:instrText>
          </w:r>
          <w:r>
            <w:rPr>
              <w:rFonts w:eastAsiaTheme="minorEastAsia"/>
              <w:sz w:val="24"/>
            </w:rPr>
            <w:fldChar w:fldCharType="separate"/>
          </w:r>
          <w:r>
            <w:rPr>
              <w:rFonts w:eastAsiaTheme="minorEastAsia"/>
              <w:sz w:val="24"/>
            </w:rPr>
            <w:t>13</w:t>
          </w:r>
          <w:r>
            <w:rPr>
              <w:rFonts w:eastAsiaTheme="minorEastAsia"/>
              <w:sz w:val="24"/>
            </w:rPr>
            <w:fldChar w:fldCharType="end"/>
          </w:r>
          <w:r>
            <w:rPr>
              <w:rFonts w:hint="default" w:eastAsiaTheme="minorEastAsia"/>
              <w:sz w:val="24"/>
              <w:lang w:val="el-GR"/>
            </w:rPr>
            <w:fldChar w:fldCharType="end"/>
          </w:r>
        </w:p>
        <w:p>
          <w:pPr>
            <w:rPr>
              <w:rFonts w:hint="default"/>
              <w:lang w:val="el-GR"/>
            </w:rPr>
            <w:sectPr>
              <w:footerReference r:id="rId3" w:type="default"/>
              <w:pgSz w:w="11906" w:h="16838"/>
              <w:pgMar w:top="1440" w:right="1800" w:bottom="1440" w:left="1800" w:header="720" w:footer="720" w:gutter="0"/>
              <w:pgNumType w:start="1"/>
              <w:cols w:space="720" w:num="1"/>
              <w:docGrid w:linePitch="360" w:charSpace="0"/>
            </w:sectPr>
          </w:pPr>
          <w:r>
            <w:rPr>
              <w:rFonts w:hint="default"/>
              <w:lang w:val="el-GR"/>
            </w:rPr>
            <w:fldChar w:fldCharType="end"/>
          </w:r>
        </w:p>
      </w:sdtContent>
    </w:sdt>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textAlignment w:val="auto"/>
        <w:rPr>
          <w:rFonts w:hint="default"/>
          <w:lang w:val="el-GR"/>
        </w:rPr>
      </w:pPr>
      <w:bookmarkStart w:id="0" w:name="_Toc13237"/>
      <w:r>
        <w:rPr>
          <w:lang w:val="el-GR"/>
        </w:rPr>
        <w:t>ΠΑΡΟΥΣΙΑΣΗ</w:t>
      </w:r>
      <w:r>
        <w:rPr>
          <w:rFonts w:hint="default"/>
          <w:lang w:val="el-GR"/>
        </w:rPr>
        <w:t xml:space="preserve"> ΤΟΥ ΠΡΟΒΛΗΜΑΤΟΣ</w:t>
      </w:r>
      <w:bookmarkEnd w:id="0"/>
    </w:p>
    <w:p>
      <w:pPr>
        <w:pStyle w:val="3"/>
        <w:keepNext/>
        <w:keepLines/>
        <w:pageBreakBefore w:val="0"/>
        <w:widowControl/>
        <w:kinsoku/>
        <w:wordWrap/>
        <w:overflowPunct/>
        <w:topLinePunct w:val="0"/>
        <w:autoSpaceDE/>
        <w:autoSpaceDN/>
        <w:bidi w:val="0"/>
        <w:adjustRightInd/>
        <w:snapToGrid/>
        <w:spacing w:line="416" w:lineRule="auto"/>
        <w:textAlignment w:val="auto"/>
        <w:rPr>
          <w:b/>
          <w:bCs/>
          <w:color w:val="850000"/>
          <w:sz w:val="32"/>
        </w:rPr>
      </w:pPr>
      <w:bookmarkStart w:id="1" w:name="_Toc31091"/>
      <w:r>
        <w:rPr>
          <w:color w:val="850000"/>
        </w:rPr>
        <w:t>Α. ΓΕΝΙΚΑ ΣΤΟΙΧΕΙΑ</w:t>
      </w:r>
      <w:bookmarkEnd w:id="1"/>
    </w:p>
    <w:p>
      <w:pPr>
        <w:keepNext w:val="0"/>
        <w:keepLines w:val="0"/>
        <w:pageBreakBefore w:val="0"/>
        <w:widowControl/>
        <w:kinsoku/>
        <w:wordWrap/>
        <w:overflowPunct/>
        <w:topLinePunct w:val="0"/>
        <w:autoSpaceDE/>
        <w:autoSpaceDN/>
        <w:bidi w:val="0"/>
        <w:adjustRightInd/>
        <w:snapToGrid/>
        <w:jc w:val="both"/>
        <w:textAlignment w:val="auto"/>
        <w:rPr>
          <w:sz w:val="24"/>
          <w:szCs w:val="24"/>
        </w:rPr>
      </w:pPr>
      <w:r>
        <w:rPr>
          <w:sz w:val="24"/>
          <w:szCs w:val="24"/>
        </w:rPr>
        <w:t>Ο ερευνητής πρέπει να αναλάβει να αναπτύξει ένα σύστημα για να δει την επίδραση των χρωμάτων στα άσπρα λουλούδια. Η επιτυχημένη λύση θα πρέπει να μας δώσει ένα ποσοστό με το οποίο θα μπορούμε να περιγράψουμε πώς προσθέτοντας διαφορετικά χρώματα μέσα στο νερό χρωματίζονται τα φύλλα των άσπρων λουλουδιών.</w:t>
      </w:r>
    </w:p>
    <w:p>
      <w:pPr>
        <w:jc w:val="both"/>
        <w:rPr>
          <w:sz w:val="28"/>
        </w:rPr>
      </w:pPr>
    </w:p>
    <w:p>
      <w:pPr>
        <w:pStyle w:val="3"/>
        <w:bidi w:val="0"/>
        <w:rPr>
          <w:b/>
          <w:bCs/>
          <w:color w:val="800080"/>
          <w:sz w:val="32"/>
        </w:rPr>
      </w:pPr>
      <w:bookmarkStart w:id="2" w:name="_Toc24845"/>
      <w:r>
        <w:rPr>
          <w:color w:val="850000"/>
          <w:highlight w:val="none"/>
        </w:rPr>
        <w:t>Β. ΜΕΤΑΒΛΗΤΕΣ</w:t>
      </w:r>
      <w:bookmarkEnd w:id="2"/>
    </w:p>
    <w:p>
      <w:pPr>
        <w:keepNext w:val="0"/>
        <w:keepLines w:val="0"/>
        <w:pageBreakBefore w:val="0"/>
        <w:widowControl/>
        <w:kinsoku/>
        <w:wordWrap/>
        <w:overflowPunct/>
        <w:topLinePunct w:val="0"/>
        <w:autoSpaceDE/>
        <w:autoSpaceDN/>
        <w:bidi w:val="0"/>
        <w:adjustRightInd/>
        <w:snapToGrid/>
        <w:jc w:val="both"/>
        <w:textAlignment w:val="auto"/>
        <w:rPr>
          <w:rFonts w:hint="default"/>
          <w:sz w:val="24"/>
          <w:szCs w:val="24"/>
          <w:lang w:val="el-GR"/>
        </w:rPr>
      </w:pPr>
      <w:r>
        <w:rPr>
          <w:sz w:val="24"/>
          <w:szCs w:val="24"/>
        </w:rPr>
        <w:t>Ανεξάρτητη μεταβλητή είναι τα χρώματα που βάζουμε μέσα στο νερό</w:t>
      </w:r>
      <w:r>
        <w:rPr>
          <w:rFonts w:hint="default"/>
          <w:sz w:val="24"/>
          <w:szCs w:val="24"/>
          <w:lang w:val="el-GR"/>
        </w:rPr>
        <w:t xml:space="preserve"> (μπλε, κόκκινο, κίτρινο, πράσινο). </w:t>
      </w:r>
    </w:p>
    <w:p>
      <w:pPr>
        <w:jc w:val="both"/>
        <w:rPr>
          <w:sz w:val="24"/>
          <w:szCs w:val="24"/>
        </w:rPr>
      </w:pPr>
      <w:r>
        <w:rPr>
          <w:sz w:val="24"/>
          <w:szCs w:val="24"/>
        </w:rPr>
        <w:t xml:space="preserve">Εξαρτημένη μεταβλητή θα είναι το χρώμα των φύλλων του λουλουδιού. </w:t>
      </w:r>
    </w:p>
    <w:p>
      <w:pPr>
        <w:jc w:val="both"/>
        <w:rPr>
          <w:sz w:val="24"/>
          <w:szCs w:val="24"/>
        </w:rPr>
      </w:pPr>
      <w:r>
        <w:rPr>
          <w:sz w:val="24"/>
          <w:szCs w:val="24"/>
        </w:rPr>
        <w:t>Σταθερές θα είναι :</w:t>
      </w:r>
    </w:p>
    <w:p>
      <w:pPr>
        <w:numPr>
          <w:ilvl w:val="0"/>
          <w:numId w:val="2"/>
        </w:numPr>
        <w:jc w:val="both"/>
        <w:rPr>
          <w:sz w:val="24"/>
          <w:szCs w:val="24"/>
        </w:rPr>
      </w:pPr>
      <w:r>
        <w:rPr>
          <w:sz w:val="24"/>
          <w:szCs w:val="24"/>
        </w:rPr>
        <w:t>Η ποσότητα του νερού και των χρωμάτων που θα χρησιμοποιείται κάθε φορά.</w:t>
      </w:r>
    </w:p>
    <w:p>
      <w:pPr>
        <w:numPr>
          <w:ilvl w:val="0"/>
          <w:numId w:val="2"/>
        </w:numPr>
        <w:jc w:val="both"/>
        <w:rPr>
          <w:sz w:val="24"/>
          <w:szCs w:val="24"/>
        </w:rPr>
      </w:pPr>
      <w:r>
        <w:rPr>
          <w:sz w:val="24"/>
          <w:szCs w:val="24"/>
        </w:rPr>
        <w:t>Το σκεύος που θα χρησιμοποιηθεί  π.χ. βάζο.</w:t>
      </w:r>
    </w:p>
    <w:p>
      <w:pPr>
        <w:numPr>
          <w:ilvl w:val="0"/>
          <w:numId w:val="2"/>
        </w:numPr>
        <w:jc w:val="both"/>
        <w:rPr>
          <w:sz w:val="24"/>
          <w:szCs w:val="24"/>
        </w:rPr>
      </w:pPr>
      <w:r>
        <w:rPr>
          <w:sz w:val="24"/>
          <w:szCs w:val="24"/>
        </w:rPr>
        <w:t>Τα λουλούδια  π.χ. γαρύφαλλα</w:t>
      </w:r>
    </w:p>
    <w:p>
      <w:pPr>
        <w:numPr>
          <w:ilvl w:val="0"/>
          <w:numId w:val="2"/>
        </w:numPr>
        <w:jc w:val="both"/>
        <w:rPr>
          <w:sz w:val="24"/>
          <w:szCs w:val="24"/>
        </w:rPr>
      </w:pPr>
      <w:r>
        <w:rPr>
          <w:sz w:val="24"/>
          <w:szCs w:val="24"/>
        </w:rPr>
        <w:t>Ο χώρος που θα διεξαχθούν τα πειράματα.</w:t>
      </w:r>
    </w:p>
    <w:p>
      <w:pPr>
        <w:numPr>
          <w:ilvl w:val="0"/>
          <w:numId w:val="2"/>
        </w:numPr>
        <w:jc w:val="both"/>
        <w:rPr>
          <w:sz w:val="24"/>
          <w:szCs w:val="24"/>
        </w:rPr>
      </w:pPr>
      <w:r>
        <w:rPr>
          <w:sz w:val="24"/>
          <w:szCs w:val="24"/>
        </w:rPr>
        <w:t>Ο τύπος του νερού π.χ. βρύσης</w:t>
      </w:r>
    </w:p>
    <w:p>
      <w:pPr>
        <w:numPr>
          <w:ilvl w:val="0"/>
          <w:numId w:val="2"/>
        </w:numPr>
        <w:jc w:val="both"/>
        <w:rPr>
          <w:sz w:val="24"/>
          <w:szCs w:val="24"/>
        </w:rPr>
      </w:pPr>
      <w:r>
        <w:rPr>
          <w:sz w:val="24"/>
          <w:szCs w:val="24"/>
        </w:rPr>
        <w:t>Ο ίδιος αριθμός λουλουδιών π.χ. μόνο ένα λουλούδι, δύο λουλούδια κτλ.</w:t>
      </w:r>
    </w:p>
    <w:p>
      <w:pPr>
        <w:jc w:val="both"/>
        <w:rPr>
          <w:sz w:val="28"/>
        </w:rPr>
      </w:pPr>
    </w:p>
    <w:p/>
    <w:p>
      <w:pPr>
        <w:pStyle w:val="3"/>
        <w:bidi w:val="0"/>
        <w:rPr>
          <w:b/>
          <w:bCs/>
          <w:color w:val="993366"/>
          <w:sz w:val="32"/>
          <w:u w:val="single"/>
        </w:rPr>
      </w:pPr>
      <w:r>
        <w:rPr>
          <w:color w:val="850000"/>
        </w:rPr>
        <w:t xml:space="preserve"> </w:t>
      </w:r>
      <w:bookmarkStart w:id="3" w:name="_Toc31149"/>
      <w:r>
        <w:rPr>
          <w:color w:val="850000"/>
        </w:rPr>
        <w:t>Γ. ΟΡΙΟΘΕΤΗΣΗ</w:t>
      </w:r>
      <w:bookmarkEnd w:id="3"/>
    </w:p>
    <w:p>
      <w:pPr>
        <w:jc w:val="both"/>
        <w:rPr>
          <w:sz w:val="24"/>
          <w:szCs w:val="24"/>
        </w:rPr>
      </w:pPr>
      <w:r>
        <w:rPr>
          <w:sz w:val="24"/>
          <w:szCs w:val="24"/>
          <w:u w:val="single"/>
        </w:rPr>
        <w:t>Προδιαγραφές</w:t>
      </w:r>
      <w:r>
        <w:rPr>
          <w:sz w:val="24"/>
          <w:szCs w:val="24"/>
        </w:rPr>
        <w:t xml:space="preserve"> :</w:t>
      </w:r>
    </w:p>
    <w:p>
      <w:pPr>
        <w:jc w:val="both"/>
        <w:rPr>
          <w:sz w:val="24"/>
          <w:szCs w:val="24"/>
        </w:rPr>
      </w:pPr>
    </w:p>
    <w:p>
      <w:pPr>
        <w:numPr>
          <w:ilvl w:val="0"/>
          <w:numId w:val="3"/>
        </w:numPr>
        <w:jc w:val="both"/>
        <w:rPr>
          <w:sz w:val="24"/>
          <w:szCs w:val="24"/>
        </w:rPr>
      </w:pPr>
      <w:r>
        <w:rPr>
          <w:sz w:val="24"/>
          <w:szCs w:val="24"/>
          <w:u w:val="single"/>
        </w:rPr>
        <w:t>Λειτουργικές</w:t>
      </w:r>
      <w:r>
        <w:rPr>
          <w:sz w:val="24"/>
          <w:szCs w:val="24"/>
        </w:rPr>
        <w:t xml:space="preserve"> : Η έρευνα αυτή είναι αρκετά εύκολη και ο καθένας έχει τις  ικανότητες να φέρει εις πέρας τα πειράματα. Όσον αφορά τα υλικά, υπάρχει </w:t>
      </w:r>
      <w:r>
        <w:rPr>
          <w:sz w:val="24"/>
          <w:szCs w:val="24"/>
          <w:lang w:val="el-GR"/>
        </w:rPr>
        <w:t>εύκολη</w:t>
      </w:r>
      <w:r>
        <w:rPr>
          <w:rFonts w:hint="default"/>
          <w:sz w:val="24"/>
          <w:szCs w:val="24"/>
          <w:lang w:val="el-GR"/>
        </w:rPr>
        <w:t xml:space="preserve"> πρόσβαση</w:t>
      </w:r>
      <w:r>
        <w:rPr>
          <w:sz w:val="24"/>
          <w:szCs w:val="24"/>
        </w:rPr>
        <w:t xml:space="preserve"> σε όλα.</w:t>
      </w:r>
    </w:p>
    <w:p>
      <w:pPr>
        <w:jc w:val="both"/>
        <w:rPr>
          <w:sz w:val="24"/>
          <w:szCs w:val="24"/>
        </w:rPr>
      </w:pPr>
    </w:p>
    <w:p>
      <w:pPr>
        <w:keepNext w:val="0"/>
        <w:keepLines w:val="0"/>
        <w:pageBreakBefore w:val="0"/>
        <w:widowControl/>
        <w:numPr>
          <w:ilvl w:val="0"/>
          <w:numId w:val="3"/>
        </w:numPr>
        <w:kinsoku/>
        <w:wordWrap/>
        <w:overflowPunct/>
        <w:topLinePunct w:val="0"/>
        <w:autoSpaceDE/>
        <w:autoSpaceDN/>
        <w:bidi w:val="0"/>
        <w:adjustRightInd/>
        <w:snapToGrid/>
        <w:ind w:left="726" w:hanging="363"/>
        <w:jc w:val="both"/>
        <w:textAlignment w:val="auto"/>
        <w:rPr>
          <w:sz w:val="24"/>
          <w:szCs w:val="24"/>
        </w:rPr>
      </w:pPr>
      <w:r>
        <w:rPr>
          <w:sz w:val="24"/>
          <w:szCs w:val="24"/>
          <w:u w:val="single"/>
        </w:rPr>
        <w:t>Ανθρωπίνων παραγόντων</w:t>
      </w:r>
      <w:r>
        <w:rPr>
          <w:sz w:val="24"/>
          <w:szCs w:val="24"/>
        </w:rPr>
        <w:t xml:space="preserve"> : Όλα τα σκεύη και όργανα που θα χρησιμοποιηθούν είναι κατάλληλα για τον άνθρωπο </w:t>
      </w:r>
      <w:r>
        <w:rPr>
          <w:sz w:val="24"/>
          <w:szCs w:val="24"/>
          <w:lang w:val="el-GR"/>
        </w:rPr>
        <w:t>ερευνητή</w:t>
      </w:r>
      <w:r>
        <w:rPr>
          <w:sz w:val="24"/>
          <w:szCs w:val="24"/>
        </w:rPr>
        <w:t xml:space="preserve"> και δεν χρειάζ</w:t>
      </w:r>
      <w:r>
        <w:rPr>
          <w:sz w:val="24"/>
          <w:szCs w:val="24"/>
          <w:lang w:val="el-GR"/>
        </w:rPr>
        <w:t>ον</w:t>
      </w:r>
      <w:r>
        <w:rPr>
          <w:sz w:val="24"/>
          <w:szCs w:val="24"/>
        </w:rPr>
        <w:t>ται ιδιαίτερες ικανότητες. Όσον αφορά την ασφάλεια, το μόνο που χρειάζεται είναι προσεκτικός χειρισμός του σκεύους (βάζο).</w:t>
      </w:r>
    </w:p>
    <w:p>
      <w:pPr>
        <w:ind w:left="360"/>
        <w:jc w:val="both"/>
        <w:rPr>
          <w:sz w:val="24"/>
          <w:szCs w:val="24"/>
        </w:rPr>
      </w:pPr>
    </w:p>
    <w:p>
      <w:pPr>
        <w:numPr>
          <w:ilvl w:val="0"/>
          <w:numId w:val="3"/>
        </w:numPr>
        <w:jc w:val="both"/>
        <w:rPr>
          <w:sz w:val="24"/>
          <w:szCs w:val="24"/>
        </w:rPr>
      </w:pPr>
      <w:r>
        <w:rPr>
          <w:sz w:val="24"/>
          <w:szCs w:val="24"/>
          <w:u w:val="single"/>
        </w:rPr>
        <w:t xml:space="preserve">Περιβαλλοντικές </w:t>
      </w:r>
      <w:r>
        <w:rPr>
          <w:sz w:val="24"/>
          <w:szCs w:val="24"/>
        </w:rPr>
        <w:t xml:space="preserve">: </w:t>
      </w:r>
      <w:r>
        <w:rPr>
          <w:sz w:val="24"/>
          <w:szCs w:val="24"/>
          <w:lang w:val="el-GR"/>
        </w:rPr>
        <w:t>Τα</w:t>
      </w:r>
      <w:r>
        <w:rPr>
          <w:rFonts w:hint="default"/>
          <w:sz w:val="24"/>
          <w:szCs w:val="24"/>
          <w:lang w:val="el-GR"/>
        </w:rPr>
        <w:t xml:space="preserve"> </w:t>
      </w:r>
      <w:r>
        <w:rPr>
          <w:sz w:val="24"/>
          <w:szCs w:val="24"/>
        </w:rPr>
        <w:t xml:space="preserve">χρώματα </w:t>
      </w:r>
      <w:r>
        <w:rPr>
          <w:sz w:val="24"/>
          <w:szCs w:val="24"/>
          <w:lang w:val="el-GR"/>
        </w:rPr>
        <w:t>που</w:t>
      </w:r>
      <w:r>
        <w:rPr>
          <w:rFonts w:hint="default"/>
          <w:sz w:val="24"/>
          <w:szCs w:val="24"/>
          <w:lang w:val="el-GR"/>
        </w:rPr>
        <w:t xml:space="preserve"> θα πάρουμε πρέπει να είναι </w:t>
      </w:r>
      <w:r>
        <w:rPr>
          <w:sz w:val="24"/>
          <w:szCs w:val="24"/>
        </w:rPr>
        <w:t>φιλικά προς το περιβάλλον.</w:t>
      </w:r>
    </w:p>
    <w:p>
      <w:pPr>
        <w:jc w:val="both"/>
        <w:rPr>
          <w:sz w:val="24"/>
          <w:szCs w:val="24"/>
        </w:rPr>
      </w:pPr>
    </w:p>
    <w:p>
      <w:pPr>
        <w:numPr>
          <w:ilvl w:val="0"/>
          <w:numId w:val="3"/>
        </w:numPr>
        <w:jc w:val="both"/>
        <w:rPr>
          <w:sz w:val="24"/>
          <w:szCs w:val="24"/>
        </w:rPr>
      </w:pPr>
      <w:r>
        <w:rPr>
          <w:sz w:val="24"/>
          <w:szCs w:val="24"/>
          <w:u w:val="single"/>
        </w:rPr>
        <w:t>Αισθητικής  :</w:t>
      </w:r>
      <w:r>
        <w:rPr>
          <w:sz w:val="24"/>
          <w:szCs w:val="24"/>
        </w:rPr>
        <w:t xml:space="preserve">   Η  επιλογή των λουλουδιών θα γίνει και με κριτήρια  αισθητικής  εμφάνισης.</w:t>
      </w:r>
    </w:p>
    <w:p>
      <w:pPr>
        <w:jc w:val="both"/>
        <w:rPr>
          <w:sz w:val="24"/>
          <w:szCs w:val="24"/>
        </w:rPr>
      </w:pPr>
    </w:p>
    <w:p>
      <w:pPr>
        <w:numPr>
          <w:ilvl w:val="0"/>
          <w:numId w:val="3"/>
        </w:numPr>
        <w:jc w:val="both"/>
        <w:rPr>
          <w:sz w:val="24"/>
          <w:szCs w:val="24"/>
        </w:rPr>
      </w:pPr>
      <w:r>
        <w:rPr>
          <w:sz w:val="24"/>
          <w:szCs w:val="24"/>
          <w:u w:val="single"/>
        </w:rPr>
        <w:t>Παραγωγής   :</w:t>
      </w:r>
      <w:r>
        <w:rPr>
          <w:sz w:val="24"/>
          <w:szCs w:val="24"/>
        </w:rPr>
        <w:t xml:space="preserve">    Η έρευνα δεν είναι ιδιαίτερα δαπανηρή και τα υλικά  που  απαιτούνται  είναι  προσβάσιμα  και  φτηνά.</w:t>
      </w:r>
    </w:p>
    <w:p>
      <w:pPr>
        <w:rPr>
          <w:rFonts w:hint="default"/>
          <w:lang w:val="el-GR"/>
        </w:rPr>
      </w:pPr>
    </w:p>
    <w:p>
      <w:pPr>
        <w:rPr>
          <w:rFonts w:hint="default"/>
          <w:lang w:val="el-GR"/>
        </w:rPr>
      </w:pPr>
    </w:p>
    <w:p>
      <w:pPr>
        <w:rPr>
          <w:rFonts w:hint="default"/>
          <w:lang w:val="el-GR"/>
        </w:rPr>
      </w:pPr>
    </w:p>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ind w:left="0" w:leftChars="0" w:firstLine="0" w:firstLineChars="0"/>
        <w:textAlignment w:val="auto"/>
        <w:rPr>
          <w:rFonts w:hint="default"/>
          <w:lang w:val="el-GR"/>
        </w:rPr>
      </w:pPr>
      <w:bookmarkStart w:id="4" w:name="_Toc5043"/>
      <w:r>
        <w:rPr>
          <w:rFonts w:hint="default"/>
          <w:lang w:val="el-GR"/>
        </w:rPr>
        <w:t>ΠΑΡΟΥΣΙΑΣΗ ΤΟΥ ΣΚΟΠΟΥ ΤΗΣ ΕΡΕΥΝΑΣ</w:t>
      </w:r>
      <w:bookmarkEnd w:id="4"/>
    </w:p>
    <w:p>
      <w:pPr>
        <w:keepNext w:val="0"/>
        <w:keepLines w:val="0"/>
        <w:pageBreakBefore w:val="0"/>
        <w:widowControl/>
        <w:suppressLineNumbers w:val="0"/>
        <w:kinsoku/>
        <w:wordWrap/>
        <w:overflowPunct/>
        <w:topLinePunct w:val="0"/>
        <w:autoSpaceDE/>
        <w:autoSpaceDN/>
        <w:bidi w:val="0"/>
        <w:adjustRightInd/>
        <w:snapToGrid/>
        <w:jc w:val="both"/>
        <w:textAlignment w:val="auto"/>
        <w:rPr>
          <w:sz w:val="24"/>
          <w:szCs w:val="24"/>
        </w:rPr>
      </w:pPr>
      <w:r>
        <w:rPr>
          <w:rFonts w:ascii="Calibri" w:hAnsi="Calibri" w:eastAsia="SimSun" w:cs="Calibri"/>
          <w:color w:val="000000"/>
          <w:kern w:val="0"/>
          <w:sz w:val="24"/>
          <w:szCs w:val="24"/>
          <w:lang w:val="en-US" w:eastAsia="zh-CN" w:bidi="ar"/>
        </w:rPr>
        <w:t>Ο σκοπός της συγκεκριμένης έρευνας είναι να βρεθ</w:t>
      </w:r>
      <w:r>
        <w:rPr>
          <w:rFonts w:ascii="Calibri" w:hAnsi="Calibri" w:eastAsia="SimSun" w:cs="Calibri"/>
          <w:color w:val="000000"/>
          <w:kern w:val="0"/>
          <w:sz w:val="24"/>
          <w:szCs w:val="24"/>
          <w:lang w:val="el-GR" w:eastAsia="zh-CN" w:bidi="ar"/>
        </w:rPr>
        <w:t>εί</w:t>
      </w:r>
      <w:r>
        <w:rPr>
          <w:rFonts w:hint="default" w:ascii="Calibri" w:hAnsi="Calibri" w:eastAsia="SimSun" w:cs="Calibri"/>
          <w:color w:val="000000"/>
          <w:kern w:val="0"/>
          <w:sz w:val="24"/>
          <w:szCs w:val="24"/>
          <w:lang w:val="el-GR" w:eastAsia="zh-CN" w:bidi="ar"/>
        </w:rPr>
        <w:t xml:space="preserve"> ποιο χρώμα χρωματίζει σε μεγαλύτερο βαθμό τα άσπρα λουλούδια</w:t>
      </w:r>
      <w:r>
        <w:rPr>
          <w:rFonts w:hint="default" w:ascii="Calibri" w:hAnsi="Calibri" w:eastAsia="SimSun" w:cs="Calibri"/>
          <w:color w:val="000000"/>
          <w:kern w:val="0"/>
          <w:sz w:val="24"/>
          <w:szCs w:val="24"/>
          <w:lang w:val="en-US" w:eastAsia="zh-CN" w:bidi="ar"/>
        </w:rPr>
        <w:t xml:space="preserve"> που βρίσκονται σε βάζα. </w:t>
      </w:r>
    </w:p>
    <w:p>
      <w:pPr>
        <w:keepNext w:val="0"/>
        <w:keepLines w:val="0"/>
        <w:widowControl/>
        <w:suppressLineNumbers w:val="0"/>
        <w:ind w:left="0" w:leftChars="0" w:firstLine="0" w:firstLineChars="0"/>
        <w:jc w:val="both"/>
        <w:rPr>
          <w:sz w:val="24"/>
          <w:szCs w:val="24"/>
        </w:rPr>
      </w:pPr>
      <w:r>
        <w:rPr>
          <w:rFonts w:hint="default" w:ascii="Calibri" w:hAnsi="Calibri" w:eastAsia="SimSun" w:cs="Calibri"/>
          <w:color w:val="000000"/>
          <w:kern w:val="0"/>
          <w:sz w:val="24"/>
          <w:szCs w:val="24"/>
          <w:lang w:val="el-GR" w:eastAsia="zh-CN" w:bidi="ar"/>
        </w:rPr>
        <w:t>Θ</w:t>
      </w:r>
      <w:r>
        <w:rPr>
          <w:rFonts w:hint="default" w:ascii="Calibri" w:hAnsi="Calibri" w:eastAsia="SimSun" w:cs="Calibri"/>
          <w:color w:val="000000"/>
          <w:kern w:val="0"/>
          <w:sz w:val="24"/>
          <w:szCs w:val="24"/>
          <w:lang w:val="en-US" w:eastAsia="zh-CN" w:bidi="ar"/>
        </w:rPr>
        <w:t xml:space="preserve">α δοκιμαστούν διάφορα χρώματα για να δούμε </w:t>
      </w:r>
      <w:r>
        <w:rPr>
          <w:rFonts w:hint="default" w:ascii="Calibri" w:hAnsi="Calibri" w:eastAsia="SimSun" w:cs="Calibri"/>
          <w:color w:val="000000"/>
          <w:kern w:val="0"/>
          <w:sz w:val="24"/>
          <w:szCs w:val="24"/>
          <w:lang w:val="el-GR" w:eastAsia="zh-CN" w:bidi="ar"/>
        </w:rPr>
        <w:t>σε ποιο βαθμό</w:t>
      </w:r>
      <w:r>
        <w:rPr>
          <w:rFonts w:hint="default" w:ascii="Calibri" w:hAnsi="Calibri" w:eastAsia="SimSun" w:cs="Calibri"/>
          <w:color w:val="000000"/>
          <w:kern w:val="0"/>
          <w:sz w:val="24"/>
          <w:szCs w:val="24"/>
          <w:lang w:val="en-US" w:eastAsia="zh-CN" w:bidi="ar"/>
        </w:rPr>
        <w:t xml:space="preserve"> επηρεάζουν</w:t>
      </w:r>
      <w:r>
        <w:rPr>
          <w:rFonts w:hint="default" w:ascii="Calibri" w:hAnsi="Calibri" w:eastAsia="SimSun" w:cs="Calibri"/>
          <w:color w:val="000000"/>
          <w:kern w:val="0"/>
          <w:sz w:val="24"/>
          <w:szCs w:val="24"/>
          <w:lang w:val="el-GR" w:eastAsia="zh-CN" w:bidi="ar"/>
        </w:rPr>
        <w:t xml:space="preserve"> το </w:t>
      </w:r>
      <w:r>
        <w:rPr>
          <w:rFonts w:hint="default" w:ascii="Calibri" w:hAnsi="Calibri" w:eastAsia="SimSun" w:cs="Calibri"/>
          <w:color w:val="000000"/>
          <w:kern w:val="0"/>
          <w:sz w:val="24"/>
          <w:szCs w:val="24"/>
          <w:lang w:val="en-US" w:eastAsia="zh-CN" w:bidi="ar"/>
        </w:rPr>
        <w:t>χρωματισμό των λουλουδιών.</w:t>
      </w:r>
    </w:p>
    <w:p>
      <w:pPr>
        <w:rPr>
          <w:rFonts w:hint="default"/>
          <w:lang w:val="el-GR"/>
        </w:rPr>
      </w:pPr>
    </w:p>
    <w:p>
      <w:pPr>
        <w:rPr>
          <w:rFonts w:hint="default"/>
          <w:lang w:val="el-GR"/>
        </w:rPr>
      </w:pPr>
    </w:p>
    <w:p>
      <w:pPr>
        <w:rPr>
          <w:rFonts w:hint="default"/>
          <w:lang w:val="el-GR"/>
        </w:rPr>
      </w:pPr>
    </w:p>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ind w:left="0" w:leftChars="0" w:firstLine="0" w:firstLineChars="0"/>
        <w:textAlignment w:val="auto"/>
        <w:rPr>
          <w:rFonts w:hint="default"/>
          <w:lang w:val="el-GR"/>
        </w:rPr>
      </w:pPr>
      <w:bookmarkStart w:id="5" w:name="_Toc25445"/>
      <w:r>
        <w:rPr>
          <w:rFonts w:hint="default"/>
          <w:lang w:val="el-GR"/>
        </w:rPr>
        <w:t>ΠΑΡΟΥΣΙΑΣΗ ΤΩΝ ΚΟΙΝΩΝΙΚΩΝ ΑΝΑΓΚΩΝ ΠΟΥ ΕΞΥΠΗΡΕΤΕΙ Η ΕΡΕΥΝΑ</w:t>
      </w:r>
      <w:bookmarkEnd w:id="5"/>
    </w:p>
    <w:p>
      <w:pPr>
        <w:keepNext w:val="0"/>
        <w:keepLines w:val="0"/>
        <w:widowControl/>
        <w:suppressLineNumbers w:val="0"/>
        <w:jc w:val="both"/>
        <w:rPr>
          <w:sz w:val="24"/>
          <w:szCs w:val="24"/>
        </w:rPr>
      </w:pPr>
      <w:r>
        <w:rPr>
          <w:rFonts w:ascii="Calibri" w:hAnsi="Calibri" w:eastAsia="SimSun" w:cs="Calibri"/>
          <w:color w:val="000000"/>
          <w:kern w:val="0"/>
          <w:sz w:val="24"/>
          <w:szCs w:val="24"/>
          <w:lang w:val="en-US" w:eastAsia="zh-CN" w:bidi="ar"/>
        </w:rPr>
        <w:t>Το πείραμα αυτό εξυπηρετεί όλους τους ανθρώπους που θέλουν να διακοσμήσουν τον</w:t>
      </w:r>
      <w:r>
        <w:rPr>
          <w:rFonts w:hint="default" w:ascii="Calibri" w:hAnsi="Calibri" w:eastAsia="SimSun" w:cs="Calibri"/>
          <w:color w:val="000000"/>
          <w:kern w:val="0"/>
          <w:sz w:val="24"/>
          <w:szCs w:val="24"/>
          <w:lang w:val="el-GR" w:eastAsia="zh-CN" w:bidi="ar"/>
        </w:rPr>
        <w:t xml:space="preserve"> </w:t>
      </w:r>
      <w:r>
        <w:rPr>
          <w:rFonts w:hint="default" w:ascii="Calibri" w:hAnsi="Calibri" w:eastAsia="SimSun" w:cs="Calibri"/>
          <w:color w:val="000000"/>
          <w:kern w:val="0"/>
          <w:sz w:val="24"/>
          <w:szCs w:val="24"/>
          <w:lang w:val="en-US" w:eastAsia="zh-CN" w:bidi="ar"/>
        </w:rPr>
        <w:t>χώρο τους με πρωτότυπα χρώματα λουλουδιών. Επίσης μπορεί να χρησιμοποιηθεί από</w:t>
      </w:r>
      <w:r>
        <w:rPr>
          <w:rFonts w:hint="default" w:ascii="Calibri" w:hAnsi="Calibri" w:eastAsia="SimSun" w:cs="Calibri"/>
          <w:color w:val="000000"/>
          <w:kern w:val="0"/>
          <w:sz w:val="24"/>
          <w:szCs w:val="24"/>
          <w:lang w:val="el-GR" w:eastAsia="zh-CN" w:bidi="ar"/>
        </w:rPr>
        <w:t xml:space="preserve"> </w:t>
      </w:r>
      <w:r>
        <w:rPr>
          <w:rFonts w:hint="default" w:ascii="Calibri" w:hAnsi="Calibri" w:eastAsia="SimSun" w:cs="Calibri"/>
          <w:color w:val="000000"/>
          <w:kern w:val="0"/>
          <w:sz w:val="24"/>
          <w:szCs w:val="24"/>
          <w:lang w:val="en-US" w:eastAsia="zh-CN" w:bidi="ar"/>
        </w:rPr>
        <w:t>ανθοπωλεία για να τραβήξουν την προσοχή του υποψήφιου αγοραστή. Τέλος θα</w:t>
      </w:r>
      <w:r>
        <w:rPr>
          <w:rFonts w:hint="default" w:ascii="Calibri" w:hAnsi="Calibri" w:eastAsia="SimSun" w:cs="Calibri"/>
          <w:color w:val="000000"/>
          <w:kern w:val="0"/>
          <w:sz w:val="24"/>
          <w:szCs w:val="24"/>
          <w:lang w:val="el-GR" w:eastAsia="zh-CN" w:bidi="ar"/>
        </w:rPr>
        <w:t xml:space="preserve"> </w:t>
      </w:r>
      <w:r>
        <w:rPr>
          <w:rFonts w:hint="default" w:ascii="Calibri" w:hAnsi="Calibri" w:eastAsia="SimSun" w:cs="Calibri"/>
          <w:color w:val="000000"/>
          <w:kern w:val="0"/>
          <w:sz w:val="24"/>
          <w:szCs w:val="24"/>
          <w:lang w:val="en-US" w:eastAsia="zh-CN" w:bidi="ar"/>
        </w:rPr>
        <w:t>αποτελούσαν καταπληκτικό στολισμό σε διάφορες κοινωνικές εκδηλώσεις.</w:t>
      </w:r>
    </w:p>
    <w:p>
      <w:pPr>
        <w:rPr>
          <w:rFonts w:hint="default"/>
          <w:lang w:val="el-GR"/>
        </w:rPr>
      </w:pPr>
    </w:p>
    <w:p>
      <w:pPr>
        <w:rPr>
          <w:rFonts w:hint="default"/>
          <w:lang w:val="el-GR"/>
        </w:rPr>
      </w:pPr>
    </w:p>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ind w:left="0" w:leftChars="0" w:firstLine="0" w:firstLineChars="0"/>
        <w:textAlignment w:val="auto"/>
        <w:rPr>
          <w:rFonts w:hint="default"/>
          <w:lang w:val="el-GR"/>
        </w:rPr>
      </w:pPr>
      <w:bookmarkStart w:id="6" w:name="_Toc32432"/>
      <w:r>
        <w:rPr>
          <w:rFonts w:hint="default"/>
          <w:lang w:val="el-GR"/>
        </w:rPr>
        <w:t>ΔΙΑΜΟΡΦΩΣΗ ΤΗΣ ΥΠΟΘΕΣΗΣ</w:t>
      </w:r>
      <w:bookmarkEnd w:id="6"/>
    </w:p>
    <w:p>
      <w:pPr>
        <w:jc w:val="both"/>
        <w:rPr>
          <w:rFonts w:hint="default"/>
          <w:b/>
          <w:bCs/>
          <w:color w:val="993366"/>
          <w:sz w:val="32"/>
          <w:lang w:val="el-GR"/>
        </w:rPr>
      </w:pPr>
      <w:r>
        <w:rPr>
          <w:rFonts w:hint="default"/>
          <w:b/>
          <w:bCs/>
          <w:color w:val="993366"/>
          <w:sz w:val="32"/>
          <w:lang w:val="el-GR"/>
        </w:rPr>
        <w:t>ΠΛΗΡΟΦΟΡΙΕΣ</w:t>
      </w:r>
    </w:p>
    <w:p>
      <w:pPr>
        <w:jc w:val="both"/>
        <w:rPr>
          <w:rFonts w:hint="default"/>
          <w:b/>
          <w:bCs/>
          <w:color w:val="993366"/>
          <w:sz w:val="32"/>
          <w:lang w:val="el-GR"/>
        </w:rPr>
      </w:pPr>
    </w:p>
    <w:p>
      <w:pPr>
        <w:jc w:val="both"/>
        <w:rPr>
          <w:rFonts w:hint="default"/>
          <w:b w:val="0"/>
          <w:bCs w:val="0"/>
          <w:color w:val="auto"/>
          <w:sz w:val="24"/>
          <w:szCs w:val="24"/>
          <w:lang w:val="el-GR"/>
        </w:rPr>
      </w:pPr>
      <w:r>
        <w:rPr>
          <w:rFonts w:hint="default"/>
          <w:b w:val="0"/>
          <w:bCs w:val="0"/>
          <w:color w:val="auto"/>
          <w:sz w:val="24"/>
          <w:szCs w:val="24"/>
          <w:lang w:val="el-GR"/>
        </w:rPr>
        <w:t>Γνωρίζετε ότι τα λουλούδια μπορούν να πίνουν νερό και να αλλάζουν τα δικά τους χρώματα στο χρώμα του νερού που πίνουν;</w:t>
      </w:r>
    </w:p>
    <w:p>
      <w:pPr>
        <w:jc w:val="both"/>
        <w:rPr>
          <w:rFonts w:hint="default"/>
          <w:b w:val="0"/>
          <w:bCs w:val="0"/>
          <w:color w:val="auto"/>
          <w:sz w:val="24"/>
          <w:szCs w:val="24"/>
          <w:lang w:val="el-GR"/>
        </w:rPr>
      </w:pPr>
    </w:p>
    <w:p>
      <w:pPr>
        <w:jc w:val="both"/>
        <w:rPr>
          <w:rFonts w:hint="default"/>
          <w:b/>
          <w:bCs/>
          <w:color w:val="auto"/>
          <w:sz w:val="24"/>
          <w:szCs w:val="24"/>
          <w:lang w:val="el-GR"/>
        </w:rPr>
      </w:pPr>
      <w:r>
        <w:rPr>
          <w:rFonts w:hint="default"/>
          <w:b/>
          <w:bCs/>
          <w:color w:val="auto"/>
          <w:sz w:val="24"/>
          <w:szCs w:val="24"/>
          <w:lang w:val="el-GR"/>
        </w:rPr>
        <w:t xml:space="preserve">Πείραμα αλλαγής χρώματος λουλουδιών </w:t>
      </w:r>
    </w:p>
    <w:p>
      <w:pPr>
        <w:jc w:val="both"/>
        <w:rPr>
          <w:rFonts w:hint="default"/>
          <w:b w:val="0"/>
          <w:bCs w:val="0"/>
          <w:color w:val="auto"/>
          <w:sz w:val="24"/>
          <w:szCs w:val="24"/>
          <w:lang w:val="el-GR"/>
        </w:rPr>
      </w:pPr>
      <w:r>
        <w:rPr>
          <w:rFonts w:hint="default"/>
          <w:b w:val="0"/>
          <w:bCs w:val="0"/>
          <w:color w:val="auto"/>
          <w:sz w:val="24"/>
          <w:szCs w:val="24"/>
          <w:lang w:val="el-GR"/>
        </w:rPr>
        <w:t>ενεργός χρόνος: 15 λεπτά</w:t>
      </w:r>
    </w:p>
    <w:p>
      <w:pPr>
        <w:jc w:val="both"/>
        <w:rPr>
          <w:rFonts w:hint="default"/>
          <w:b w:val="0"/>
          <w:bCs w:val="0"/>
          <w:color w:val="auto"/>
          <w:sz w:val="24"/>
          <w:szCs w:val="24"/>
          <w:lang w:val="el-GR"/>
        </w:rPr>
      </w:pPr>
      <w:r>
        <w:rPr>
          <w:rFonts w:hint="default"/>
          <w:b w:val="0"/>
          <w:bCs w:val="0"/>
          <w:color w:val="auto"/>
          <w:sz w:val="24"/>
          <w:szCs w:val="24"/>
          <w:lang w:val="el-GR"/>
        </w:rPr>
        <w:t>πρόσθετος χρόνος: 1 ημέρα</w:t>
      </w:r>
    </w:p>
    <w:p>
      <w:pPr>
        <w:jc w:val="both"/>
        <w:rPr>
          <w:rFonts w:hint="default"/>
          <w:b w:val="0"/>
          <w:bCs w:val="0"/>
          <w:color w:val="auto"/>
          <w:sz w:val="24"/>
          <w:szCs w:val="24"/>
          <w:lang w:val="el-GR"/>
        </w:rPr>
      </w:pPr>
      <w:r>
        <w:rPr>
          <w:rFonts w:hint="default"/>
          <w:b w:val="0"/>
          <w:bCs w:val="0"/>
          <w:color w:val="auto"/>
          <w:sz w:val="24"/>
          <w:szCs w:val="24"/>
          <w:lang w:val="el-GR"/>
        </w:rPr>
        <w:t>συνολικός χρόνος: 1 ημέρα 15 λεπτά</w:t>
      </w:r>
    </w:p>
    <w:p>
      <w:pPr>
        <w:jc w:val="both"/>
        <w:rPr>
          <w:rFonts w:hint="default"/>
          <w:b w:val="0"/>
          <w:bCs w:val="0"/>
          <w:color w:val="auto"/>
          <w:sz w:val="24"/>
          <w:szCs w:val="24"/>
          <w:lang w:val="el-GR"/>
        </w:rPr>
      </w:pPr>
      <w:r>
        <w:rPr>
          <w:rFonts w:hint="default"/>
          <w:b w:val="0"/>
          <w:bCs w:val="0"/>
          <w:color w:val="auto"/>
          <w:sz w:val="24"/>
          <w:szCs w:val="24"/>
          <w:lang w:val="el-GR"/>
        </w:rPr>
        <w:t>Τα λευκά λουλούδια είναι υπέροχα για αυτό το πείραμα αλλαγής χρώματος.</w:t>
      </w:r>
    </w:p>
    <w:p>
      <w:pPr>
        <w:jc w:val="both"/>
        <w:rPr>
          <w:rFonts w:hint="default"/>
          <w:b w:val="0"/>
          <w:bCs w:val="0"/>
          <w:color w:val="auto"/>
          <w:sz w:val="24"/>
          <w:szCs w:val="24"/>
          <w:lang w:val="el-GR"/>
        </w:rPr>
      </w:pPr>
    </w:p>
    <w:p>
      <w:pPr>
        <w:jc w:val="both"/>
        <w:rPr>
          <w:rFonts w:hint="default"/>
          <w:b w:val="0"/>
          <w:bCs w:val="0"/>
          <w:color w:val="auto"/>
          <w:sz w:val="24"/>
          <w:szCs w:val="24"/>
          <w:lang w:val="el-GR"/>
        </w:rPr>
      </w:pPr>
      <w:r>
        <w:rPr>
          <w:rFonts w:hint="default"/>
          <w:b w:val="0"/>
          <w:bCs w:val="0"/>
          <w:color w:val="auto"/>
          <w:sz w:val="24"/>
          <w:szCs w:val="24"/>
          <w:lang w:val="el-GR"/>
        </w:rPr>
        <w:t>Αλλάζουν χρώματα σχεδόν όλη τη νύχτα. Άλλοι τύποι λουλουδιών όπως οι μαργαρίτες μπορεί να διαρκέσουν πολύ περισσότερο (περισσότερο από 10 ημέρες).</w:t>
      </w:r>
    </w:p>
    <w:p>
      <w:pPr>
        <w:jc w:val="both"/>
        <w:rPr>
          <w:rFonts w:hint="default"/>
          <w:b w:val="0"/>
          <w:bCs w:val="0"/>
          <w:color w:val="auto"/>
          <w:sz w:val="24"/>
          <w:szCs w:val="24"/>
          <w:lang w:val="el-GR"/>
        </w:rPr>
      </w:pPr>
    </w:p>
    <w:p>
      <w:pPr>
        <w:jc w:val="both"/>
        <w:rPr>
          <w:rFonts w:hint="default"/>
          <w:b/>
          <w:bCs/>
          <w:color w:val="auto"/>
          <w:sz w:val="24"/>
          <w:szCs w:val="24"/>
          <w:lang w:val="el-GR"/>
        </w:rPr>
      </w:pPr>
      <w:r>
        <w:rPr>
          <w:rFonts w:hint="default"/>
          <w:b/>
          <w:bCs/>
          <w:color w:val="auto"/>
          <w:sz w:val="24"/>
          <w:szCs w:val="24"/>
          <w:lang w:val="el-GR"/>
        </w:rPr>
        <w:t>Υλικά</w:t>
      </w:r>
    </w:p>
    <w:p>
      <w:pPr>
        <w:jc w:val="both"/>
        <w:rPr>
          <w:rFonts w:hint="default"/>
          <w:b w:val="0"/>
          <w:bCs w:val="0"/>
          <w:color w:val="auto"/>
          <w:sz w:val="24"/>
          <w:szCs w:val="24"/>
          <w:lang w:val="el-GR"/>
        </w:rPr>
      </w:pPr>
      <w:r>
        <w:rPr>
          <w:rFonts w:hint="default"/>
          <w:b w:val="0"/>
          <w:bCs w:val="0"/>
          <w:color w:val="auto"/>
          <w:sz w:val="24"/>
          <w:szCs w:val="24"/>
          <w:lang w:val="el-GR"/>
        </w:rPr>
        <w:t>λευκά / ανοιχτόχρωμα λουλούδια όπως μαργαρίτες ή λευκά τριαντάφυλλα</w:t>
      </w:r>
    </w:p>
    <w:p>
      <w:pPr>
        <w:jc w:val="both"/>
        <w:rPr>
          <w:rFonts w:hint="default"/>
          <w:b w:val="0"/>
          <w:bCs w:val="0"/>
          <w:color w:val="auto"/>
          <w:sz w:val="24"/>
          <w:szCs w:val="24"/>
          <w:lang w:val="el-GR"/>
        </w:rPr>
      </w:pPr>
      <w:r>
        <w:rPr>
          <w:rFonts w:hint="default"/>
          <w:b w:val="0"/>
          <w:bCs w:val="0"/>
          <w:color w:val="auto"/>
          <w:sz w:val="24"/>
          <w:szCs w:val="24"/>
          <w:lang w:val="el-GR"/>
        </w:rPr>
        <w:t>χρωστικές τροφίμων</w:t>
      </w:r>
    </w:p>
    <w:p>
      <w:pPr>
        <w:jc w:val="both"/>
        <w:rPr>
          <w:rFonts w:hint="default"/>
          <w:b/>
          <w:bCs/>
          <w:color w:val="auto"/>
          <w:sz w:val="24"/>
          <w:szCs w:val="24"/>
          <w:lang w:val="el-GR"/>
        </w:rPr>
      </w:pPr>
      <w:r>
        <w:rPr>
          <w:rFonts w:hint="default"/>
          <w:b/>
          <w:bCs/>
          <w:color w:val="auto"/>
          <w:sz w:val="24"/>
          <w:szCs w:val="24"/>
          <w:lang w:val="el-GR"/>
        </w:rPr>
        <w:t>Εργαλεία</w:t>
      </w:r>
    </w:p>
    <w:p>
      <w:pPr>
        <w:jc w:val="both"/>
        <w:rPr>
          <w:rFonts w:hint="default"/>
          <w:b w:val="0"/>
          <w:bCs w:val="0"/>
          <w:color w:val="auto"/>
          <w:sz w:val="24"/>
          <w:szCs w:val="24"/>
          <w:lang w:val="el-GR"/>
        </w:rPr>
      </w:pPr>
      <w:r>
        <w:rPr>
          <w:rFonts w:hint="default"/>
          <w:b w:val="0"/>
          <w:bCs w:val="0"/>
          <w:color w:val="auto"/>
          <w:sz w:val="24"/>
          <w:szCs w:val="24"/>
          <w:lang w:val="el-GR"/>
        </w:rPr>
        <w:t>διάφορα ποτήρια, βάζα ή δοκιμαστικούς σωλήνες</w:t>
      </w:r>
    </w:p>
    <w:p>
      <w:pPr>
        <w:jc w:val="both"/>
        <w:rPr>
          <w:rFonts w:hint="default"/>
          <w:b w:val="0"/>
          <w:bCs w:val="0"/>
          <w:color w:val="auto"/>
          <w:sz w:val="24"/>
          <w:szCs w:val="24"/>
          <w:lang w:val="el-GR"/>
        </w:rPr>
      </w:pPr>
    </w:p>
    <w:p>
      <w:pPr>
        <w:jc w:val="both"/>
        <w:rPr>
          <w:rFonts w:hint="default"/>
          <w:b/>
          <w:bCs/>
          <w:color w:val="auto"/>
          <w:sz w:val="24"/>
          <w:szCs w:val="24"/>
          <w:lang w:val="el-GR"/>
        </w:rPr>
      </w:pPr>
      <w:r>
        <w:rPr>
          <w:rFonts w:hint="default"/>
          <w:b/>
          <w:bCs/>
          <w:color w:val="auto"/>
          <w:sz w:val="24"/>
          <w:szCs w:val="24"/>
          <w:lang w:val="el-GR"/>
        </w:rPr>
        <w:t>Οδηγίες</w:t>
      </w:r>
    </w:p>
    <w:p>
      <w:pPr>
        <w:numPr>
          <w:ilvl w:val="0"/>
          <w:numId w:val="4"/>
        </w:numPr>
        <w:jc w:val="both"/>
        <w:rPr>
          <w:rFonts w:hint="default"/>
          <w:b w:val="0"/>
          <w:bCs w:val="0"/>
          <w:color w:val="auto"/>
          <w:sz w:val="24"/>
          <w:szCs w:val="24"/>
          <w:lang w:val="el-GR"/>
        </w:rPr>
      </w:pPr>
      <w:r>
        <w:rPr>
          <w:rFonts w:hint="default"/>
          <w:b w:val="0"/>
          <w:bCs w:val="0"/>
          <w:color w:val="auto"/>
          <w:sz w:val="24"/>
          <w:szCs w:val="24"/>
          <w:lang w:val="el-GR"/>
        </w:rPr>
        <w:t>Γεμίστε κάθε ποτήρι με νερό από τη βρύση. Βάλτε 2-5 σταγόνες χρωστικών τροφίμων σε αυτό, ένα χρώμα το καθένα. Μπορείτε επίσης να αναμίξετε τα χρώματα (π.χ. μπλε + κίτρινο = πράσινο) για να πάρετε όλα τα χρώματα του ουράνιου τόξου.</w:t>
      </w:r>
    </w:p>
    <w:p>
      <w:pPr>
        <w:numPr>
          <w:ilvl w:val="0"/>
          <w:numId w:val="4"/>
        </w:numPr>
        <w:jc w:val="both"/>
        <w:rPr>
          <w:rFonts w:hint="default"/>
          <w:b w:val="0"/>
          <w:bCs w:val="0"/>
          <w:color w:val="auto"/>
          <w:sz w:val="24"/>
          <w:szCs w:val="24"/>
          <w:lang w:val="el-GR"/>
        </w:rPr>
      </w:pPr>
      <w:r>
        <w:rPr>
          <w:rFonts w:hint="default"/>
          <w:b w:val="0"/>
          <w:bCs w:val="0"/>
          <w:color w:val="auto"/>
          <w:sz w:val="24"/>
          <w:szCs w:val="24"/>
          <w:lang w:val="el-GR"/>
        </w:rPr>
        <w:t>Κόψτε τουλάχιστον μισή ίντσας στελέχους από τα λουλούδια προτού το βάλετε στο ποτήρι και κάθε φορά που αλλάζετε το νερό.</w:t>
      </w:r>
    </w:p>
    <w:p>
      <w:pPr>
        <w:numPr>
          <w:ilvl w:val="0"/>
          <w:numId w:val="4"/>
        </w:numPr>
        <w:jc w:val="both"/>
        <w:rPr>
          <w:rFonts w:hint="default"/>
          <w:b w:val="0"/>
          <w:bCs w:val="0"/>
          <w:color w:val="auto"/>
          <w:sz w:val="24"/>
          <w:szCs w:val="24"/>
          <w:lang w:val="el-GR"/>
        </w:rPr>
      </w:pPr>
      <w:r>
        <w:rPr>
          <w:rFonts w:hint="default"/>
          <w:b w:val="0"/>
          <w:bCs w:val="0"/>
          <w:color w:val="auto"/>
          <w:sz w:val="24"/>
          <w:szCs w:val="24"/>
          <w:lang w:val="el-GR"/>
        </w:rPr>
        <w:t>Προσθέστε τροφή λουλουδιών εάν υπάρχει.</w:t>
      </w:r>
    </w:p>
    <w:p>
      <w:pPr>
        <w:numPr>
          <w:ilvl w:val="0"/>
          <w:numId w:val="4"/>
        </w:numPr>
        <w:jc w:val="both"/>
        <w:rPr>
          <w:rFonts w:hint="default"/>
          <w:b w:val="0"/>
          <w:bCs w:val="0"/>
          <w:color w:val="auto"/>
          <w:sz w:val="24"/>
          <w:szCs w:val="24"/>
          <w:lang w:val="el-GR"/>
        </w:rPr>
      </w:pPr>
      <w:r>
        <w:rPr>
          <w:rFonts w:hint="default"/>
          <w:b w:val="0"/>
          <w:bCs w:val="0"/>
          <w:color w:val="auto"/>
          <w:sz w:val="24"/>
          <w:szCs w:val="24"/>
          <w:lang w:val="el-GR"/>
        </w:rPr>
        <w:t>Κρατήστε τα σε δροσερό μέρος όλη τη νύχτα.</w:t>
      </w:r>
    </w:p>
    <w:p>
      <w:pPr>
        <w:numPr>
          <w:ilvl w:val="0"/>
          <w:numId w:val="4"/>
        </w:numPr>
        <w:jc w:val="both"/>
        <w:rPr>
          <w:rFonts w:hint="default"/>
          <w:b w:val="0"/>
          <w:bCs w:val="0"/>
          <w:color w:val="auto"/>
          <w:sz w:val="24"/>
          <w:szCs w:val="24"/>
          <w:lang w:val="el-GR"/>
        </w:rPr>
      </w:pPr>
      <w:r>
        <w:rPr>
          <w:rFonts w:hint="default"/>
          <w:b w:val="0"/>
          <w:bCs w:val="0"/>
          <w:color w:val="auto"/>
          <w:sz w:val="24"/>
          <w:szCs w:val="24"/>
          <w:lang w:val="el-GR"/>
        </w:rPr>
        <w:t>Παρατηρήστε την αλλαγή των χρωμάτων στα πέταλα.</w:t>
      </w:r>
    </w:p>
    <w:p>
      <w:pPr>
        <w:numPr>
          <w:ilvl w:val="0"/>
          <w:numId w:val="4"/>
        </w:numPr>
        <w:jc w:val="both"/>
        <w:rPr>
          <w:rFonts w:hint="default"/>
          <w:b w:val="0"/>
          <w:bCs w:val="0"/>
          <w:color w:val="auto"/>
          <w:sz w:val="24"/>
          <w:szCs w:val="24"/>
          <w:lang w:val="el-GR"/>
        </w:rPr>
      </w:pPr>
      <w:r>
        <w:rPr>
          <w:rFonts w:hint="default"/>
          <w:b w:val="0"/>
          <w:bCs w:val="0"/>
          <w:color w:val="auto"/>
          <w:sz w:val="24"/>
          <w:szCs w:val="24"/>
          <w:lang w:val="el-GR"/>
        </w:rPr>
        <w:t>Εάν χρησιμοποιείτε λουλούδια όπως μαργαρίτες που χρειάζονται περισσότερο χρόνο για να κάνετε αυτό το πείραμα, αλλάξτε το νερό εντελώς κάθε 2-3 ημέρες για να διατηρήσετε τα λουλούδια φρέσκα για περισσότερο.</w:t>
      </w:r>
    </w:p>
    <w:p>
      <w:pPr>
        <w:numPr>
          <w:ilvl w:val="0"/>
          <w:numId w:val="4"/>
        </w:numPr>
        <w:jc w:val="both"/>
        <w:rPr>
          <w:rFonts w:hint="default"/>
          <w:b w:val="0"/>
          <w:bCs w:val="0"/>
          <w:color w:val="auto"/>
          <w:sz w:val="24"/>
          <w:szCs w:val="24"/>
          <w:lang w:val="el-GR"/>
        </w:rPr>
      </w:pPr>
      <w:r>
        <w:rPr>
          <w:rFonts w:hint="default"/>
          <w:b w:val="0"/>
          <w:bCs w:val="0"/>
          <w:color w:val="auto"/>
          <w:sz w:val="24"/>
          <w:szCs w:val="24"/>
          <w:lang w:val="el-GR"/>
        </w:rPr>
        <w:t xml:space="preserve">Μετά από λίγες μέρες, τα λευκά λουλούδια θα αλλάξουν στα χρώματα που βυθίστηκαν τα λουλούδια. </w:t>
      </w:r>
    </w:p>
    <w:p>
      <w:pPr>
        <w:jc w:val="both"/>
        <w:rPr>
          <w:rFonts w:hint="default"/>
          <w:b w:val="0"/>
          <w:bCs w:val="0"/>
          <w:color w:val="auto"/>
          <w:sz w:val="24"/>
          <w:szCs w:val="24"/>
          <w:lang w:val="el-GR"/>
        </w:rPr>
      </w:pPr>
    </w:p>
    <w:p>
      <w:pPr>
        <w:keepNext w:val="0"/>
        <w:keepLines w:val="0"/>
        <w:widowControl/>
        <w:suppressLineNumbers w:val="0"/>
        <w:jc w:val="both"/>
        <w:rPr>
          <w:rFonts w:hint="default" w:ascii="Calibri" w:hAnsi="Calibri" w:eastAsia="SimSun" w:cs="Calibri"/>
          <w:b/>
          <w:bCs/>
          <w:color w:val="000000"/>
          <w:kern w:val="0"/>
          <w:sz w:val="24"/>
          <w:szCs w:val="24"/>
          <w:lang w:val="el-GR" w:eastAsia="zh-CN" w:bidi="ar"/>
        </w:rPr>
      </w:pPr>
      <w:r>
        <w:rPr>
          <w:rFonts w:hint="default" w:ascii="Calibri" w:hAnsi="Calibri" w:eastAsia="SimSun" w:cs="Calibri"/>
          <w:b/>
          <w:bCs/>
          <w:color w:val="000000"/>
          <w:kern w:val="0"/>
          <w:sz w:val="24"/>
          <w:szCs w:val="24"/>
          <w:lang w:val="el-GR" w:eastAsia="zh-CN" w:bidi="ar"/>
        </w:rPr>
        <w:t>Εξήγηση χρωματισμού</w:t>
      </w:r>
    </w:p>
    <w:p>
      <w:pPr>
        <w:jc w:val="both"/>
        <w:rPr>
          <w:rFonts w:hint="default"/>
          <w:b w:val="0"/>
          <w:bCs w:val="0"/>
          <w:color w:val="auto"/>
          <w:sz w:val="24"/>
          <w:szCs w:val="24"/>
          <w:lang w:val="en-GB"/>
        </w:rPr>
      </w:pPr>
      <w:r>
        <w:rPr>
          <w:rFonts w:hint="default"/>
          <w:b w:val="0"/>
          <w:bCs w:val="0"/>
          <w:color w:val="auto"/>
          <w:sz w:val="24"/>
          <w:szCs w:val="24"/>
          <w:lang w:val="en-GB"/>
        </w:rPr>
        <w:t>Τα λουλούδια και τα φυτά πίνουν νερό μέσω των ριζών τους. Στα κομμένα άνθη, επειδή δεν υπάρχουν ρίζες, το νερό ταξιδεύει απευθείας από τ</w:t>
      </w:r>
      <w:r>
        <w:rPr>
          <w:rFonts w:hint="default"/>
          <w:b w:val="0"/>
          <w:bCs w:val="0"/>
          <w:color w:val="auto"/>
          <w:sz w:val="24"/>
          <w:szCs w:val="24"/>
          <w:lang w:val="el-GR"/>
        </w:rPr>
        <w:t>α στελέχη</w:t>
      </w:r>
      <w:r>
        <w:rPr>
          <w:rFonts w:hint="default"/>
          <w:b w:val="0"/>
          <w:bCs w:val="0"/>
          <w:color w:val="auto"/>
          <w:sz w:val="24"/>
          <w:szCs w:val="24"/>
          <w:lang w:val="en-GB"/>
        </w:rPr>
        <w:t xml:space="preserve"> και ταξιδεύει στα πέταλα και σε άλλα μέρη του φυτού.</w:t>
      </w:r>
    </w:p>
    <w:p>
      <w:pPr>
        <w:jc w:val="both"/>
        <w:rPr>
          <w:rFonts w:hint="default"/>
          <w:b w:val="0"/>
          <w:bCs w:val="0"/>
          <w:color w:val="auto"/>
          <w:sz w:val="24"/>
          <w:szCs w:val="24"/>
          <w:lang w:val="en-GB"/>
        </w:rPr>
      </w:pPr>
    </w:p>
    <w:p>
      <w:pPr>
        <w:jc w:val="both"/>
        <w:rPr>
          <w:rFonts w:hint="default"/>
          <w:b w:val="0"/>
          <w:bCs w:val="0"/>
          <w:color w:val="auto"/>
          <w:sz w:val="24"/>
          <w:szCs w:val="24"/>
          <w:lang w:val="en-GB"/>
        </w:rPr>
      </w:pPr>
      <w:r>
        <w:rPr>
          <w:rFonts w:hint="default"/>
          <w:b w:val="0"/>
          <w:bCs w:val="0"/>
          <w:color w:val="auto"/>
          <w:sz w:val="24"/>
          <w:szCs w:val="24"/>
          <w:lang w:val="en-GB"/>
        </w:rPr>
        <w:t xml:space="preserve">Τρεις παράγοντες συμβάλλουν στη μεταφορά νερού: </w:t>
      </w:r>
    </w:p>
    <w:p>
      <w:pPr>
        <w:numPr>
          <w:ilvl w:val="0"/>
          <w:numId w:val="5"/>
        </w:numPr>
        <w:jc w:val="both"/>
        <w:rPr>
          <w:rFonts w:hint="default"/>
          <w:sz w:val="24"/>
          <w:szCs w:val="24"/>
          <w:lang w:val="el-GR"/>
        </w:rPr>
      </w:pPr>
      <w:r>
        <w:rPr>
          <w:rFonts w:hint="default"/>
          <w:sz w:val="24"/>
          <w:szCs w:val="24"/>
          <w:lang w:val="el-GR"/>
        </w:rPr>
        <w:t>Τριχοειδές φαινόμενο. Μέσα στο στέλεχος, υπάρχει ένας ιστός μεταφοράς που μοιάζει με σωλήνα, που ονομάζεται ξύλωμα , που μεταφέρει νερό και θρεπτικά συστατικά σε διάφορα μέρη του φυτού. Τα μόρια του νερού προσελκύονται στην επιφάνεια των κυττάρων ξυλώματος από τις δυνάμεις συνάφειας, που είναι οι ελκτικές διαμοριακές δυνάμεις που εμφανίζονται μεταξύ διαφορετικών μορίων. Το νερό μετακινείται αυτόματα στο ξύλωμα λόγω αυτών των δυνάμεων και η προκύπτουσα κίνηση ονομάζεται τριχοειδή δράση.</w:t>
      </w:r>
    </w:p>
    <w:p>
      <w:pPr>
        <w:numPr>
          <w:ilvl w:val="0"/>
          <w:numId w:val="5"/>
        </w:numPr>
        <w:jc w:val="both"/>
        <w:rPr>
          <w:rFonts w:hint="default"/>
          <w:sz w:val="24"/>
          <w:szCs w:val="24"/>
          <w:lang w:val="el-GR"/>
        </w:rPr>
      </w:pPr>
      <w:r>
        <w:rPr>
          <w:rFonts w:hint="default"/>
          <w:sz w:val="24"/>
          <w:szCs w:val="24"/>
          <w:lang w:val="el-GR"/>
        </w:rPr>
        <w:t>Δυνάμεις συνοχής. Τα μόρια νερού δεν προσελκύονται μόνο στην επιφάνεια του ξυλώματος, αλλά προσελκύονται επίσης μεταξύ τους. Οι διαμοριακές αλληλεπιδράσεις μεταξύ όμοιων μορίων ονομάζονται δυνάμεις συνοχής. Λόγω των δυνάμεων συνοχής, τα μόρια του νερού γεμίζουν τη στήλη στο ξύλωμα καθώς ανεβαίνουν και δρουν ως μια συνεχής ροή νερού.</w:t>
      </w:r>
    </w:p>
    <w:p>
      <w:pPr>
        <w:numPr>
          <w:ilvl w:val="0"/>
          <w:numId w:val="5"/>
        </w:numPr>
        <w:jc w:val="both"/>
        <w:rPr>
          <w:rFonts w:hint="default"/>
          <w:sz w:val="24"/>
          <w:szCs w:val="24"/>
          <w:lang w:val="el-GR"/>
        </w:rPr>
      </w:pPr>
      <w:r>
        <w:rPr>
          <w:rFonts w:hint="default"/>
          <w:sz w:val="24"/>
          <w:szCs w:val="24"/>
          <w:lang w:val="el-GR"/>
        </w:rPr>
        <w:t>Διαπνοή Το νερό εξατμίζεται από το φυτό μέσω διαπνοής. Καθώς το νερό εξατμίζεται στα πέταλα ή σε οποιοδήποτε μέρος του φυτού που εκτίθεται στον αέρα, δημιουργείται μια αρνητική πίεση στο ξύλωμα, με αποτέλεσμα την αναρρόφηση του νερού προς τα πάνω, όπως ακριβώς αν το ρουφάγαμε με καλαμάκι.</w:t>
      </w:r>
    </w:p>
    <w:p>
      <w:pPr>
        <w:keepNext w:val="0"/>
        <w:keepLines w:val="0"/>
        <w:widowControl/>
        <w:suppressLineNumbers w:val="0"/>
        <w:jc w:val="both"/>
        <w:rPr>
          <w:rFonts w:hint="default" w:ascii="Calibri" w:hAnsi="Calibri" w:eastAsia="SimSun"/>
          <w:b w:val="0"/>
          <w:bCs/>
          <w:color w:val="000000"/>
          <w:kern w:val="0"/>
          <w:sz w:val="24"/>
          <w:szCs w:val="24"/>
          <w:lang w:val="el-GR" w:eastAsia="zh-CN"/>
        </w:rPr>
      </w:pPr>
      <w:r>
        <w:rPr>
          <w:rFonts w:hint="default" w:ascii="Calibri" w:hAnsi="Calibri" w:eastAsia="SimSun"/>
          <w:b w:val="0"/>
          <w:bCs/>
          <w:color w:val="000000"/>
          <w:kern w:val="0"/>
          <w:sz w:val="24"/>
          <w:szCs w:val="24"/>
          <w:lang w:val="en-US" w:eastAsia="zh-CN"/>
        </w:rPr>
        <w:t xml:space="preserve">Μέσω αυτών των τριών ιδιοτήτων, το έγχρωμο νερό μεταφέρεται στα πέταλα και το χρώμα στα </w:t>
      </w:r>
      <w:r>
        <w:rPr>
          <w:rFonts w:hint="default" w:ascii="Calibri" w:hAnsi="Calibri" w:eastAsia="SimSun"/>
          <w:b w:val="0"/>
          <w:bCs/>
          <w:color w:val="000000"/>
          <w:kern w:val="0"/>
          <w:sz w:val="24"/>
          <w:szCs w:val="24"/>
          <w:lang w:val="el-GR" w:eastAsia="zh-CN"/>
        </w:rPr>
        <w:t>φύλλα των πετάλων.</w:t>
      </w:r>
    </w:p>
    <w:p>
      <w:pPr>
        <w:keepNext w:val="0"/>
        <w:keepLines w:val="0"/>
        <w:widowControl/>
        <w:suppressLineNumbers w:val="0"/>
        <w:jc w:val="both"/>
        <w:rPr>
          <w:rFonts w:hint="default" w:ascii="Calibri" w:hAnsi="Calibri" w:eastAsia="SimSun"/>
          <w:b w:val="0"/>
          <w:bCs/>
          <w:color w:val="000000"/>
          <w:kern w:val="0"/>
          <w:sz w:val="24"/>
          <w:szCs w:val="24"/>
          <w:lang w:val="el-GR" w:eastAsia="zh-CN"/>
        </w:rPr>
      </w:pPr>
    </w:p>
    <w:p>
      <w:pPr>
        <w:keepNext w:val="0"/>
        <w:keepLines w:val="0"/>
        <w:widowControl/>
        <w:suppressLineNumbers w:val="0"/>
        <w:jc w:val="both"/>
        <w:rPr>
          <w:rFonts w:hint="default" w:ascii="Calibri" w:hAnsi="Calibri" w:eastAsia="SimSun"/>
          <w:b w:val="0"/>
          <w:bCs/>
          <w:color w:val="000000"/>
          <w:kern w:val="0"/>
          <w:sz w:val="24"/>
          <w:szCs w:val="24"/>
          <w:lang w:val="el-GR" w:eastAsia="zh-CN"/>
        </w:rPr>
      </w:pPr>
      <w:r>
        <w:rPr>
          <w:rFonts w:hint="default" w:ascii="Calibri" w:hAnsi="Calibri" w:eastAsia="SimSun"/>
          <w:b w:val="0"/>
          <w:bCs/>
          <w:color w:val="000000"/>
          <w:kern w:val="0"/>
          <w:sz w:val="24"/>
          <w:szCs w:val="24"/>
          <w:lang w:val="el-GR" w:eastAsia="zh-CN"/>
        </w:rPr>
        <w:t>Από πολλές έρευνες που έχουν γίνει φαίνεται ότι το μπλε και το κόκκινο ήταν τα πιο έντονα χρώματα.</w:t>
      </w:r>
    </w:p>
    <w:p>
      <w:pPr>
        <w:jc w:val="center"/>
        <w:rPr>
          <w:rFonts w:hint="default"/>
          <w:lang w:val="el-GR"/>
        </w:rPr>
      </w:pPr>
    </w:p>
    <w:p>
      <w:pPr>
        <w:jc w:val="both"/>
        <w:rPr>
          <w:b/>
          <w:bCs/>
          <w:color w:val="993366"/>
          <w:sz w:val="32"/>
          <w:lang w:val="el-GR"/>
        </w:rPr>
      </w:pPr>
      <w:r>
        <w:rPr>
          <w:rFonts w:hint="default"/>
          <w:sz w:val="24"/>
          <w:szCs w:val="24"/>
          <w:lang w:val="el-GR"/>
        </w:rPr>
        <w:t xml:space="preserve"> </w:t>
      </w:r>
    </w:p>
    <w:p>
      <w:pPr>
        <w:jc w:val="both"/>
        <w:rPr>
          <w:rFonts w:hint="default"/>
          <w:b/>
          <w:bCs/>
          <w:color w:val="993366"/>
          <w:sz w:val="32"/>
          <w:lang w:val="el-GR"/>
        </w:rPr>
      </w:pPr>
      <w:r>
        <w:rPr>
          <w:b/>
          <w:bCs/>
          <w:color w:val="993366"/>
          <w:sz w:val="32"/>
          <w:lang w:val="el-GR"/>
        </w:rPr>
        <w:t>ΥΠΟΘΕΣΗ</w:t>
      </w:r>
    </w:p>
    <w:p>
      <w:pPr>
        <w:jc w:val="both"/>
        <w:rPr>
          <w:b/>
          <w:bCs/>
          <w:color w:val="800080"/>
          <w:sz w:val="32"/>
        </w:rPr>
      </w:pPr>
    </w:p>
    <w:p>
      <w:pPr>
        <w:jc w:val="both"/>
        <w:rPr>
          <w:rFonts w:hint="default"/>
          <w:sz w:val="24"/>
          <w:szCs w:val="24"/>
          <w:lang w:val="el-GR"/>
        </w:rPr>
      </w:pPr>
      <w:r>
        <w:rPr>
          <w:rFonts w:hint="default"/>
          <w:sz w:val="24"/>
          <w:szCs w:val="24"/>
          <w:lang w:val="el-GR"/>
        </w:rPr>
        <w:t>Υποθέτουμε ότι το μπλε και κόκκινο χρώμα θα είναι εκείνα που θα χρωματίσουν σε μεγαλύτερο ποσοστό τα άσπρα λουλούδια σύμφωνα με τις πληροφορίες που έχουμε συλλέξει.</w:t>
      </w:r>
    </w:p>
    <w:p>
      <w:pPr>
        <w:rPr>
          <w:rFonts w:hint="default"/>
          <w:lang w:val="el-GR"/>
        </w:rPr>
      </w:pPr>
    </w:p>
    <w:p>
      <w:pPr>
        <w:rPr>
          <w:rFonts w:hint="default"/>
          <w:lang w:val="el-GR"/>
        </w:rPr>
      </w:pPr>
    </w:p>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ind w:left="0" w:leftChars="0" w:firstLine="0" w:firstLineChars="0"/>
        <w:textAlignment w:val="auto"/>
        <w:rPr>
          <w:rFonts w:hint="default"/>
          <w:lang w:val="el-GR"/>
        </w:rPr>
      </w:pPr>
      <w:bookmarkStart w:id="7" w:name="_Toc8861"/>
      <w:r>
        <w:rPr>
          <w:rFonts w:hint="default"/>
          <w:lang w:val="el-GR"/>
        </w:rPr>
        <w:t>ΠΑΡΑΜΕΤΡΟΙ ΠΟΥ ΔΕΝ ΕΠΗΡΕΑΖΟΥΝ ΤΗΝ ΕΡΕΥΝΑ</w:t>
      </w:r>
      <w:bookmarkEnd w:id="7"/>
    </w:p>
    <w:p>
      <w:pPr>
        <w:jc w:val="both"/>
        <w:rPr>
          <w:rFonts w:hint="default"/>
          <w:sz w:val="24"/>
          <w:szCs w:val="24"/>
          <w:lang w:val="el-GR"/>
        </w:rPr>
      </w:pPr>
      <w:r>
        <w:rPr>
          <w:rFonts w:hint="default"/>
          <w:sz w:val="24"/>
          <w:szCs w:val="24"/>
          <w:lang w:val="el-GR"/>
        </w:rPr>
        <w:t>Οι παράμετροι που θεωρούμε ότι δεν επηρεάζουν το αποτέλεσμα της έρευνας είναι:</w:t>
      </w:r>
    </w:p>
    <w:p>
      <w:pPr>
        <w:numPr>
          <w:ilvl w:val="0"/>
          <w:numId w:val="6"/>
        </w:numPr>
        <w:ind w:left="420" w:leftChars="0" w:hanging="420" w:firstLineChars="0"/>
        <w:jc w:val="both"/>
        <w:rPr>
          <w:rFonts w:hint="default"/>
          <w:sz w:val="24"/>
          <w:szCs w:val="24"/>
          <w:lang w:val="el-GR"/>
        </w:rPr>
      </w:pPr>
      <w:r>
        <w:rPr>
          <w:rFonts w:hint="default"/>
          <w:sz w:val="24"/>
          <w:szCs w:val="24"/>
          <w:lang w:val="el-GR"/>
        </w:rPr>
        <w:t>Το είδος των λευκών λουλουδιών</w:t>
      </w:r>
    </w:p>
    <w:p>
      <w:pPr>
        <w:numPr>
          <w:ilvl w:val="0"/>
          <w:numId w:val="6"/>
        </w:numPr>
        <w:ind w:left="420" w:leftChars="0" w:hanging="420" w:firstLineChars="0"/>
        <w:jc w:val="both"/>
        <w:rPr>
          <w:rFonts w:hint="default"/>
          <w:sz w:val="24"/>
          <w:szCs w:val="24"/>
          <w:lang w:val="el-GR"/>
        </w:rPr>
      </w:pPr>
      <w:r>
        <w:rPr>
          <w:rFonts w:hint="default"/>
          <w:sz w:val="24"/>
          <w:szCs w:val="24"/>
          <w:lang w:val="el-GR"/>
        </w:rPr>
        <w:t>Το ακριβές μήκος των μίσχων</w:t>
      </w:r>
    </w:p>
    <w:p>
      <w:pPr>
        <w:numPr>
          <w:ilvl w:val="0"/>
          <w:numId w:val="6"/>
        </w:numPr>
        <w:ind w:left="420" w:leftChars="0" w:hanging="420" w:firstLineChars="0"/>
        <w:jc w:val="both"/>
        <w:rPr>
          <w:rFonts w:hint="default"/>
          <w:sz w:val="24"/>
          <w:szCs w:val="24"/>
          <w:lang w:val="el-GR"/>
        </w:rPr>
      </w:pPr>
      <w:r>
        <w:rPr>
          <w:rFonts w:hint="default"/>
          <w:sz w:val="24"/>
          <w:szCs w:val="24"/>
          <w:lang w:val="el-GR"/>
        </w:rPr>
        <w:t>Το ότι δεν είναι όλα τα λουλούδια που χρησιμοποιήσαμε εντελώς ίδια σε όγκο, πλήθος πετάλων, μέγεθος κλπ.</w:t>
      </w:r>
    </w:p>
    <w:p>
      <w:pPr>
        <w:numPr>
          <w:ilvl w:val="0"/>
          <w:numId w:val="6"/>
        </w:numPr>
        <w:ind w:left="420" w:leftChars="0" w:hanging="420" w:firstLineChars="0"/>
        <w:jc w:val="both"/>
        <w:rPr>
          <w:rFonts w:hint="default"/>
          <w:sz w:val="24"/>
          <w:szCs w:val="24"/>
          <w:lang w:val="el-GR"/>
        </w:rPr>
      </w:pPr>
      <w:r>
        <w:rPr>
          <w:rFonts w:hint="default"/>
          <w:sz w:val="24"/>
          <w:szCs w:val="24"/>
          <w:lang w:val="el-GR"/>
        </w:rPr>
        <w:t>Ο χώρος διεξαγωγής του πειράματος και η θερμοκρασία.</w:t>
      </w:r>
    </w:p>
    <w:p>
      <w:pPr>
        <w:numPr>
          <w:numId w:val="0"/>
        </w:numPr>
        <w:ind w:leftChars="0"/>
        <w:jc w:val="both"/>
        <w:rPr>
          <w:rFonts w:hint="default"/>
          <w:sz w:val="24"/>
          <w:szCs w:val="24"/>
          <w:lang w:val="el-GR"/>
        </w:rPr>
      </w:pPr>
    </w:p>
    <w:p>
      <w:pPr>
        <w:jc w:val="both"/>
        <w:rPr>
          <w:rFonts w:hint="default"/>
          <w:sz w:val="24"/>
          <w:szCs w:val="24"/>
          <w:lang w:val="el-GR"/>
        </w:rPr>
      </w:pPr>
      <w:r>
        <w:rPr>
          <w:rFonts w:hint="default"/>
          <w:sz w:val="24"/>
          <w:szCs w:val="24"/>
          <w:lang w:val="el-GR"/>
        </w:rPr>
        <w:t>Ως προς το είδος των λευκών λουλουδιών, σίγουρα το αποτέλεσμα θα είναι διαφορετικό ως προς το ποσοστό κάλυψης των πετάλων ανάλογα με το ποιο είναι το άσπρο λουλούδι με το οποίο θα γίνουν τα πειράματα. Παρόλα αυτά θεωρούμε ότι δεν επηρεάζεται το αποτέλεσμα γιατί θα είναι συγκριτικό ανάμεσα στο ίδιο είδος λευκών λουλουδιών. Αν θέλαμε να εξαλείψουμε αυτό το παράγοντα, θα έπρεπε να επαναλάβουμε τα πειράματα και με άλλα είδη λευκών λουλουδιών για να δούμε ότι θα έχουμε παρόμοια αποτελέσματα, το οποίο μπορεί να γίνει σε μία άλλη μαθητική έρευνα.</w:t>
      </w:r>
    </w:p>
    <w:p>
      <w:pPr>
        <w:jc w:val="both"/>
        <w:rPr>
          <w:rFonts w:hint="default"/>
          <w:sz w:val="24"/>
          <w:szCs w:val="24"/>
          <w:lang w:val="el-GR"/>
        </w:rPr>
      </w:pPr>
      <w:r>
        <w:rPr>
          <w:rFonts w:hint="default"/>
          <w:sz w:val="24"/>
          <w:szCs w:val="24"/>
          <w:lang w:val="el-GR"/>
        </w:rPr>
        <w:t>Το μήκος των μίσχων επηρεάζει το χρόνο στον οποίο θα χρωματιστούν τα λουλούδια. Επειδή εδώ αφήνουμε αρκετό χρόνο για να χρωματιστούν πλήρως τα λουλούδια δεν παίζει ιδιαίτερο ρόλο. Αν θέλαμε να λάβουμε υπόψη αυτό το παράγοντα θα έπρεπε να μετράμε με χάρακα το ακριβές μήκος και να τα καθαρίζουμε από τους πλευρικούς μίσχους με τον ίδιο ακριβώς τρόπο που όμως θα έπαιρνε αρκετό χρόνο που δεν χρειαζόταν για να καταναλώσουμε.</w:t>
      </w:r>
    </w:p>
    <w:p>
      <w:pPr>
        <w:jc w:val="both"/>
        <w:rPr>
          <w:rFonts w:hint="default"/>
          <w:sz w:val="24"/>
          <w:szCs w:val="24"/>
          <w:lang w:val="el-GR"/>
        </w:rPr>
      </w:pPr>
      <w:r>
        <w:rPr>
          <w:rFonts w:hint="default"/>
          <w:sz w:val="24"/>
          <w:szCs w:val="24"/>
          <w:lang w:val="el-GR"/>
        </w:rPr>
        <w:t xml:space="preserve">Τα λουλούδια δεν μπορεί να είναι όλα ίδια ακριβώς σε </w:t>
      </w:r>
      <w:r>
        <w:rPr>
          <w:rFonts w:hint="default"/>
          <w:sz w:val="24"/>
          <w:szCs w:val="24"/>
          <w:lang w:val="el-GR"/>
        </w:rPr>
        <w:t>σε όγκο, πλήθος πετάλων, κλπ, αλλά προσπαθήσαμε όταν τα πήραμε να είναι όσο πιο κοντά γίνεται στα ίδια μεγέθη.</w:t>
      </w:r>
    </w:p>
    <w:p>
      <w:pPr>
        <w:jc w:val="both"/>
        <w:rPr>
          <w:rFonts w:hint="default"/>
          <w:sz w:val="24"/>
          <w:szCs w:val="24"/>
          <w:lang w:val="el-GR"/>
        </w:rPr>
      </w:pPr>
      <w:r>
        <w:rPr>
          <w:rFonts w:hint="default"/>
          <w:sz w:val="24"/>
          <w:szCs w:val="24"/>
          <w:lang w:val="el-GR"/>
        </w:rPr>
        <w:t>Τέλος ο χώρος διεξαγωγής του πειράματος και η θερμοκρασία μπορεί να επηρεάζουν λίγο το χρόνο χρωματισμού. Όπως ειπώθηκε παραπάνω, αφήσαμε αρκετό χρόνο για να χρωματιστούν όσο ήταν δυνατόν τα λουλούδια οπότε και αυτός ο παράγοντας δεν επηρεάζει το αποτέλεσμα.</w:t>
      </w:r>
    </w:p>
    <w:p>
      <w:pPr>
        <w:rPr>
          <w:rFonts w:hint="default"/>
          <w:lang w:val="el-GR"/>
        </w:rPr>
      </w:pPr>
    </w:p>
    <w:p>
      <w:pPr>
        <w:jc w:val="both"/>
        <w:rPr>
          <w:rFonts w:hint="default"/>
          <w:sz w:val="24"/>
          <w:szCs w:val="24"/>
          <w:lang w:val="el-GR"/>
        </w:rPr>
      </w:pPr>
    </w:p>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ind w:left="0" w:leftChars="0" w:firstLine="0" w:firstLineChars="0"/>
        <w:textAlignment w:val="auto"/>
        <w:rPr>
          <w:rFonts w:hint="default"/>
          <w:lang w:val="el-GR"/>
        </w:rPr>
      </w:pPr>
      <w:bookmarkStart w:id="8" w:name="_Toc22170"/>
      <w:r>
        <w:rPr>
          <w:rFonts w:hint="default"/>
          <w:lang w:val="el-GR"/>
        </w:rPr>
        <w:t>ΠΑΡΑΓΟΝΤΕΣ ΠΟΥ ΕΠΗΡΕΑΖΟΥΝ ΤΗΝ ΑΞΙΟΠΙΣΤΙΑ</w:t>
      </w:r>
      <w:bookmarkEnd w:id="8"/>
    </w:p>
    <w:p>
      <w:pPr>
        <w:jc w:val="both"/>
        <w:rPr>
          <w:sz w:val="24"/>
          <w:szCs w:val="24"/>
        </w:rPr>
      </w:pPr>
      <w:r>
        <w:rPr>
          <w:sz w:val="24"/>
          <w:szCs w:val="24"/>
        </w:rPr>
        <w:t>Οι παράγοντες που επηρεάζουν την αξιοπιστία των αποτελεσμάτων της έρευνας είναι οι εξής :</w:t>
      </w:r>
    </w:p>
    <w:p>
      <w:pPr>
        <w:jc w:val="both"/>
        <w:rPr>
          <w:sz w:val="24"/>
          <w:szCs w:val="24"/>
        </w:rPr>
      </w:pPr>
    </w:p>
    <w:p>
      <w:pPr>
        <w:numPr>
          <w:ilvl w:val="0"/>
          <w:numId w:val="2"/>
        </w:numPr>
        <w:jc w:val="both"/>
        <w:rPr>
          <w:sz w:val="24"/>
          <w:szCs w:val="24"/>
        </w:rPr>
      </w:pPr>
      <w:r>
        <w:rPr>
          <w:sz w:val="24"/>
          <w:szCs w:val="24"/>
        </w:rPr>
        <w:t xml:space="preserve">Ο αριθμός επαναλήψεων των πειραμάτων. Η αξιοπιστία μιας έρευνας είναι μεγαλύτερη όταν τα συμπεράσματα στα οποία καταλήγει έχουν προκύψει από πολλά πειράματα. </w:t>
      </w:r>
      <w:r>
        <w:rPr>
          <w:sz w:val="24"/>
          <w:szCs w:val="24"/>
          <w:lang w:val="el-GR"/>
        </w:rPr>
        <w:t>Η</w:t>
      </w:r>
      <w:r>
        <w:rPr>
          <w:rFonts w:hint="default"/>
          <w:sz w:val="24"/>
          <w:szCs w:val="24"/>
          <w:lang w:val="el-GR"/>
        </w:rPr>
        <w:t xml:space="preserve"> δικιά μας έρευνα είναι μαθητική και έχει μόνο 4 επαναλήψεις για κάθε επίπεδο της μεταβλητής.</w:t>
      </w:r>
    </w:p>
    <w:p>
      <w:pPr>
        <w:numPr>
          <w:ilvl w:val="0"/>
          <w:numId w:val="2"/>
        </w:numPr>
        <w:jc w:val="both"/>
        <w:rPr>
          <w:sz w:val="24"/>
          <w:szCs w:val="24"/>
        </w:rPr>
      </w:pPr>
      <w:r>
        <w:rPr>
          <w:sz w:val="24"/>
          <w:szCs w:val="24"/>
        </w:rPr>
        <w:t xml:space="preserve">Η μέθοδος συλλογής στοιχείων (χρονική διάρκεια, όργανα μέτρησης κλπ). </w:t>
      </w:r>
      <w:r>
        <w:rPr>
          <w:sz w:val="24"/>
          <w:szCs w:val="24"/>
          <w:lang w:val="el-GR"/>
        </w:rPr>
        <w:t>Η</w:t>
      </w:r>
      <w:r>
        <w:rPr>
          <w:rFonts w:hint="default"/>
          <w:sz w:val="24"/>
          <w:szCs w:val="24"/>
          <w:lang w:val="el-GR"/>
        </w:rPr>
        <w:t xml:space="preserve"> συλλογή των μετρήσεων εδώ υπόκειται στην υποκειμενική κρίση του ερευνητή όταν συγκρίνει το χρώμα του λουλουδιού με τη χρωματική κλίμακα και τέλος κατατάσσει το αποτέλεσμα σε κάποιο επίπεδο της χρωματικής κλίμακας.</w:t>
      </w:r>
    </w:p>
    <w:p>
      <w:pPr>
        <w:numPr>
          <w:ilvl w:val="0"/>
          <w:numId w:val="2"/>
        </w:numPr>
        <w:jc w:val="both"/>
        <w:rPr>
          <w:sz w:val="24"/>
          <w:szCs w:val="24"/>
        </w:rPr>
      </w:pPr>
      <w:r>
        <w:rPr>
          <w:sz w:val="24"/>
          <w:szCs w:val="24"/>
        </w:rPr>
        <w:t>Οι συνθήκες διεξαγωγής των πειραμάτων. Ο ερευνητής πρέπει να φροντίζει όλα τα πειράματα να πραγματοποιούνται κάτω από κατάλληλες συνθήκες. Δεν γίνεται όμως τα πειράματα να γίνουν σε εργαστηριακές εγκαταστάσεις, γιατί δεν υπάρχει αυτή η ευκαιρία.</w:t>
      </w:r>
    </w:p>
    <w:p>
      <w:pPr>
        <w:numPr>
          <w:ilvl w:val="0"/>
          <w:numId w:val="2"/>
        </w:numPr>
        <w:jc w:val="both"/>
        <w:rPr>
          <w:sz w:val="24"/>
          <w:szCs w:val="24"/>
        </w:rPr>
      </w:pPr>
      <w:r>
        <w:rPr>
          <w:sz w:val="24"/>
          <w:szCs w:val="24"/>
        </w:rPr>
        <w:t>Η μέθοδος ανάλυσης αποτελεσμάτων με το μέσο όρο δεν είναι η πλέον κατάλληλη μέθοδος για την στατιστική επεξεργασία των αποτελεσμάτων</w:t>
      </w:r>
      <w:r>
        <w:rPr>
          <w:rFonts w:hint="default"/>
          <w:sz w:val="24"/>
          <w:szCs w:val="24"/>
          <w:lang w:val="el-GR"/>
        </w:rPr>
        <w:t>, αλλά δεν γνωρίζουμε προς το παρόν κάποια άλλη μέθοδο</w:t>
      </w:r>
      <w:r>
        <w:rPr>
          <w:sz w:val="24"/>
          <w:szCs w:val="24"/>
        </w:rPr>
        <w:t>.</w:t>
      </w:r>
    </w:p>
    <w:p>
      <w:pPr>
        <w:numPr>
          <w:numId w:val="0"/>
        </w:numPr>
        <w:ind w:left="360" w:leftChars="0"/>
        <w:jc w:val="both"/>
        <w:rPr>
          <w:sz w:val="24"/>
          <w:szCs w:val="24"/>
        </w:rPr>
      </w:pPr>
    </w:p>
    <w:p>
      <w:pPr>
        <w:numPr>
          <w:numId w:val="0"/>
        </w:numPr>
        <w:ind w:left="360" w:leftChars="0"/>
        <w:jc w:val="both"/>
        <w:rPr>
          <w:sz w:val="24"/>
          <w:szCs w:val="24"/>
        </w:rPr>
      </w:pPr>
    </w:p>
    <w:p>
      <w:pPr>
        <w:jc w:val="both"/>
        <w:rPr>
          <w:rFonts w:hint="default"/>
          <w:sz w:val="24"/>
          <w:szCs w:val="24"/>
          <w:lang w:val="el-GR"/>
        </w:rPr>
      </w:pPr>
    </w:p>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ind w:left="0" w:leftChars="0" w:firstLine="0" w:firstLineChars="0"/>
        <w:textAlignment w:val="auto"/>
        <w:rPr>
          <w:rFonts w:hint="default"/>
          <w:lang w:val="el-GR"/>
        </w:rPr>
      </w:pPr>
      <w:bookmarkStart w:id="9" w:name="_Toc6085"/>
      <w:r>
        <w:rPr>
          <w:rFonts w:hint="default"/>
          <w:lang w:val="el-GR"/>
        </w:rPr>
        <w:t>ΠΕΡΙΓΡΑΦΗ ΤΗΣ ΔΙΑΔΙΚΑΣΙΑΣ</w:t>
      </w:r>
      <w:bookmarkEnd w:id="9"/>
    </w:p>
    <w:p>
      <w:pPr>
        <w:pStyle w:val="3"/>
        <w:bidi w:val="0"/>
        <w:rPr>
          <w:b/>
          <w:bCs/>
          <w:color w:val="993366"/>
          <w:sz w:val="32"/>
          <w:u w:val="single"/>
        </w:rPr>
      </w:pPr>
      <w:bookmarkStart w:id="10" w:name="_Toc18315"/>
      <w:r>
        <w:rPr>
          <w:color w:val="850000"/>
        </w:rPr>
        <w:t xml:space="preserve">Α. </w:t>
      </w:r>
      <w:r>
        <w:rPr>
          <w:rFonts w:hint="default"/>
          <w:color w:val="850000"/>
        </w:rPr>
        <w:t>ΧΡΟΝΟΔΙΑΓΡΑΜΜΑ ΕΡΓΑΣΙΩΝ</w:t>
      </w:r>
      <w:bookmarkEnd w:id="10"/>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8"/>
        <w:gridCol w:w="387"/>
        <w:gridCol w:w="368"/>
        <w:gridCol w:w="368"/>
        <w:gridCol w:w="367"/>
        <w:gridCol w:w="368"/>
        <w:gridCol w:w="368"/>
        <w:gridCol w:w="368"/>
        <w:gridCol w:w="367"/>
        <w:gridCol w:w="368"/>
        <w:gridCol w:w="514"/>
        <w:gridCol w:w="513"/>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88" w:type="dxa"/>
            <w:noWrap w:val="0"/>
            <w:vAlign w:val="top"/>
          </w:tcPr>
          <w:p>
            <w:pPr>
              <w:jc w:val="both"/>
              <w:rPr>
                <w:sz w:val="28"/>
              </w:rPr>
            </w:pPr>
          </w:p>
        </w:tc>
        <w:tc>
          <w:tcPr>
            <w:tcW w:w="4870" w:type="dxa"/>
            <w:gridSpan w:val="12"/>
            <w:noWrap w:val="0"/>
            <w:vAlign w:val="top"/>
          </w:tcPr>
          <w:p>
            <w:pPr>
              <w:pStyle w:val="5"/>
            </w:pPr>
            <w:r>
              <w:t>ΕΒΔΟΜΑΔΕΣ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pStyle w:val="4"/>
              <w:rPr>
                <w:b/>
                <w:bCs/>
              </w:rPr>
            </w:pPr>
            <w:r>
              <w:rPr>
                <w:b/>
                <w:bCs/>
              </w:rPr>
              <w:t>ΕΡΓΑΣΙΕΣ</w:t>
            </w:r>
          </w:p>
        </w:tc>
        <w:tc>
          <w:tcPr>
            <w:tcW w:w="377" w:type="dxa"/>
            <w:noWrap w:val="0"/>
            <w:vAlign w:val="top"/>
          </w:tcPr>
          <w:p>
            <w:pPr>
              <w:jc w:val="both"/>
              <w:rPr>
                <w:sz w:val="28"/>
              </w:rPr>
            </w:pPr>
            <w:r>
              <w:rPr>
                <w:sz w:val="28"/>
              </w:rPr>
              <w:t>1</w:t>
            </w:r>
          </w:p>
        </w:tc>
        <w:tc>
          <w:tcPr>
            <w:tcW w:w="0" w:type="auto"/>
            <w:noWrap w:val="0"/>
            <w:vAlign w:val="top"/>
          </w:tcPr>
          <w:p>
            <w:pPr>
              <w:jc w:val="both"/>
              <w:rPr>
                <w:sz w:val="28"/>
              </w:rPr>
            </w:pPr>
            <w:r>
              <w:rPr>
                <w:sz w:val="28"/>
              </w:rPr>
              <w:t>2</w:t>
            </w:r>
          </w:p>
        </w:tc>
        <w:tc>
          <w:tcPr>
            <w:tcW w:w="0" w:type="auto"/>
            <w:noWrap w:val="0"/>
            <w:vAlign w:val="top"/>
          </w:tcPr>
          <w:p>
            <w:pPr>
              <w:jc w:val="both"/>
              <w:rPr>
                <w:sz w:val="28"/>
              </w:rPr>
            </w:pPr>
            <w:r>
              <w:rPr>
                <w:sz w:val="28"/>
              </w:rPr>
              <w:t>3</w:t>
            </w:r>
          </w:p>
        </w:tc>
        <w:tc>
          <w:tcPr>
            <w:tcW w:w="0" w:type="auto"/>
            <w:noWrap w:val="0"/>
            <w:vAlign w:val="top"/>
          </w:tcPr>
          <w:p>
            <w:pPr>
              <w:jc w:val="both"/>
              <w:rPr>
                <w:sz w:val="28"/>
              </w:rPr>
            </w:pPr>
            <w:r>
              <w:rPr>
                <w:sz w:val="28"/>
              </w:rPr>
              <w:t>4</w:t>
            </w:r>
          </w:p>
        </w:tc>
        <w:tc>
          <w:tcPr>
            <w:tcW w:w="0" w:type="auto"/>
            <w:noWrap w:val="0"/>
            <w:vAlign w:val="top"/>
          </w:tcPr>
          <w:p>
            <w:pPr>
              <w:jc w:val="both"/>
              <w:rPr>
                <w:sz w:val="28"/>
              </w:rPr>
            </w:pPr>
            <w:r>
              <w:rPr>
                <w:sz w:val="28"/>
              </w:rPr>
              <w:t>5</w:t>
            </w:r>
          </w:p>
        </w:tc>
        <w:tc>
          <w:tcPr>
            <w:tcW w:w="0" w:type="auto"/>
            <w:noWrap w:val="0"/>
            <w:vAlign w:val="top"/>
          </w:tcPr>
          <w:p>
            <w:pPr>
              <w:jc w:val="both"/>
              <w:rPr>
                <w:sz w:val="28"/>
              </w:rPr>
            </w:pPr>
            <w:r>
              <w:rPr>
                <w:sz w:val="28"/>
              </w:rPr>
              <w:t>6</w:t>
            </w:r>
          </w:p>
        </w:tc>
        <w:tc>
          <w:tcPr>
            <w:tcW w:w="0" w:type="auto"/>
            <w:noWrap w:val="0"/>
            <w:vAlign w:val="top"/>
          </w:tcPr>
          <w:p>
            <w:pPr>
              <w:jc w:val="both"/>
              <w:rPr>
                <w:sz w:val="28"/>
              </w:rPr>
            </w:pPr>
            <w:r>
              <w:rPr>
                <w:sz w:val="28"/>
              </w:rPr>
              <w:t>7</w:t>
            </w:r>
          </w:p>
        </w:tc>
        <w:tc>
          <w:tcPr>
            <w:tcW w:w="0" w:type="auto"/>
            <w:noWrap w:val="0"/>
            <w:vAlign w:val="top"/>
          </w:tcPr>
          <w:p>
            <w:pPr>
              <w:jc w:val="both"/>
              <w:rPr>
                <w:sz w:val="28"/>
              </w:rPr>
            </w:pPr>
            <w:r>
              <w:rPr>
                <w:sz w:val="28"/>
              </w:rPr>
              <w:t>8</w:t>
            </w:r>
          </w:p>
        </w:tc>
        <w:tc>
          <w:tcPr>
            <w:tcW w:w="0" w:type="auto"/>
            <w:noWrap w:val="0"/>
            <w:vAlign w:val="top"/>
          </w:tcPr>
          <w:p>
            <w:pPr>
              <w:jc w:val="both"/>
              <w:rPr>
                <w:sz w:val="28"/>
              </w:rPr>
            </w:pPr>
            <w:r>
              <w:rPr>
                <w:sz w:val="28"/>
              </w:rPr>
              <w:t>9</w:t>
            </w:r>
          </w:p>
        </w:tc>
        <w:tc>
          <w:tcPr>
            <w:tcW w:w="0" w:type="auto"/>
            <w:noWrap w:val="0"/>
            <w:vAlign w:val="top"/>
          </w:tcPr>
          <w:p>
            <w:pPr>
              <w:jc w:val="both"/>
              <w:rPr>
                <w:sz w:val="28"/>
              </w:rPr>
            </w:pPr>
            <w:r>
              <w:rPr>
                <w:sz w:val="28"/>
              </w:rPr>
              <w:t>10</w:t>
            </w:r>
          </w:p>
        </w:tc>
        <w:tc>
          <w:tcPr>
            <w:tcW w:w="0" w:type="auto"/>
            <w:noWrap w:val="0"/>
            <w:vAlign w:val="top"/>
          </w:tcPr>
          <w:p>
            <w:pPr>
              <w:jc w:val="both"/>
              <w:rPr>
                <w:sz w:val="28"/>
              </w:rPr>
            </w:pPr>
            <w:r>
              <w:rPr>
                <w:sz w:val="28"/>
              </w:rPr>
              <w:t>11</w:t>
            </w:r>
          </w:p>
        </w:tc>
        <w:tc>
          <w:tcPr>
            <w:tcW w:w="0" w:type="auto"/>
            <w:noWrap w:val="0"/>
            <w:vAlign w:val="top"/>
          </w:tcPr>
          <w:p>
            <w:pPr>
              <w:jc w:val="both"/>
              <w:rPr>
                <w:sz w:val="28"/>
              </w:rPr>
            </w:pPr>
            <w:r>
              <w:rPr>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Εκλογή θέματος</w:t>
            </w:r>
          </w:p>
        </w:tc>
        <w:tc>
          <w:tcPr>
            <w:tcW w:w="377" w:type="dxa"/>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pStyle w:val="4"/>
            </w:pPr>
            <w:r>
              <w:t>Διατύπωση προβλήματος</w:t>
            </w:r>
          </w:p>
        </w:tc>
        <w:tc>
          <w:tcPr>
            <w:tcW w:w="377" w:type="dxa"/>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rFonts w:hint="default"/>
                <w:sz w:val="28"/>
                <w:lang w:val="el-GR"/>
              </w:rPr>
            </w:pPr>
            <w:r>
              <w:rPr>
                <w:sz w:val="28"/>
              </w:rPr>
              <w:t>Συλλογή πληροφοριών</w:t>
            </w:r>
            <w:r>
              <w:rPr>
                <w:rFonts w:hint="default"/>
                <w:sz w:val="28"/>
                <w:lang w:val="el-GR"/>
              </w:rPr>
              <w:t xml:space="preserve"> </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Παραγωγή εναλλακτικών</w:t>
            </w:r>
          </w:p>
          <w:p>
            <w:pPr>
              <w:jc w:val="both"/>
              <w:rPr>
                <w:sz w:val="28"/>
              </w:rPr>
            </w:pPr>
            <w:r>
              <w:rPr>
                <w:sz w:val="28"/>
              </w:rPr>
              <w:t>Λύσεων</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Εύρεση καλύτερη λύσης</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Αναπτυξιακή εργασία</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rFonts w:hint="default"/>
                <w:sz w:val="28"/>
                <w:lang w:val="el-GR"/>
              </w:rPr>
            </w:pPr>
            <w:r>
              <w:rPr>
                <w:rFonts w:hint="default"/>
                <w:sz w:val="28"/>
                <w:lang w:val="el-GR"/>
              </w:rPr>
              <w:t>Μοντέλα - πρωτότυπα</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Εκτέλεση πειράματος</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Παρατηρήσεις</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Ανάλυση αποτελεσμάτων</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Συμπεράσματα–Αποτίμηση</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Συγγραφή εργασίας</w:t>
            </w:r>
          </w:p>
        </w:tc>
        <w:tc>
          <w:tcPr>
            <w:tcW w:w="377" w:type="dxa"/>
            <w:noWrap w:val="0"/>
            <w:vAlign w:val="top"/>
          </w:tcPr>
          <w:p>
            <w:pPr>
              <w:jc w:val="both"/>
              <w:rPr>
                <w:sz w:val="28"/>
              </w:rPr>
            </w:pPr>
            <w:r>
              <w:rPr>
                <w:sz w:val="28"/>
              </w:rPr>
              <w:t>√</w:t>
            </w:r>
          </w:p>
        </w:tc>
        <w:tc>
          <w:tcPr>
            <w:tcW w:w="0" w:type="auto"/>
            <w:noWrap w:val="0"/>
            <w:vAlign w:val="top"/>
          </w:tcPr>
          <w:p>
            <w:pPr>
              <w:jc w:val="both"/>
              <w:rPr>
                <w:sz w:val="28"/>
              </w:rPr>
            </w:pPr>
            <w:r>
              <w:rPr>
                <w:sz w:val="28"/>
              </w:rPr>
              <w:t>√</w:t>
            </w:r>
          </w:p>
        </w:tc>
        <w:tc>
          <w:tcPr>
            <w:tcW w:w="0" w:type="auto"/>
            <w:noWrap w:val="0"/>
            <w:vAlign w:val="top"/>
          </w:tcPr>
          <w:p>
            <w:pPr>
              <w:jc w:val="both"/>
              <w:rPr>
                <w:sz w:val="28"/>
              </w:rPr>
            </w:pPr>
            <w:r>
              <w:rPr>
                <w:sz w:val="28"/>
              </w:rPr>
              <w:t>√</w:t>
            </w:r>
          </w:p>
        </w:tc>
        <w:tc>
          <w:tcPr>
            <w:tcW w:w="0" w:type="auto"/>
            <w:noWrap w:val="0"/>
            <w:vAlign w:val="top"/>
          </w:tcPr>
          <w:p>
            <w:pPr>
              <w:jc w:val="both"/>
              <w:rPr>
                <w:sz w:val="28"/>
              </w:rPr>
            </w:pPr>
            <w:r>
              <w:rPr>
                <w:sz w:val="28"/>
              </w:rPr>
              <w:t>√</w:t>
            </w:r>
          </w:p>
        </w:tc>
        <w:tc>
          <w:tcPr>
            <w:tcW w:w="0" w:type="auto"/>
            <w:noWrap w:val="0"/>
            <w:vAlign w:val="top"/>
          </w:tcPr>
          <w:p>
            <w:pPr>
              <w:jc w:val="both"/>
              <w:rPr>
                <w:sz w:val="28"/>
              </w:rPr>
            </w:pPr>
            <w:r>
              <w:rPr>
                <w:sz w:val="28"/>
              </w:rPr>
              <w:t>√</w:t>
            </w:r>
          </w:p>
        </w:tc>
        <w:tc>
          <w:tcPr>
            <w:tcW w:w="0" w:type="auto"/>
            <w:noWrap w:val="0"/>
            <w:vAlign w:val="top"/>
          </w:tcPr>
          <w:p>
            <w:pPr>
              <w:jc w:val="both"/>
              <w:rPr>
                <w:sz w:val="28"/>
              </w:rPr>
            </w:pPr>
            <w:r>
              <w:rPr>
                <w:sz w:val="28"/>
              </w:rPr>
              <w:t>√</w:t>
            </w:r>
          </w:p>
        </w:tc>
        <w:tc>
          <w:tcPr>
            <w:tcW w:w="0" w:type="auto"/>
            <w:noWrap w:val="0"/>
            <w:vAlign w:val="top"/>
          </w:tcPr>
          <w:p>
            <w:pPr>
              <w:jc w:val="both"/>
              <w:rPr>
                <w:sz w:val="28"/>
              </w:rPr>
            </w:pPr>
            <w:r>
              <w:rPr>
                <w:sz w:val="28"/>
              </w:rPr>
              <w:t>√</w:t>
            </w:r>
          </w:p>
        </w:tc>
        <w:tc>
          <w:tcPr>
            <w:tcW w:w="0" w:type="auto"/>
            <w:noWrap w:val="0"/>
            <w:vAlign w:val="top"/>
          </w:tcPr>
          <w:p>
            <w:pPr>
              <w:jc w:val="both"/>
              <w:rPr>
                <w:sz w:val="28"/>
              </w:rPr>
            </w:pPr>
            <w:r>
              <w:rPr>
                <w:sz w:val="28"/>
              </w:rPr>
              <w:t>√</w:t>
            </w: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noWrap w:val="0"/>
            <w:vAlign w:val="top"/>
          </w:tcPr>
          <w:p>
            <w:pPr>
              <w:jc w:val="both"/>
              <w:rPr>
                <w:sz w:val="28"/>
              </w:rPr>
            </w:pPr>
            <w:r>
              <w:rPr>
                <w:sz w:val="28"/>
              </w:rPr>
              <w:t>Παρουσίαση εργασίας</w:t>
            </w:r>
          </w:p>
        </w:tc>
        <w:tc>
          <w:tcPr>
            <w:tcW w:w="377" w:type="dxa"/>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r>
              <w:rPr>
                <w:sz w:val="28"/>
              </w:rPr>
              <w:t>√</w:t>
            </w:r>
          </w:p>
        </w:tc>
        <w:tc>
          <w:tcPr>
            <w:tcW w:w="0" w:type="auto"/>
            <w:noWrap w:val="0"/>
            <w:vAlign w:val="top"/>
          </w:tcPr>
          <w:p>
            <w:pPr>
              <w:jc w:val="both"/>
              <w:rPr>
                <w:sz w:val="28"/>
              </w:rPr>
            </w:pPr>
          </w:p>
        </w:tc>
        <w:tc>
          <w:tcPr>
            <w:tcW w:w="0" w:type="auto"/>
            <w:noWrap w:val="0"/>
            <w:vAlign w:val="top"/>
          </w:tcPr>
          <w:p>
            <w:pPr>
              <w:jc w:val="both"/>
              <w:rPr>
                <w:sz w:val="28"/>
              </w:rPr>
            </w:pPr>
          </w:p>
        </w:tc>
        <w:tc>
          <w:tcPr>
            <w:tcW w:w="0" w:type="auto"/>
            <w:noWrap w:val="0"/>
            <w:vAlign w:val="top"/>
          </w:tcPr>
          <w:p>
            <w:pPr>
              <w:jc w:val="both"/>
              <w:rPr>
                <w:sz w:val="28"/>
              </w:rPr>
            </w:pPr>
          </w:p>
        </w:tc>
      </w:tr>
    </w:tbl>
    <w:p>
      <w:pPr>
        <w:rPr>
          <w:rFonts w:hint="default"/>
          <w:lang w:val="el-GR"/>
        </w:rPr>
      </w:pPr>
    </w:p>
    <w:p>
      <w:pPr>
        <w:pStyle w:val="3"/>
        <w:bidi w:val="0"/>
        <w:rPr>
          <w:rFonts w:hint="default"/>
          <w:color w:val="850000"/>
          <w:lang w:val="el-GR"/>
        </w:rPr>
      </w:pPr>
      <w:bookmarkStart w:id="11" w:name="_Toc32341"/>
      <w:r>
        <w:rPr>
          <w:color w:val="850000"/>
          <w:lang w:val="el-GR"/>
        </w:rPr>
        <w:t>Β</w:t>
      </w:r>
      <w:r>
        <w:rPr>
          <w:color w:val="850000"/>
        </w:rPr>
        <w:t>.</w:t>
      </w:r>
      <w:r>
        <w:rPr>
          <w:rFonts w:hint="default"/>
          <w:color w:val="850000"/>
          <w:lang w:val="el-GR"/>
        </w:rPr>
        <w:t xml:space="preserve"> </w:t>
      </w:r>
      <w:r>
        <w:rPr>
          <w:color w:val="850000"/>
          <w:lang w:val="el-GR"/>
        </w:rPr>
        <w:t>ΔΙΑΓΡΑΜΜΑ</w:t>
      </w:r>
      <w:r>
        <w:rPr>
          <w:rFonts w:hint="default"/>
          <w:color w:val="850000"/>
          <w:lang w:val="el-GR"/>
        </w:rPr>
        <w:t xml:space="preserve"> ΡΟΗΣ</w:t>
      </w:r>
      <w:bookmarkEnd w:id="11"/>
    </w:p>
    <w:p>
      <w:pPr>
        <w:rPr>
          <w:rFonts w:hint="default"/>
          <w:lang w:val="el-GR"/>
        </w:rPr>
      </w:pPr>
      <w:r>
        <w:rPr>
          <w:rFonts w:hint="default"/>
          <w:lang w:val="el-GR"/>
        </w:rPr>
        <w:drawing>
          <wp:inline distT="0" distB="0" distL="114300" distR="114300">
            <wp:extent cx="3599815" cy="7902575"/>
            <wp:effectExtent l="0" t="0" r="635" b="3175"/>
            <wp:docPr id="6" name="Picture 6" descr="χρωματισμος λουλουδι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χρωματισμος λουλουδιων"/>
                    <pic:cNvPicPr>
                      <a:picLocks noChangeAspect="1"/>
                    </pic:cNvPicPr>
                  </pic:nvPicPr>
                  <pic:blipFill>
                    <a:blip r:embed="rId6"/>
                    <a:stretch>
                      <a:fillRect/>
                    </a:stretch>
                  </pic:blipFill>
                  <pic:spPr>
                    <a:xfrm>
                      <a:off x="0" y="0"/>
                      <a:ext cx="3599815" cy="7902575"/>
                    </a:xfrm>
                    <a:prstGeom prst="rect">
                      <a:avLst/>
                    </a:prstGeom>
                  </pic:spPr>
                </pic:pic>
              </a:graphicData>
            </a:graphic>
          </wp:inline>
        </w:drawing>
      </w:r>
    </w:p>
    <w:p>
      <w:pPr>
        <w:pStyle w:val="3"/>
        <w:bidi w:val="0"/>
        <w:rPr>
          <w:rFonts w:hint="default"/>
          <w:color w:val="850000"/>
          <w:lang w:val="el-GR"/>
        </w:rPr>
      </w:pPr>
      <w:bookmarkStart w:id="12" w:name="_Toc26583"/>
      <w:r>
        <w:rPr>
          <w:color w:val="850000"/>
          <w:lang w:val="el-GR"/>
        </w:rPr>
        <w:t>Γ</w:t>
      </w:r>
      <w:r>
        <w:rPr>
          <w:color w:val="850000"/>
        </w:rPr>
        <w:t xml:space="preserve">. </w:t>
      </w:r>
      <w:r>
        <w:rPr>
          <w:color w:val="850000"/>
          <w:lang w:val="el-GR"/>
        </w:rPr>
        <w:t>ΟΡΓΑΝΩΣΗ</w:t>
      </w:r>
      <w:r>
        <w:rPr>
          <w:rFonts w:hint="default"/>
          <w:color w:val="850000"/>
          <w:lang w:val="el-GR"/>
        </w:rPr>
        <w:t xml:space="preserve"> ΕΡΓΑΣΙΑΣ</w:t>
      </w:r>
      <w:bookmarkEnd w:id="12"/>
    </w:p>
    <w:p>
      <w:pPr>
        <w:rPr>
          <w:rFonts w:hint="default"/>
          <w:sz w:val="24"/>
          <w:szCs w:val="24"/>
          <w:lang w:val="el-GR"/>
        </w:rPr>
      </w:pPr>
      <w:r>
        <w:rPr>
          <w:rFonts w:hint="default"/>
          <w:sz w:val="24"/>
          <w:szCs w:val="24"/>
          <w:lang w:val="el-GR"/>
        </w:rPr>
        <w:t>Προκειμένου να υλοποιήσουμε τα πειράματά μας, έπρεπε να κάνουμε κάποιες επιλογές. Παρακάτω φαίνονται οι εναλλακτικές προτάσεις σε κάθε κατηγορία και στη συνέχεια οι επιλογές που κάναμε.</w:t>
      </w:r>
    </w:p>
    <w:p>
      <w:pPr>
        <w:rPr>
          <w:rFonts w:hint="default"/>
          <w:sz w:val="24"/>
          <w:szCs w:val="24"/>
          <w:lang w:val="el-GR"/>
        </w:rPr>
      </w:pPr>
    </w:p>
    <w:p>
      <w:pPr>
        <w:rPr>
          <w:rFonts w:hint="default"/>
          <w:sz w:val="24"/>
          <w:szCs w:val="24"/>
          <w:lang w:val="el-GR"/>
        </w:rPr>
      </w:pPr>
      <w:r>
        <w:rPr>
          <w:rFonts w:hint="default"/>
          <w:sz w:val="24"/>
          <w:szCs w:val="24"/>
          <w:lang w:val="en-GB"/>
        </w:rPr>
        <w:t>1</w:t>
      </w:r>
      <w:r>
        <w:rPr>
          <w:rFonts w:hint="default"/>
          <w:sz w:val="24"/>
          <w:szCs w:val="24"/>
          <w:lang w:val="el-GR"/>
        </w:rPr>
        <w:t>η κατηγορία: Λευκά λουλούδια</w:t>
      </w:r>
    </w:p>
    <w:p>
      <w:pPr>
        <w:numPr>
          <w:ilvl w:val="0"/>
          <w:numId w:val="7"/>
        </w:numPr>
        <w:ind w:left="420" w:leftChars="0" w:hanging="420" w:firstLineChars="0"/>
        <w:rPr>
          <w:rFonts w:hint="default"/>
          <w:sz w:val="24"/>
          <w:szCs w:val="24"/>
          <w:lang w:val="el-GR"/>
        </w:rPr>
      </w:pPr>
      <w:r>
        <w:rPr>
          <w:rFonts w:hint="default"/>
          <w:sz w:val="24"/>
          <w:szCs w:val="24"/>
          <w:lang w:val="el-GR"/>
        </w:rPr>
        <w:t>Κρίνοι</w:t>
      </w:r>
    </w:p>
    <w:p>
      <w:pPr>
        <w:numPr>
          <w:ilvl w:val="0"/>
          <w:numId w:val="7"/>
        </w:numPr>
        <w:ind w:left="420" w:leftChars="0" w:hanging="420" w:firstLineChars="0"/>
        <w:rPr>
          <w:rFonts w:hint="default"/>
          <w:sz w:val="24"/>
          <w:szCs w:val="24"/>
          <w:lang w:val="el-GR"/>
        </w:rPr>
      </w:pPr>
      <w:r>
        <w:rPr>
          <w:rFonts w:hint="default"/>
          <w:sz w:val="24"/>
          <w:szCs w:val="24"/>
          <w:lang w:val="el-GR"/>
        </w:rPr>
        <w:t>Τριαντάφυλλα</w:t>
      </w:r>
    </w:p>
    <w:p>
      <w:pPr>
        <w:numPr>
          <w:ilvl w:val="0"/>
          <w:numId w:val="7"/>
        </w:numPr>
        <w:ind w:left="420" w:leftChars="0" w:hanging="420" w:firstLineChars="0"/>
        <w:rPr>
          <w:rFonts w:hint="default"/>
          <w:sz w:val="24"/>
          <w:szCs w:val="24"/>
          <w:lang w:val="el-GR"/>
        </w:rPr>
      </w:pPr>
      <w:r>
        <w:rPr>
          <w:rFonts w:hint="default"/>
          <w:sz w:val="24"/>
          <w:szCs w:val="24"/>
          <w:lang w:val="el-GR"/>
        </w:rPr>
        <w:t>Μαργαρίτες</w:t>
      </w:r>
    </w:p>
    <w:p>
      <w:pPr>
        <w:numPr>
          <w:ilvl w:val="0"/>
          <w:numId w:val="7"/>
        </w:numPr>
        <w:ind w:left="420" w:leftChars="0" w:hanging="420" w:firstLineChars="0"/>
        <w:rPr>
          <w:rFonts w:hint="default"/>
          <w:sz w:val="24"/>
          <w:szCs w:val="24"/>
          <w:lang w:val="el-GR"/>
        </w:rPr>
      </w:pPr>
      <w:r>
        <w:rPr>
          <w:rFonts w:hint="default"/>
          <w:sz w:val="24"/>
          <w:szCs w:val="24"/>
          <w:lang w:val="el-GR"/>
        </w:rPr>
        <w:t>Τουλίπες</w:t>
      </w:r>
    </w:p>
    <w:p>
      <w:pPr>
        <w:numPr>
          <w:ilvl w:val="0"/>
          <w:numId w:val="7"/>
        </w:numPr>
        <w:ind w:left="420" w:leftChars="0" w:hanging="420" w:firstLineChars="0"/>
        <w:rPr>
          <w:rFonts w:hint="default"/>
          <w:sz w:val="24"/>
          <w:szCs w:val="24"/>
          <w:lang w:val="el-GR"/>
        </w:rPr>
      </w:pPr>
      <w:r>
        <w:rPr>
          <w:rFonts w:hint="default"/>
          <w:sz w:val="24"/>
          <w:szCs w:val="24"/>
          <w:lang w:val="el-GR"/>
        </w:rPr>
        <w:t xml:space="preserve">Ζέρμπερες </w:t>
      </w:r>
    </w:p>
    <w:p>
      <w:pPr>
        <w:numPr>
          <w:ilvl w:val="0"/>
          <w:numId w:val="7"/>
        </w:numPr>
        <w:ind w:left="420" w:leftChars="0" w:hanging="420" w:firstLineChars="0"/>
        <w:rPr>
          <w:rFonts w:hint="default"/>
          <w:sz w:val="24"/>
          <w:szCs w:val="24"/>
          <w:lang w:val="el-GR"/>
        </w:rPr>
      </w:pPr>
      <w:r>
        <w:rPr>
          <w:rFonts w:hint="default"/>
          <w:sz w:val="24"/>
          <w:szCs w:val="24"/>
          <w:lang w:val="el-GR"/>
        </w:rPr>
        <w:t>Λίλιουμ</w:t>
      </w:r>
    </w:p>
    <w:p>
      <w:pPr>
        <w:numPr>
          <w:ilvl w:val="0"/>
          <w:numId w:val="7"/>
        </w:numPr>
        <w:ind w:left="420" w:leftChars="0" w:hanging="420" w:firstLineChars="0"/>
        <w:rPr>
          <w:rFonts w:hint="default"/>
          <w:sz w:val="24"/>
          <w:szCs w:val="24"/>
          <w:lang w:val="el-GR"/>
        </w:rPr>
      </w:pPr>
      <w:r>
        <w:rPr>
          <w:rFonts w:hint="default"/>
          <w:sz w:val="24"/>
          <w:szCs w:val="24"/>
          <w:lang w:val="el-GR"/>
        </w:rPr>
        <w:t>Χρυσάνθεμα</w:t>
      </w:r>
    </w:p>
    <w:p>
      <w:pPr>
        <w:numPr>
          <w:ilvl w:val="0"/>
          <w:numId w:val="7"/>
        </w:numPr>
        <w:ind w:left="420" w:leftChars="0" w:hanging="420" w:firstLineChars="0"/>
        <w:rPr>
          <w:rFonts w:hint="default"/>
          <w:sz w:val="24"/>
          <w:szCs w:val="24"/>
          <w:lang w:val="el-GR"/>
        </w:rPr>
      </w:pPr>
      <w:r>
        <w:rPr>
          <w:rFonts w:hint="default"/>
          <w:sz w:val="24"/>
          <w:szCs w:val="24"/>
          <w:lang w:val="el-GR"/>
        </w:rPr>
        <w:t>Μανόλιες</w:t>
      </w:r>
    </w:p>
    <w:tbl>
      <w:tblPr>
        <w:tblStyle w:val="13"/>
        <w:tblpPr w:leftFromText="180" w:rightFromText="180" w:vertAnchor="text" w:horzAnchor="page" w:tblpX="1781" w:tblpY="278"/>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850"/>
        <w:gridCol w:w="850"/>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730"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Κριτήρια</w:t>
            </w:r>
          </w:p>
        </w:tc>
        <w:tc>
          <w:tcPr>
            <w:tcW w:w="850" w:type="dxa"/>
            <w:textDirection w:val="btLr"/>
            <w:vAlign w:val="top"/>
          </w:tcPr>
          <w:p>
            <w:pPr>
              <w:widowControl w:val="0"/>
              <w:numPr>
                <w:ilvl w:val="0"/>
                <w:numId w:val="0"/>
              </w:numPr>
              <w:ind w:left="113" w:leftChars="0" w:right="113" w:firstLine="0"/>
              <w:jc w:val="both"/>
              <w:rPr>
                <w:rFonts w:hint="default"/>
                <w:sz w:val="24"/>
                <w:szCs w:val="24"/>
                <w:lang w:val="el-GR"/>
              </w:rPr>
            </w:pPr>
            <w:r>
              <w:rPr>
                <w:rFonts w:hint="default"/>
                <w:sz w:val="24"/>
                <w:szCs w:val="24"/>
                <w:lang w:val="el-GR"/>
              </w:rPr>
              <w:t>Κρίνοι</w:t>
            </w:r>
          </w:p>
          <w:p>
            <w:pPr>
              <w:widowControl w:val="0"/>
              <w:numPr>
                <w:ilvl w:val="0"/>
                <w:numId w:val="0"/>
              </w:numPr>
              <w:ind w:left="113" w:right="113" w:firstLine="0"/>
              <w:jc w:val="both"/>
              <w:rPr>
                <w:rFonts w:hint="default"/>
                <w:sz w:val="24"/>
                <w:szCs w:val="24"/>
                <w:vertAlign w:val="baseline"/>
                <w:lang w:val="el-GR"/>
              </w:rPr>
            </w:pPr>
          </w:p>
        </w:tc>
        <w:tc>
          <w:tcPr>
            <w:tcW w:w="850" w:type="dxa"/>
            <w:textDirection w:val="btLr"/>
            <w:vAlign w:val="top"/>
          </w:tcPr>
          <w:p>
            <w:pPr>
              <w:widowControl w:val="0"/>
              <w:numPr>
                <w:ilvl w:val="0"/>
                <w:numId w:val="0"/>
              </w:numPr>
              <w:ind w:left="113" w:leftChars="0" w:right="113" w:firstLine="0"/>
              <w:jc w:val="both"/>
              <w:rPr>
                <w:rFonts w:hint="default"/>
                <w:sz w:val="24"/>
                <w:szCs w:val="24"/>
                <w:lang w:val="el-GR"/>
              </w:rPr>
            </w:pPr>
            <w:r>
              <w:rPr>
                <w:rFonts w:hint="default"/>
                <w:sz w:val="24"/>
                <w:szCs w:val="24"/>
                <w:lang w:val="el-GR"/>
              </w:rPr>
              <w:t>Τριαντάφυλλα</w:t>
            </w:r>
          </w:p>
          <w:p>
            <w:pPr>
              <w:widowControl w:val="0"/>
              <w:numPr>
                <w:ilvl w:val="0"/>
                <w:numId w:val="0"/>
              </w:numPr>
              <w:ind w:left="113" w:right="113" w:firstLine="0"/>
              <w:jc w:val="both"/>
              <w:rPr>
                <w:rFonts w:hint="default"/>
                <w:sz w:val="24"/>
                <w:szCs w:val="24"/>
                <w:vertAlign w:val="baseline"/>
                <w:lang w:val="el-GR"/>
              </w:rPr>
            </w:pPr>
          </w:p>
        </w:tc>
        <w:tc>
          <w:tcPr>
            <w:tcW w:w="850" w:type="dxa"/>
            <w:textDirection w:val="btLr"/>
            <w:vAlign w:val="top"/>
          </w:tcPr>
          <w:p>
            <w:pPr>
              <w:widowControl w:val="0"/>
              <w:numPr>
                <w:ilvl w:val="0"/>
                <w:numId w:val="0"/>
              </w:numPr>
              <w:ind w:left="113" w:right="113" w:firstLine="0"/>
              <w:jc w:val="both"/>
              <w:rPr>
                <w:rFonts w:hint="default"/>
                <w:sz w:val="24"/>
                <w:szCs w:val="24"/>
                <w:vertAlign w:val="baseline"/>
                <w:lang w:val="el-GR"/>
              </w:rPr>
            </w:pPr>
            <w:r>
              <w:rPr>
                <w:rFonts w:hint="default"/>
                <w:sz w:val="24"/>
                <w:szCs w:val="24"/>
                <w:lang w:val="el-GR"/>
              </w:rPr>
              <w:t>Μαργαρίτες</w:t>
            </w:r>
          </w:p>
        </w:tc>
        <w:tc>
          <w:tcPr>
            <w:tcW w:w="850" w:type="dxa"/>
            <w:textDirection w:val="btLr"/>
            <w:vAlign w:val="top"/>
          </w:tcPr>
          <w:p>
            <w:pPr>
              <w:widowControl w:val="0"/>
              <w:numPr>
                <w:ilvl w:val="0"/>
                <w:numId w:val="0"/>
              </w:numPr>
              <w:ind w:left="113" w:right="113" w:firstLine="0"/>
              <w:jc w:val="both"/>
              <w:rPr>
                <w:rFonts w:hint="default"/>
                <w:sz w:val="24"/>
                <w:szCs w:val="24"/>
                <w:vertAlign w:val="baseline"/>
                <w:lang w:val="el-GR"/>
              </w:rPr>
            </w:pPr>
            <w:r>
              <w:rPr>
                <w:rFonts w:hint="default"/>
                <w:sz w:val="24"/>
                <w:szCs w:val="24"/>
                <w:lang w:val="el-GR"/>
              </w:rPr>
              <w:t>Τουλίπες</w:t>
            </w:r>
          </w:p>
        </w:tc>
        <w:tc>
          <w:tcPr>
            <w:tcW w:w="850" w:type="dxa"/>
            <w:textDirection w:val="btLr"/>
            <w:vAlign w:val="top"/>
          </w:tcPr>
          <w:p>
            <w:pPr>
              <w:widowControl w:val="0"/>
              <w:numPr>
                <w:ilvl w:val="0"/>
                <w:numId w:val="0"/>
              </w:numPr>
              <w:ind w:left="113" w:right="113" w:firstLine="0"/>
              <w:jc w:val="both"/>
              <w:rPr>
                <w:rFonts w:hint="default"/>
                <w:sz w:val="24"/>
                <w:szCs w:val="24"/>
                <w:vertAlign w:val="baseline"/>
                <w:lang w:val="el-GR"/>
              </w:rPr>
            </w:pPr>
            <w:r>
              <w:rPr>
                <w:rFonts w:hint="default"/>
                <w:sz w:val="24"/>
                <w:szCs w:val="24"/>
                <w:lang w:val="el-GR"/>
              </w:rPr>
              <w:t xml:space="preserve">Ζέρμπερες </w:t>
            </w:r>
          </w:p>
        </w:tc>
        <w:tc>
          <w:tcPr>
            <w:tcW w:w="850" w:type="dxa"/>
            <w:textDirection w:val="btLr"/>
            <w:vAlign w:val="top"/>
          </w:tcPr>
          <w:p>
            <w:pPr>
              <w:widowControl w:val="0"/>
              <w:numPr>
                <w:ilvl w:val="0"/>
                <w:numId w:val="0"/>
              </w:numPr>
              <w:ind w:left="113" w:right="113" w:firstLine="0"/>
              <w:jc w:val="both"/>
              <w:rPr>
                <w:rFonts w:hint="default"/>
                <w:sz w:val="24"/>
                <w:szCs w:val="24"/>
                <w:vertAlign w:val="baseline"/>
                <w:lang w:val="el-GR"/>
              </w:rPr>
            </w:pPr>
            <w:r>
              <w:rPr>
                <w:rFonts w:hint="default"/>
                <w:sz w:val="24"/>
                <w:szCs w:val="24"/>
                <w:lang w:val="el-GR"/>
              </w:rPr>
              <w:t>Λίλιουμ</w:t>
            </w:r>
          </w:p>
        </w:tc>
        <w:tc>
          <w:tcPr>
            <w:tcW w:w="850" w:type="dxa"/>
            <w:textDirection w:val="btLr"/>
            <w:vAlign w:val="top"/>
          </w:tcPr>
          <w:p>
            <w:pPr>
              <w:widowControl w:val="0"/>
              <w:numPr>
                <w:ilvl w:val="0"/>
                <w:numId w:val="0"/>
              </w:numPr>
              <w:ind w:left="113" w:right="113" w:firstLine="0"/>
              <w:jc w:val="both"/>
              <w:rPr>
                <w:rFonts w:hint="default"/>
                <w:sz w:val="24"/>
                <w:szCs w:val="24"/>
                <w:vertAlign w:val="baseline"/>
                <w:lang w:val="el-GR"/>
              </w:rPr>
            </w:pPr>
            <w:r>
              <w:rPr>
                <w:rFonts w:hint="default"/>
                <w:sz w:val="24"/>
                <w:szCs w:val="24"/>
                <w:lang w:val="el-GR"/>
              </w:rPr>
              <w:t>Χρυσάνθεμα</w:t>
            </w:r>
          </w:p>
        </w:tc>
        <w:tc>
          <w:tcPr>
            <w:tcW w:w="850" w:type="dxa"/>
            <w:textDirection w:val="btLr"/>
            <w:vAlign w:val="top"/>
          </w:tcPr>
          <w:p>
            <w:pPr>
              <w:widowControl w:val="0"/>
              <w:numPr>
                <w:ilvl w:val="0"/>
                <w:numId w:val="0"/>
              </w:numPr>
              <w:ind w:left="113" w:right="113" w:firstLine="0"/>
              <w:jc w:val="both"/>
              <w:rPr>
                <w:rFonts w:hint="default"/>
                <w:sz w:val="24"/>
                <w:szCs w:val="24"/>
                <w:vertAlign w:val="baseline"/>
                <w:lang w:val="el-GR"/>
              </w:rPr>
            </w:pPr>
            <w:r>
              <w:rPr>
                <w:rFonts w:hint="default"/>
                <w:sz w:val="24"/>
                <w:szCs w:val="24"/>
                <w:lang w:val="el-GR"/>
              </w:rPr>
              <w:t>Μανόλιες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Εμφάνιση</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Κόστος</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2</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2</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Εργονομία</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2</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Διαθεσιμότητα πόρων</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 xml:space="preserve">Ηθικές αξίες </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Απαιτούμενος χρόνος</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Ασφάλεια</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c>
          <w:tcPr>
            <w:tcW w:w="850" w:type="dxa"/>
            <w:vAlign w:val="top"/>
          </w:tcPr>
          <w:p>
            <w:pPr>
              <w:widowControl w:val="0"/>
              <w:numPr>
                <w:ilvl w:val="0"/>
                <w:numId w:val="0"/>
              </w:numPr>
              <w:ind w:left="0" w:leftChars="0" w:firstLine="0" w:firstLineChars="0"/>
              <w:jc w:val="both"/>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ΣΥΝΟΛΟ</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16</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17</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16</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18</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14</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18</w:t>
            </w:r>
          </w:p>
        </w:tc>
        <w:tc>
          <w:tcPr>
            <w:tcW w:w="850" w:type="dxa"/>
            <w:vAlign w:val="top"/>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16</w:t>
            </w:r>
          </w:p>
        </w:tc>
      </w:tr>
    </w:tbl>
    <w:p>
      <w:pPr>
        <w:numPr>
          <w:ilvl w:val="0"/>
          <w:numId w:val="0"/>
        </w:numPr>
        <w:rPr>
          <w:rFonts w:hint="default"/>
          <w:sz w:val="24"/>
          <w:szCs w:val="24"/>
          <w:lang w:val="el-GR"/>
        </w:rPr>
      </w:pPr>
    </w:p>
    <w:p>
      <w:pPr>
        <w:numPr>
          <w:ilvl w:val="0"/>
          <w:numId w:val="0"/>
        </w:numPr>
        <w:rPr>
          <w:rFonts w:hint="default"/>
          <w:sz w:val="24"/>
          <w:szCs w:val="24"/>
          <w:lang w:val="el-GR"/>
        </w:rPr>
      </w:pPr>
      <w:r>
        <w:rPr>
          <w:rFonts w:hint="default"/>
          <w:sz w:val="24"/>
          <w:szCs w:val="24"/>
          <w:lang w:val="el-GR"/>
        </w:rPr>
        <w:t>Τελικά η καλύτερη λύση που φαίνεται να ικανοποιεί τα περισσότερα κριτήρια είναι αυτή για τις ζέρμπερες ή τα χρυσάνθεμα. Ας σημειωθεί ότι σαν εργονομία έχουμε θεωρήσει την ευκολία στο να δούμε τα αποτελέσματα.</w:t>
      </w:r>
    </w:p>
    <w:p>
      <w:pPr>
        <w:numPr>
          <w:ilvl w:val="0"/>
          <w:numId w:val="0"/>
        </w:numPr>
        <w:rPr>
          <w:rFonts w:hint="default"/>
          <w:sz w:val="24"/>
          <w:szCs w:val="24"/>
          <w:lang w:val="el-GR"/>
        </w:rPr>
      </w:pPr>
    </w:p>
    <w:p>
      <w:pPr>
        <w:numPr>
          <w:ilvl w:val="0"/>
          <w:numId w:val="0"/>
        </w:numPr>
        <w:rPr>
          <w:rFonts w:hint="default"/>
          <w:sz w:val="24"/>
          <w:szCs w:val="24"/>
          <w:lang w:val="el-GR"/>
        </w:rPr>
      </w:pPr>
    </w:p>
    <w:p>
      <w:pPr>
        <w:numPr>
          <w:ilvl w:val="0"/>
          <w:numId w:val="0"/>
        </w:numPr>
        <w:rPr>
          <w:rFonts w:hint="default"/>
          <w:sz w:val="24"/>
          <w:szCs w:val="24"/>
          <w:lang w:val="el-GR"/>
        </w:rPr>
      </w:pPr>
      <w:r>
        <w:rPr>
          <w:rFonts w:hint="default"/>
          <w:sz w:val="24"/>
          <w:szCs w:val="24"/>
          <w:lang w:val="el-GR"/>
        </w:rPr>
        <w:t>2η κατηγορία: Σετ χρωμάτων</w:t>
      </w:r>
    </w:p>
    <w:p>
      <w:pPr>
        <w:numPr>
          <w:ilvl w:val="0"/>
          <w:numId w:val="7"/>
        </w:numPr>
        <w:ind w:left="420" w:leftChars="0" w:hanging="420" w:firstLineChars="0"/>
        <w:rPr>
          <w:rFonts w:hint="default"/>
          <w:sz w:val="24"/>
          <w:szCs w:val="24"/>
          <w:lang w:val="el-GR"/>
        </w:rPr>
      </w:pPr>
      <w:r>
        <w:rPr>
          <w:rFonts w:hint="default"/>
          <w:sz w:val="24"/>
          <w:szCs w:val="24"/>
          <w:lang w:val="el-GR"/>
        </w:rPr>
        <w:t>Μπλε, πράσινο, κόκκινο, κίτρινο</w:t>
      </w:r>
    </w:p>
    <w:p>
      <w:pPr>
        <w:numPr>
          <w:ilvl w:val="0"/>
          <w:numId w:val="7"/>
        </w:numPr>
        <w:ind w:left="420" w:leftChars="0" w:hanging="420" w:firstLineChars="0"/>
        <w:rPr>
          <w:rFonts w:hint="default"/>
          <w:sz w:val="24"/>
          <w:szCs w:val="24"/>
          <w:lang w:val="el-GR"/>
        </w:rPr>
      </w:pPr>
      <w:r>
        <w:rPr>
          <w:rFonts w:hint="default"/>
          <w:sz w:val="24"/>
          <w:szCs w:val="24"/>
          <w:lang w:val="el-GR"/>
        </w:rPr>
        <w:t>Μπλε, κόκκινο, κίτρινο, βιολετί</w:t>
      </w:r>
    </w:p>
    <w:p>
      <w:pPr>
        <w:numPr>
          <w:ilvl w:val="0"/>
          <w:numId w:val="7"/>
        </w:numPr>
        <w:ind w:left="420" w:leftChars="0" w:hanging="420" w:firstLineChars="0"/>
        <w:rPr>
          <w:rFonts w:hint="default"/>
          <w:sz w:val="24"/>
          <w:szCs w:val="24"/>
          <w:lang w:val="el-GR"/>
        </w:rPr>
      </w:pPr>
      <w:r>
        <w:rPr>
          <w:rFonts w:hint="default"/>
          <w:sz w:val="24"/>
          <w:szCs w:val="24"/>
          <w:lang w:val="el-GR"/>
        </w:rPr>
        <w:t>Μπλε, πράσινο, κόκκινο, μαύρο</w:t>
      </w:r>
    </w:p>
    <w:p>
      <w:pPr>
        <w:numPr>
          <w:ilvl w:val="0"/>
          <w:numId w:val="0"/>
        </w:numPr>
        <w:ind w:leftChars="0"/>
        <w:rPr>
          <w:rFonts w:hint="default"/>
          <w:sz w:val="24"/>
          <w:szCs w:val="24"/>
          <w:lang w:val="el-GR"/>
        </w:rPr>
      </w:pPr>
      <w:r>
        <w:rPr>
          <w:rFonts w:hint="default"/>
          <w:sz w:val="24"/>
          <w:szCs w:val="24"/>
          <w:lang w:val="el-GR"/>
        </w:rPr>
        <w:t>Επιλέγουμε το 1ο σετ που έχει τα βασικά χρώματα και μπορούμε να τα βρούμε πιο εύκολα.</w:t>
      </w:r>
    </w:p>
    <w:p>
      <w:pPr>
        <w:numPr>
          <w:ilvl w:val="0"/>
          <w:numId w:val="0"/>
        </w:numPr>
        <w:rPr>
          <w:rFonts w:hint="default"/>
          <w:sz w:val="24"/>
          <w:szCs w:val="24"/>
          <w:lang w:val="el-GR"/>
        </w:rPr>
      </w:pPr>
    </w:p>
    <w:p>
      <w:pPr>
        <w:numPr>
          <w:ilvl w:val="0"/>
          <w:numId w:val="0"/>
        </w:numPr>
        <w:rPr>
          <w:rFonts w:hint="default"/>
          <w:sz w:val="24"/>
          <w:szCs w:val="24"/>
          <w:lang w:val="el-GR"/>
        </w:rPr>
      </w:pPr>
    </w:p>
    <w:p>
      <w:pPr>
        <w:numPr>
          <w:ilvl w:val="0"/>
          <w:numId w:val="0"/>
        </w:numPr>
        <w:rPr>
          <w:rFonts w:hint="default"/>
          <w:sz w:val="24"/>
          <w:szCs w:val="24"/>
          <w:lang w:val="el-GR"/>
        </w:rPr>
      </w:pPr>
      <w:r>
        <w:rPr>
          <w:rFonts w:hint="default"/>
          <w:sz w:val="24"/>
          <w:szCs w:val="24"/>
          <w:lang w:val="el-GR"/>
        </w:rPr>
        <w:t>3η κατηγορία: είδος χρώματος</w:t>
      </w:r>
    </w:p>
    <w:p>
      <w:pPr>
        <w:numPr>
          <w:ilvl w:val="0"/>
          <w:numId w:val="7"/>
        </w:numPr>
        <w:ind w:left="420" w:leftChars="0" w:hanging="420" w:firstLineChars="0"/>
        <w:rPr>
          <w:rFonts w:hint="default"/>
          <w:sz w:val="24"/>
          <w:szCs w:val="24"/>
          <w:lang w:val="el-GR"/>
        </w:rPr>
      </w:pPr>
      <w:r>
        <w:rPr>
          <w:rFonts w:hint="default"/>
          <w:sz w:val="24"/>
          <w:szCs w:val="24"/>
          <w:lang w:val="el-GR"/>
        </w:rPr>
        <w:t>Λαδομπογιά</w:t>
      </w:r>
    </w:p>
    <w:p>
      <w:pPr>
        <w:numPr>
          <w:ilvl w:val="0"/>
          <w:numId w:val="7"/>
        </w:numPr>
        <w:ind w:left="420" w:leftChars="0" w:hanging="420" w:firstLineChars="0"/>
        <w:rPr>
          <w:rFonts w:hint="default"/>
          <w:sz w:val="24"/>
          <w:szCs w:val="24"/>
          <w:lang w:val="el-GR"/>
        </w:rPr>
      </w:pPr>
      <w:r>
        <w:rPr>
          <w:rFonts w:hint="default"/>
          <w:sz w:val="24"/>
          <w:szCs w:val="24"/>
          <w:lang w:val="el-GR"/>
        </w:rPr>
        <w:t>Ξυλομπογιά</w:t>
      </w:r>
    </w:p>
    <w:p>
      <w:pPr>
        <w:numPr>
          <w:ilvl w:val="0"/>
          <w:numId w:val="7"/>
        </w:numPr>
        <w:ind w:left="420" w:leftChars="0" w:hanging="420" w:firstLineChars="0"/>
        <w:rPr>
          <w:rFonts w:hint="default"/>
          <w:sz w:val="24"/>
          <w:szCs w:val="24"/>
          <w:lang w:val="el-GR"/>
        </w:rPr>
      </w:pPr>
      <w:r>
        <w:rPr>
          <w:rFonts w:hint="default"/>
          <w:sz w:val="24"/>
          <w:szCs w:val="24"/>
          <w:lang w:val="el-GR"/>
        </w:rPr>
        <w:t>Νερομπογιά</w:t>
      </w:r>
    </w:p>
    <w:p>
      <w:pPr>
        <w:numPr>
          <w:ilvl w:val="0"/>
          <w:numId w:val="7"/>
        </w:numPr>
        <w:ind w:left="420" w:leftChars="0" w:hanging="420" w:firstLineChars="0"/>
        <w:rPr>
          <w:rFonts w:hint="default"/>
          <w:sz w:val="24"/>
          <w:szCs w:val="24"/>
          <w:lang w:val="el-GR"/>
        </w:rPr>
      </w:pPr>
      <w:r>
        <w:rPr>
          <w:rFonts w:hint="default"/>
          <w:sz w:val="24"/>
          <w:szCs w:val="24"/>
          <w:lang w:val="el-GR"/>
        </w:rPr>
        <w:t>Χρώμα ζαχαροπλαστικής</w:t>
      </w:r>
    </w:p>
    <w:p>
      <w:pPr>
        <w:numPr>
          <w:ilvl w:val="0"/>
          <w:numId w:val="7"/>
        </w:numPr>
        <w:ind w:left="420" w:leftChars="0" w:hanging="420" w:firstLineChars="0"/>
        <w:rPr>
          <w:rFonts w:hint="default"/>
          <w:sz w:val="24"/>
          <w:szCs w:val="24"/>
          <w:lang w:val="el-GR"/>
        </w:rPr>
      </w:pPr>
      <w:r>
        <w:rPr>
          <w:rFonts w:hint="default"/>
          <w:sz w:val="24"/>
          <w:szCs w:val="24"/>
          <w:lang w:val="el-GR"/>
        </w:rPr>
        <w:t>Χρώμα για αυγά</w:t>
      </w:r>
    </w:p>
    <w:p>
      <w:pPr>
        <w:numPr>
          <w:ilvl w:val="0"/>
          <w:numId w:val="7"/>
        </w:numPr>
        <w:ind w:left="420" w:leftChars="0" w:hanging="420" w:firstLineChars="0"/>
        <w:rPr>
          <w:rFonts w:hint="default"/>
          <w:sz w:val="24"/>
          <w:szCs w:val="24"/>
          <w:lang w:val="el-GR"/>
        </w:rPr>
      </w:pPr>
      <w:r>
        <w:rPr>
          <w:rFonts w:hint="default"/>
          <w:sz w:val="24"/>
          <w:szCs w:val="24"/>
          <w:lang w:val="el-GR"/>
        </w:rPr>
        <w:t>Χρώμα για ρούχα</w:t>
      </w:r>
    </w:p>
    <w:p>
      <w:pPr>
        <w:numPr>
          <w:ilvl w:val="0"/>
          <w:numId w:val="0"/>
        </w:numPr>
        <w:ind w:leftChars="0"/>
        <w:rPr>
          <w:rFonts w:hint="default"/>
          <w:sz w:val="24"/>
          <w:szCs w:val="24"/>
          <w:lang w:val="el-GR"/>
        </w:rPr>
      </w:pPr>
      <w:r>
        <w:rPr>
          <w:rFonts w:hint="default"/>
          <w:sz w:val="24"/>
          <w:szCs w:val="24"/>
          <w:lang w:val="el-GR"/>
        </w:rPr>
        <w:t>Επιλέγουμε το χρώμα ζαχαροπλαστικής γιατί είναι αρκετά φτηνό και πιο φιλικό για το περιβάλλον.</w:t>
      </w: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p>
    <w:p>
      <w:pPr>
        <w:numPr>
          <w:ilvl w:val="0"/>
          <w:numId w:val="0"/>
        </w:numPr>
        <w:rPr>
          <w:rFonts w:hint="default"/>
          <w:sz w:val="24"/>
          <w:szCs w:val="24"/>
          <w:lang w:val="el-GR"/>
        </w:rPr>
      </w:pPr>
      <w:r>
        <w:rPr>
          <w:rFonts w:hint="default"/>
          <w:sz w:val="24"/>
          <w:szCs w:val="24"/>
          <w:lang w:val="el-GR"/>
        </w:rPr>
        <w:t>4η κατηγορία: Βάζα</w:t>
      </w:r>
    </w:p>
    <w:p>
      <w:pPr>
        <w:numPr>
          <w:ilvl w:val="0"/>
          <w:numId w:val="7"/>
        </w:numPr>
        <w:ind w:left="420" w:leftChars="0" w:hanging="420" w:firstLineChars="0"/>
        <w:rPr>
          <w:rFonts w:hint="default"/>
          <w:sz w:val="24"/>
          <w:szCs w:val="24"/>
          <w:lang w:val="el-GR"/>
        </w:rPr>
      </w:pPr>
      <w:r>
        <w:rPr>
          <w:rFonts w:hint="default"/>
          <w:sz w:val="24"/>
          <w:szCs w:val="24"/>
          <w:lang w:val="el-GR"/>
        </w:rPr>
        <w:t>Γυάλινα ποτήρια</w:t>
      </w:r>
    </w:p>
    <w:p>
      <w:pPr>
        <w:numPr>
          <w:ilvl w:val="0"/>
          <w:numId w:val="7"/>
        </w:numPr>
        <w:ind w:left="420" w:leftChars="0" w:hanging="420" w:firstLineChars="0"/>
        <w:rPr>
          <w:rFonts w:hint="default"/>
          <w:sz w:val="24"/>
          <w:szCs w:val="24"/>
          <w:lang w:val="el-GR"/>
        </w:rPr>
      </w:pPr>
      <w:r>
        <w:rPr>
          <w:rFonts w:hint="default"/>
          <w:sz w:val="24"/>
          <w:szCs w:val="24"/>
          <w:lang w:val="el-GR"/>
        </w:rPr>
        <w:t>Πλαστικά ποτήρια μιας χρήσης</w:t>
      </w:r>
    </w:p>
    <w:p>
      <w:pPr>
        <w:numPr>
          <w:ilvl w:val="0"/>
          <w:numId w:val="7"/>
        </w:numPr>
        <w:ind w:left="420" w:leftChars="0" w:hanging="420" w:firstLineChars="0"/>
        <w:rPr>
          <w:rFonts w:hint="default"/>
          <w:sz w:val="24"/>
          <w:szCs w:val="24"/>
          <w:lang w:val="el-GR"/>
        </w:rPr>
      </w:pPr>
      <w:r>
        <w:rPr>
          <w:rFonts w:hint="default"/>
          <w:sz w:val="24"/>
          <w:szCs w:val="24"/>
          <w:lang w:val="el-GR"/>
        </w:rPr>
        <w:t>Πλαστικά μπουκάλια από νερό</w:t>
      </w:r>
    </w:p>
    <w:p>
      <w:pPr>
        <w:numPr>
          <w:ilvl w:val="0"/>
          <w:numId w:val="0"/>
        </w:numPr>
        <w:ind w:leftChars="0"/>
        <w:rPr>
          <w:rFonts w:hint="default"/>
          <w:sz w:val="24"/>
          <w:szCs w:val="24"/>
          <w:lang w:val="el-GR"/>
        </w:rPr>
      </w:pPr>
      <w:r>
        <w:rPr>
          <w:rFonts w:hint="default"/>
          <w:sz w:val="24"/>
          <w:szCs w:val="24"/>
          <w:lang w:val="el-GR"/>
        </w:rPr>
        <w:t>Επιλέγουμε πλαστικά ποτήρια μιας χρήσης γιατί θα χρειαστούμε αρκετά και δεν θα έχουμε αρκετά πανομοιότυπα γυάλινα ποτήρια, και θα είναι πολύ πιο εύκολο να τα χρησιμοποιήσουμε και να διαλύσουμε το χρώμα στο νερό από ότι στα πλαστικά μπουκάλια.</w:t>
      </w: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r>
        <w:rPr>
          <w:rFonts w:hint="default"/>
          <w:sz w:val="24"/>
          <w:szCs w:val="24"/>
          <w:lang w:val="el-GR"/>
        </w:rPr>
        <w:t>5η κατηγορία: νερό</w:t>
      </w:r>
    </w:p>
    <w:p>
      <w:pPr>
        <w:numPr>
          <w:ilvl w:val="0"/>
          <w:numId w:val="7"/>
        </w:numPr>
        <w:ind w:left="420" w:leftChars="0" w:hanging="420" w:firstLineChars="0"/>
        <w:rPr>
          <w:rFonts w:hint="default"/>
          <w:sz w:val="24"/>
          <w:szCs w:val="24"/>
          <w:lang w:val="el-GR"/>
        </w:rPr>
      </w:pPr>
      <w:r>
        <w:rPr>
          <w:rFonts w:hint="default"/>
          <w:sz w:val="24"/>
          <w:szCs w:val="24"/>
          <w:lang w:val="el-GR"/>
        </w:rPr>
        <w:t>Βρύσης</w:t>
      </w:r>
    </w:p>
    <w:p>
      <w:pPr>
        <w:numPr>
          <w:ilvl w:val="0"/>
          <w:numId w:val="7"/>
        </w:numPr>
        <w:ind w:left="420" w:leftChars="0" w:hanging="420" w:firstLineChars="0"/>
        <w:rPr>
          <w:rFonts w:hint="default"/>
          <w:sz w:val="24"/>
          <w:szCs w:val="24"/>
          <w:lang w:val="el-GR"/>
        </w:rPr>
      </w:pPr>
      <w:r>
        <w:rPr>
          <w:rFonts w:hint="default"/>
          <w:sz w:val="24"/>
          <w:szCs w:val="24"/>
          <w:lang w:val="el-GR"/>
        </w:rPr>
        <w:t>Εμφιαλωμένο</w:t>
      </w:r>
    </w:p>
    <w:p>
      <w:pPr>
        <w:numPr>
          <w:ilvl w:val="0"/>
          <w:numId w:val="0"/>
        </w:numPr>
        <w:ind w:leftChars="0"/>
        <w:rPr>
          <w:rFonts w:hint="default"/>
          <w:sz w:val="24"/>
          <w:szCs w:val="24"/>
          <w:lang w:val="el-GR"/>
        </w:rPr>
      </w:pPr>
      <w:r>
        <w:rPr>
          <w:rFonts w:hint="default"/>
          <w:sz w:val="24"/>
          <w:szCs w:val="24"/>
          <w:lang w:val="el-GR"/>
        </w:rPr>
        <w:t>Επιλέγουμε νερό βρύσης γιατί είναι πιο εύκολο και οικονομικό.</w:t>
      </w:r>
    </w:p>
    <w:p>
      <w:pPr>
        <w:numPr>
          <w:ilvl w:val="0"/>
          <w:numId w:val="0"/>
        </w:numPr>
        <w:rPr>
          <w:rFonts w:hint="default"/>
          <w:sz w:val="24"/>
          <w:szCs w:val="24"/>
          <w:lang w:val="el-GR"/>
        </w:rPr>
      </w:pPr>
    </w:p>
    <w:p>
      <w:pPr>
        <w:numPr>
          <w:ilvl w:val="0"/>
          <w:numId w:val="0"/>
        </w:numPr>
        <w:rPr>
          <w:rFonts w:hint="default"/>
          <w:sz w:val="24"/>
          <w:szCs w:val="24"/>
          <w:lang w:val="el-GR"/>
        </w:rPr>
      </w:pPr>
    </w:p>
    <w:p>
      <w:pPr>
        <w:numPr>
          <w:ilvl w:val="0"/>
          <w:numId w:val="0"/>
        </w:numPr>
        <w:rPr>
          <w:rFonts w:hint="default"/>
          <w:sz w:val="24"/>
          <w:szCs w:val="24"/>
          <w:lang w:val="el-GR"/>
        </w:rPr>
      </w:pPr>
      <w:r>
        <w:rPr>
          <w:rFonts w:hint="default"/>
          <w:sz w:val="24"/>
          <w:szCs w:val="24"/>
          <w:lang w:val="el-GR"/>
        </w:rPr>
        <w:t>6η κατηγορία: χρόνος πειράματος</w:t>
      </w:r>
    </w:p>
    <w:p>
      <w:pPr>
        <w:numPr>
          <w:ilvl w:val="0"/>
          <w:numId w:val="7"/>
        </w:numPr>
        <w:tabs>
          <w:tab w:val="clear" w:pos="420"/>
        </w:tabs>
        <w:ind w:left="420" w:leftChars="0" w:hanging="420" w:firstLineChars="0"/>
        <w:rPr>
          <w:rFonts w:hint="default"/>
          <w:sz w:val="24"/>
          <w:szCs w:val="24"/>
          <w:lang w:val="el-GR"/>
        </w:rPr>
      </w:pPr>
      <w:r>
        <w:rPr>
          <w:rFonts w:hint="default"/>
          <w:sz w:val="24"/>
          <w:szCs w:val="24"/>
          <w:lang w:val="el-GR"/>
        </w:rPr>
        <w:t>1 μέρα</w:t>
      </w:r>
    </w:p>
    <w:p>
      <w:pPr>
        <w:numPr>
          <w:ilvl w:val="0"/>
          <w:numId w:val="7"/>
        </w:numPr>
        <w:tabs>
          <w:tab w:val="clear" w:pos="420"/>
        </w:tabs>
        <w:ind w:left="420" w:leftChars="0" w:hanging="420" w:firstLineChars="0"/>
        <w:rPr>
          <w:rFonts w:hint="default"/>
          <w:sz w:val="24"/>
          <w:szCs w:val="24"/>
          <w:lang w:val="el-GR"/>
        </w:rPr>
      </w:pPr>
      <w:r>
        <w:rPr>
          <w:rFonts w:hint="default"/>
          <w:sz w:val="24"/>
          <w:szCs w:val="24"/>
          <w:lang w:val="el-GR"/>
        </w:rPr>
        <w:t>2 μέρες</w:t>
      </w:r>
    </w:p>
    <w:p>
      <w:pPr>
        <w:numPr>
          <w:ilvl w:val="0"/>
          <w:numId w:val="7"/>
        </w:numPr>
        <w:tabs>
          <w:tab w:val="clear" w:pos="420"/>
        </w:tabs>
        <w:ind w:left="420" w:leftChars="0" w:hanging="420" w:firstLineChars="0"/>
        <w:rPr>
          <w:rFonts w:hint="default"/>
          <w:sz w:val="24"/>
          <w:szCs w:val="24"/>
          <w:lang w:val="el-GR"/>
        </w:rPr>
      </w:pPr>
      <w:r>
        <w:rPr>
          <w:rFonts w:hint="default"/>
          <w:sz w:val="24"/>
          <w:szCs w:val="24"/>
          <w:lang w:val="el-GR"/>
        </w:rPr>
        <w:t>1 εβδομάδα</w:t>
      </w:r>
    </w:p>
    <w:p>
      <w:pPr>
        <w:numPr>
          <w:ilvl w:val="0"/>
          <w:numId w:val="0"/>
        </w:numPr>
        <w:ind w:leftChars="0"/>
        <w:rPr>
          <w:rFonts w:hint="default"/>
          <w:sz w:val="24"/>
          <w:szCs w:val="24"/>
          <w:lang w:val="el-GR"/>
        </w:rPr>
      </w:pPr>
      <w:r>
        <w:rPr>
          <w:rFonts w:hint="default"/>
          <w:sz w:val="24"/>
          <w:szCs w:val="24"/>
          <w:lang w:val="el-GR"/>
        </w:rPr>
        <w:t>Επιλέγουμε 2 ημέρες γιατί σε 1 εβδομάδα πιθανόν να έχουν αρχίσει να χαλάνε τα λουλούδια , ενώ η 1 ημέρα μπορεί να μην είναι αρκετή για να δούμε τα αποτελέσματα.</w:t>
      </w: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r>
        <w:rPr>
          <w:rFonts w:hint="default"/>
          <w:sz w:val="24"/>
          <w:szCs w:val="24"/>
          <w:lang w:val="el-GR"/>
        </w:rPr>
        <w:t>7η κατηγορία: βαθμονόμηση αποτελέσματος</w:t>
      </w:r>
    </w:p>
    <w:p>
      <w:pPr>
        <w:numPr>
          <w:ilvl w:val="0"/>
          <w:numId w:val="7"/>
        </w:numPr>
        <w:tabs>
          <w:tab w:val="clear" w:pos="420"/>
        </w:tabs>
        <w:ind w:left="420" w:leftChars="0" w:hanging="420" w:firstLineChars="0"/>
        <w:rPr>
          <w:rFonts w:hint="default"/>
          <w:sz w:val="24"/>
          <w:szCs w:val="24"/>
          <w:lang w:val="el-GR"/>
        </w:rPr>
      </w:pPr>
      <w:r>
        <w:rPr>
          <w:rFonts w:hint="default"/>
          <w:sz w:val="24"/>
          <w:szCs w:val="24"/>
          <w:lang w:val="el-GR"/>
        </w:rPr>
        <w:t>Με κλίμακα 1-5 (λίγο -πάρα πολύ)</w:t>
      </w:r>
    </w:p>
    <w:p>
      <w:pPr>
        <w:numPr>
          <w:ilvl w:val="0"/>
          <w:numId w:val="7"/>
        </w:numPr>
        <w:tabs>
          <w:tab w:val="clear" w:pos="420"/>
        </w:tabs>
        <w:ind w:left="420" w:leftChars="0" w:hanging="420" w:firstLineChars="0"/>
        <w:rPr>
          <w:rFonts w:hint="default"/>
          <w:sz w:val="24"/>
          <w:szCs w:val="24"/>
          <w:lang w:val="el-GR"/>
        </w:rPr>
      </w:pPr>
      <w:r>
        <w:rPr>
          <w:rFonts w:hint="default"/>
          <w:sz w:val="24"/>
          <w:szCs w:val="24"/>
          <w:lang w:val="el-GR"/>
        </w:rPr>
        <w:t>Έτοιμη κλίμακα χρωμάτων</w:t>
      </w:r>
    </w:p>
    <w:p>
      <w:pPr>
        <w:numPr>
          <w:ilvl w:val="0"/>
          <w:numId w:val="7"/>
        </w:numPr>
        <w:tabs>
          <w:tab w:val="clear" w:pos="420"/>
        </w:tabs>
        <w:ind w:left="420" w:leftChars="0" w:hanging="420" w:firstLineChars="0"/>
        <w:rPr>
          <w:rFonts w:hint="default"/>
          <w:sz w:val="24"/>
          <w:szCs w:val="24"/>
          <w:lang w:val="el-GR"/>
        </w:rPr>
      </w:pPr>
      <w:r>
        <w:rPr>
          <w:rFonts w:hint="default"/>
          <w:sz w:val="24"/>
          <w:szCs w:val="24"/>
          <w:lang w:val="el-GR"/>
        </w:rPr>
        <w:t>Ποσοστό κάλυψης του άσπρου</w:t>
      </w:r>
    </w:p>
    <w:p>
      <w:pPr>
        <w:numPr>
          <w:ilvl w:val="0"/>
          <w:numId w:val="0"/>
        </w:numPr>
        <w:rPr>
          <w:rFonts w:hint="default"/>
          <w:sz w:val="24"/>
          <w:szCs w:val="24"/>
          <w:lang w:val="el-GR"/>
        </w:rPr>
      </w:pPr>
      <w:r>
        <w:rPr>
          <w:rFonts w:hint="default"/>
          <w:sz w:val="24"/>
          <w:szCs w:val="24"/>
          <w:lang w:val="el-GR"/>
        </w:rPr>
        <w:t>Επιλέγουμε την έτοιμη κλίμακα χρωμάτων γιατί είναι πιο αντιπροσωπευτική από την 1η κλίμακα, ενώ μπορεί να χρησιμοποιηθεί σε συνδυασμό και με την 3η.</w:t>
      </w:r>
    </w:p>
    <w:p>
      <w:pPr>
        <w:jc w:val="both"/>
        <w:rPr>
          <w:rFonts w:hint="default"/>
          <w:sz w:val="24"/>
          <w:szCs w:val="24"/>
          <w:lang w:val="el-GR"/>
        </w:rPr>
      </w:pPr>
    </w:p>
    <w:p>
      <w:pPr>
        <w:jc w:val="both"/>
        <w:rPr>
          <w:rFonts w:hint="default"/>
          <w:sz w:val="24"/>
          <w:szCs w:val="24"/>
          <w:lang w:val="el-GR"/>
        </w:rPr>
      </w:pPr>
    </w:p>
    <w:p>
      <w:pPr>
        <w:jc w:val="both"/>
        <w:rPr>
          <w:rFonts w:hint="default"/>
          <w:sz w:val="24"/>
          <w:szCs w:val="24"/>
          <w:lang w:val="el-GR"/>
        </w:rPr>
      </w:pPr>
    </w:p>
    <w:p>
      <w:pPr>
        <w:jc w:val="both"/>
        <w:rPr>
          <w:rFonts w:hint="default"/>
          <w:sz w:val="24"/>
          <w:szCs w:val="24"/>
          <w:lang w:val="el-GR"/>
        </w:rPr>
      </w:pPr>
    </w:p>
    <w:p>
      <w:pPr>
        <w:rPr>
          <w:rFonts w:hint="default"/>
          <w:lang w:val="el-GR"/>
        </w:rPr>
      </w:pPr>
    </w:p>
    <w:p>
      <w:pPr>
        <w:rPr>
          <w:rFonts w:hint="default"/>
          <w:b/>
          <w:bCs/>
          <w:sz w:val="24"/>
          <w:szCs w:val="24"/>
          <w:lang w:val="el-GR"/>
        </w:rPr>
      </w:pPr>
      <w:r>
        <w:rPr>
          <w:rFonts w:hint="default"/>
          <w:b/>
          <w:bCs/>
          <w:sz w:val="24"/>
          <w:szCs w:val="24"/>
          <w:lang w:val="el-GR"/>
        </w:rPr>
        <w:t>Κλίμακες χρωμάτων</w:t>
      </w:r>
    </w:p>
    <w:p>
      <w:pPr>
        <w:rPr>
          <w:rFonts w:hint="default"/>
          <w:sz w:val="24"/>
          <w:szCs w:val="24"/>
          <w:lang w:val="el-GR"/>
        </w:rPr>
      </w:pPr>
    </w:p>
    <w:p>
      <w:pPr>
        <w:rPr>
          <w:rFonts w:hint="default"/>
          <w:sz w:val="24"/>
          <w:szCs w:val="24"/>
          <w:lang w:val="el-GR"/>
        </w:rPr>
      </w:pPr>
      <w:r>
        <w:rPr>
          <w:rFonts w:hint="default"/>
          <w:sz w:val="24"/>
          <w:szCs w:val="24"/>
          <w:lang w:val="el-GR"/>
        </w:rPr>
        <w:t>Μπλε</w:t>
      </w:r>
    </w:p>
    <w:p>
      <w:pPr>
        <w:rPr>
          <w:rFonts w:hint="default"/>
          <w:sz w:val="24"/>
          <w:szCs w:val="24"/>
          <w:lang w:val="el-GR"/>
        </w:rPr>
      </w:pPr>
    </w:p>
    <w:p>
      <w:pPr>
        <w:rPr>
          <w:rFonts w:hint="default"/>
          <w:sz w:val="24"/>
          <w:szCs w:val="24"/>
          <w:lang w:val="el-GR"/>
        </w:rPr>
      </w:pPr>
      <w:r>
        <w:rPr>
          <w:rFonts w:ascii="SimSun" w:hAnsi="SimSun" w:eastAsia="SimSun" w:cs="SimSun"/>
          <w:sz w:val="24"/>
          <w:szCs w:val="24"/>
        </w:rPr>
        <w:drawing>
          <wp:inline distT="0" distB="0" distL="114300" distR="114300">
            <wp:extent cx="4762500" cy="1428750"/>
            <wp:effectExtent l="0" t="0" r="0" b="0"/>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7"/>
                    <a:stretch>
                      <a:fillRect/>
                    </a:stretch>
                  </pic:blipFill>
                  <pic:spPr>
                    <a:xfrm>
                      <a:off x="0" y="0"/>
                      <a:ext cx="4762500" cy="1428750"/>
                    </a:xfrm>
                    <a:prstGeom prst="rect">
                      <a:avLst/>
                    </a:prstGeom>
                    <a:noFill/>
                    <a:ln w="9525">
                      <a:noFill/>
                    </a:ln>
                  </pic:spPr>
                </pic:pic>
              </a:graphicData>
            </a:graphic>
          </wp:inline>
        </w:drawing>
      </w:r>
    </w:p>
    <w:p>
      <w:pPr>
        <w:rPr>
          <w:rFonts w:hint="default"/>
          <w:sz w:val="24"/>
          <w:szCs w:val="24"/>
          <w:lang w:val="el-GR"/>
        </w:rPr>
      </w:pPr>
    </w:p>
    <w:p>
      <w:pPr>
        <w:rPr>
          <w:rFonts w:hint="default"/>
          <w:sz w:val="24"/>
          <w:szCs w:val="24"/>
          <w:lang w:val="el-GR"/>
        </w:rPr>
      </w:pPr>
      <w:r>
        <w:rPr>
          <w:rFonts w:hint="default"/>
          <w:sz w:val="24"/>
          <w:szCs w:val="24"/>
          <w:lang w:val="el-GR"/>
        </w:rPr>
        <w:t>Κόκκινο</w:t>
      </w:r>
    </w:p>
    <w:p>
      <w:pPr>
        <w:rPr>
          <w:rFonts w:hint="default"/>
          <w:sz w:val="24"/>
          <w:szCs w:val="24"/>
          <w:lang w:val="el-GR"/>
        </w:rPr>
      </w:pPr>
    </w:p>
    <w:p>
      <w:pPr>
        <w:rPr>
          <w:rFonts w:hint="default"/>
          <w:sz w:val="24"/>
          <w:szCs w:val="24"/>
          <w:lang w:val="el-GR"/>
        </w:rPr>
      </w:pPr>
      <w:r>
        <w:rPr>
          <w:rFonts w:ascii="SimSun" w:hAnsi="SimSun" w:eastAsia="SimSun" w:cs="SimSun"/>
          <w:sz w:val="24"/>
          <w:szCs w:val="24"/>
        </w:rPr>
        <w:drawing>
          <wp:inline distT="0" distB="0" distL="114300" distR="114300">
            <wp:extent cx="4762500" cy="1428750"/>
            <wp:effectExtent l="0" t="0" r="0"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8"/>
                    <a:stretch>
                      <a:fillRect/>
                    </a:stretch>
                  </pic:blipFill>
                  <pic:spPr>
                    <a:xfrm>
                      <a:off x="0" y="0"/>
                      <a:ext cx="4762500" cy="1428750"/>
                    </a:xfrm>
                    <a:prstGeom prst="rect">
                      <a:avLst/>
                    </a:prstGeom>
                    <a:noFill/>
                    <a:ln w="9525">
                      <a:noFill/>
                    </a:ln>
                  </pic:spPr>
                </pic:pic>
              </a:graphicData>
            </a:graphic>
          </wp:inline>
        </w:drawing>
      </w:r>
    </w:p>
    <w:p>
      <w:pPr>
        <w:rPr>
          <w:rFonts w:hint="default"/>
          <w:sz w:val="24"/>
          <w:szCs w:val="24"/>
          <w:lang w:val="el-GR"/>
        </w:rPr>
      </w:pPr>
    </w:p>
    <w:p>
      <w:pPr>
        <w:rPr>
          <w:rFonts w:hint="default"/>
          <w:sz w:val="24"/>
          <w:szCs w:val="24"/>
          <w:lang w:val="el-GR"/>
        </w:rPr>
      </w:pPr>
      <w:r>
        <w:rPr>
          <w:rFonts w:hint="default"/>
          <w:sz w:val="24"/>
          <w:szCs w:val="24"/>
          <w:lang w:val="el-GR"/>
        </w:rPr>
        <w:t>Κίτρινο</w:t>
      </w:r>
    </w:p>
    <w:p>
      <w:pPr>
        <w:rPr>
          <w:rFonts w:hint="default"/>
          <w:sz w:val="24"/>
          <w:szCs w:val="24"/>
          <w:lang w:val="el-GR"/>
        </w:rPr>
      </w:pPr>
    </w:p>
    <w:p>
      <w:pPr>
        <w:rPr>
          <w:rFonts w:hint="default"/>
          <w:sz w:val="24"/>
          <w:szCs w:val="24"/>
          <w:lang w:val="el-GR"/>
        </w:rPr>
      </w:pPr>
      <w:r>
        <w:rPr>
          <w:rFonts w:ascii="SimSun" w:hAnsi="SimSun" w:eastAsia="SimSun" w:cs="SimSun"/>
          <w:sz w:val="24"/>
          <w:szCs w:val="24"/>
        </w:rPr>
        <w:drawing>
          <wp:inline distT="0" distB="0" distL="114300" distR="114300">
            <wp:extent cx="4762500" cy="1428750"/>
            <wp:effectExtent l="0" t="0" r="0" b="0"/>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6"/>
                    <pic:cNvPicPr>
                      <a:picLocks noChangeAspect="1"/>
                    </pic:cNvPicPr>
                  </pic:nvPicPr>
                  <pic:blipFill>
                    <a:blip r:embed="rId9"/>
                    <a:stretch>
                      <a:fillRect/>
                    </a:stretch>
                  </pic:blipFill>
                  <pic:spPr>
                    <a:xfrm>
                      <a:off x="0" y="0"/>
                      <a:ext cx="4762500" cy="1428750"/>
                    </a:xfrm>
                    <a:prstGeom prst="rect">
                      <a:avLst/>
                    </a:prstGeom>
                    <a:noFill/>
                    <a:ln w="9525">
                      <a:noFill/>
                    </a:ln>
                  </pic:spPr>
                </pic:pic>
              </a:graphicData>
            </a:graphic>
          </wp:inline>
        </w:drawing>
      </w:r>
    </w:p>
    <w:p>
      <w:pPr>
        <w:rPr>
          <w:rFonts w:hint="default"/>
          <w:sz w:val="24"/>
          <w:szCs w:val="24"/>
          <w:lang w:val="el-GR"/>
        </w:rPr>
      </w:pPr>
      <w:r>
        <w:rPr>
          <w:rFonts w:hint="default"/>
          <w:sz w:val="24"/>
          <w:szCs w:val="24"/>
          <w:lang w:val="el-GR"/>
        </w:rPr>
        <w:t>Πράσινο</w:t>
      </w:r>
    </w:p>
    <w:p>
      <w:pPr>
        <w:rPr>
          <w:rFonts w:hint="default"/>
          <w:sz w:val="24"/>
          <w:szCs w:val="24"/>
          <w:lang w:val="el-GR"/>
        </w:rPr>
      </w:pPr>
    </w:p>
    <w:p>
      <w:pPr>
        <w:rPr>
          <w:rFonts w:hint="default"/>
          <w:lang w:val="el-GR"/>
        </w:rPr>
      </w:pPr>
      <w:r>
        <w:rPr>
          <w:rFonts w:ascii="SimSun" w:hAnsi="SimSun" w:eastAsia="SimSun" w:cs="SimSun"/>
          <w:sz w:val="24"/>
          <w:szCs w:val="24"/>
        </w:rPr>
        <w:drawing>
          <wp:inline distT="0" distB="0" distL="114300" distR="114300">
            <wp:extent cx="4762500" cy="1428750"/>
            <wp:effectExtent l="0" t="0" r="0"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0"/>
                    <a:stretch>
                      <a:fillRect/>
                    </a:stretch>
                  </pic:blipFill>
                  <pic:spPr>
                    <a:xfrm>
                      <a:off x="0" y="0"/>
                      <a:ext cx="4762500" cy="1428750"/>
                    </a:xfrm>
                    <a:prstGeom prst="rect">
                      <a:avLst/>
                    </a:prstGeom>
                    <a:noFill/>
                    <a:ln w="9525">
                      <a:noFill/>
                    </a:ln>
                  </pic:spPr>
                </pic:pic>
              </a:graphicData>
            </a:graphic>
          </wp:inline>
        </w:drawing>
      </w:r>
    </w:p>
    <w:p>
      <w:pPr>
        <w:pStyle w:val="3"/>
        <w:bidi w:val="0"/>
        <w:rPr>
          <w:rFonts w:hint="default"/>
          <w:color w:val="850000"/>
          <w:lang w:val="el-GR"/>
        </w:rPr>
      </w:pPr>
      <w:bookmarkStart w:id="13" w:name="_Toc8478"/>
      <w:r>
        <w:rPr>
          <w:color w:val="850000"/>
          <w:lang w:val="el-GR"/>
        </w:rPr>
        <w:t>Δ</w:t>
      </w:r>
      <w:r>
        <w:rPr>
          <w:color w:val="850000"/>
        </w:rPr>
        <w:t xml:space="preserve">. </w:t>
      </w:r>
      <w:r>
        <w:rPr>
          <w:color w:val="850000"/>
          <w:lang w:val="el-GR"/>
        </w:rPr>
        <w:t>ΚΑΤΑΛΟΓΟΣ</w:t>
      </w:r>
      <w:r>
        <w:rPr>
          <w:rFonts w:hint="default"/>
          <w:color w:val="850000"/>
          <w:lang w:val="el-GR"/>
        </w:rPr>
        <w:t xml:space="preserve"> ΥΛΙΚΩΝ</w:t>
      </w:r>
      <w:bookmarkEnd w:id="13"/>
    </w:p>
    <w:p>
      <w:pPr>
        <w:numPr>
          <w:ilvl w:val="0"/>
          <w:numId w:val="8"/>
        </w:numPr>
        <w:ind w:left="420" w:leftChars="0" w:hanging="420" w:firstLineChars="0"/>
        <w:rPr>
          <w:rFonts w:hint="default"/>
          <w:sz w:val="24"/>
          <w:szCs w:val="24"/>
          <w:lang w:val="el-GR"/>
        </w:rPr>
      </w:pPr>
      <w:r>
        <w:rPr>
          <w:rFonts w:hint="default"/>
          <w:sz w:val="24"/>
          <w:szCs w:val="24"/>
          <w:lang w:val="en-GB"/>
        </w:rPr>
        <w:t xml:space="preserve">16 </w:t>
      </w:r>
      <w:r>
        <w:rPr>
          <w:rFonts w:hint="default"/>
          <w:sz w:val="24"/>
          <w:szCs w:val="24"/>
          <w:lang w:val="el-GR"/>
        </w:rPr>
        <w:t>λευκά χρυσάνθεμα</w:t>
      </w:r>
    </w:p>
    <w:p>
      <w:pPr>
        <w:numPr>
          <w:ilvl w:val="0"/>
          <w:numId w:val="8"/>
        </w:numPr>
        <w:ind w:left="420" w:leftChars="0" w:hanging="420" w:firstLineChars="0"/>
        <w:rPr>
          <w:rFonts w:hint="default"/>
          <w:sz w:val="24"/>
          <w:szCs w:val="24"/>
          <w:lang w:val="el-GR"/>
        </w:rPr>
      </w:pPr>
      <w:r>
        <w:rPr>
          <w:rFonts w:hint="default"/>
          <w:sz w:val="24"/>
          <w:szCs w:val="24"/>
          <w:lang w:val="el-GR"/>
        </w:rPr>
        <w:t>16 διάφανα ποτήρια μιας χρήσης</w:t>
      </w:r>
    </w:p>
    <w:p>
      <w:pPr>
        <w:numPr>
          <w:ilvl w:val="0"/>
          <w:numId w:val="8"/>
        </w:numPr>
        <w:ind w:left="420" w:leftChars="0" w:hanging="420" w:firstLineChars="0"/>
        <w:rPr>
          <w:rFonts w:hint="default"/>
          <w:sz w:val="24"/>
          <w:szCs w:val="24"/>
          <w:lang w:val="el-GR"/>
        </w:rPr>
      </w:pPr>
      <w:r>
        <w:rPr>
          <w:rFonts w:hint="default"/>
          <w:sz w:val="24"/>
          <w:szCs w:val="24"/>
          <w:lang w:val="el-GR"/>
        </w:rPr>
        <w:t>Νερό βρύσης</w:t>
      </w:r>
    </w:p>
    <w:p>
      <w:pPr>
        <w:numPr>
          <w:ilvl w:val="0"/>
          <w:numId w:val="8"/>
        </w:numPr>
        <w:ind w:left="420" w:leftChars="0" w:hanging="420" w:firstLineChars="0"/>
        <w:rPr>
          <w:rFonts w:hint="default"/>
          <w:sz w:val="24"/>
          <w:szCs w:val="24"/>
          <w:lang w:val="el-GR"/>
        </w:rPr>
      </w:pPr>
      <w:r>
        <w:rPr>
          <w:rFonts w:hint="default"/>
          <w:sz w:val="24"/>
          <w:szCs w:val="24"/>
          <w:lang w:val="el-GR"/>
        </w:rPr>
        <w:t>Χρώματα ζαχαροπλαστικής σε μπλε, κόκκινο, πράσινο και κίτρινο χρώμα.</w:t>
      </w:r>
    </w:p>
    <w:p>
      <w:pPr>
        <w:numPr>
          <w:ilvl w:val="0"/>
          <w:numId w:val="8"/>
        </w:numPr>
        <w:ind w:left="420" w:leftChars="0" w:hanging="420" w:firstLineChars="0"/>
        <w:rPr>
          <w:rFonts w:hint="default"/>
          <w:sz w:val="24"/>
          <w:szCs w:val="24"/>
          <w:lang w:val="el-GR"/>
        </w:rPr>
      </w:pPr>
      <w:r>
        <w:rPr>
          <w:rFonts w:hint="default"/>
          <w:sz w:val="24"/>
          <w:szCs w:val="24"/>
          <w:lang w:val="el-GR"/>
        </w:rPr>
        <w:t>Ψαλίδι κηπουρικής</w:t>
      </w:r>
    </w:p>
    <w:p>
      <w:pPr>
        <w:numPr>
          <w:ilvl w:val="0"/>
          <w:numId w:val="8"/>
        </w:numPr>
        <w:ind w:left="420" w:leftChars="0" w:hanging="420" w:firstLineChars="0"/>
        <w:rPr>
          <w:sz w:val="24"/>
          <w:szCs w:val="24"/>
        </w:rPr>
      </w:pPr>
      <w:r>
        <w:rPr>
          <w:sz w:val="24"/>
          <w:szCs w:val="24"/>
        </w:rPr>
        <w:t>Ογκομετρικός κύλινδρος για τη μέτρηση της ποσότητας νερού</w:t>
      </w:r>
    </w:p>
    <w:p>
      <w:pPr>
        <w:numPr>
          <w:ilvl w:val="0"/>
          <w:numId w:val="8"/>
        </w:numPr>
        <w:ind w:left="420" w:leftChars="0" w:hanging="420" w:firstLineChars="0"/>
        <w:rPr>
          <w:rFonts w:hint="default"/>
          <w:sz w:val="24"/>
          <w:szCs w:val="24"/>
          <w:lang w:val="el-GR"/>
        </w:rPr>
      </w:pPr>
      <w:r>
        <w:rPr>
          <w:sz w:val="24"/>
          <w:szCs w:val="24"/>
          <w:lang w:val="el-GR"/>
        </w:rPr>
        <w:t>Κουτάλι</w:t>
      </w:r>
      <w:r>
        <w:rPr>
          <w:rFonts w:hint="default"/>
          <w:sz w:val="24"/>
          <w:szCs w:val="24"/>
          <w:lang w:val="el-GR"/>
        </w:rPr>
        <w:t xml:space="preserve"> για ανάδευση</w:t>
      </w:r>
    </w:p>
    <w:p>
      <w:pPr>
        <w:numPr>
          <w:ilvl w:val="0"/>
          <w:numId w:val="8"/>
        </w:numPr>
        <w:ind w:left="420" w:leftChars="0" w:hanging="420" w:firstLineChars="0"/>
        <w:rPr>
          <w:rFonts w:hint="default"/>
          <w:sz w:val="24"/>
          <w:szCs w:val="24"/>
          <w:lang w:val="el-GR"/>
        </w:rPr>
      </w:pPr>
      <w:r>
        <w:rPr>
          <w:rFonts w:hint="default"/>
          <w:sz w:val="24"/>
          <w:szCs w:val="24"/>
          <w:lang w:val="el-GR"/>
        </w:rPr>
        <w:t>Χαρτί καθαρισμού</w:t>
      </w:r>
    </w:p>
    <w:p>
      <w:pPr>
        <w:numPr>
          <w:ilvl w:val="0"/>
          <w:numId w:val="8"/>
        </w:numPr>
        <w:ind w:left="420" w:leftChars="0" w:hanging="420" w:firstLineChars="0"/>
        <w:rPr>
          <w:rFonts w:hint="default"/>
          <w:sz w:val="24"/>
          <w:szCs w:val="24"/>
          <w:lang w:val="el-GR"/>
        </w:rPr>
      </w:pPr>
      <w:r>
        <w:rPr>
          <w:rFonts w:hint="default"/>
          <w:sz w:val="24"/>
          <w:szCs w:val="24"/>
          <w:lang w:val="el-GR"/>
        </w:rPr>
        <w:t>Έτοιμες εκτυπωμένες κλίμακες χρωμάτων για κάθε ένα από τα 4 χρώματα.</w:t>
      </w:r>
    </w:p>
    <w:p>
      <w:pPr>
        <w:rPr>
          <w:rFonts w:hint="default"/>
          <w:lang w:val="el-GR"/>
        </w:rPr>
      </w:pPr>
    </w:p>
    <w:p>
      <w:pPr>
        <w:pStyle w:val="3"/>
        <w:bidi w:val="0"/>
        <w:rPr>
          <w:rFonts w:hint="default"/>
          <w:color w:val="850000"/>
          <w:lang w:val="el-GR"/>
        </w:rPr>
      </w:pPr>
      <w:bookmarkStart w:id="14" w:name="_Toc30099"/>
      <w:r>
        <w:rPr>
          <w:color w:val="850000"/>
          <w:lang w:val="el-GR"/>
        </w:rPr>
        <w:t>Ε</w:t>
      </w:r>
      <w:r>
        <w:rPr>
          <w:color w:val="850000"/>
        </w:rPr>
        <w:t xml:space="preserve">. </w:t>
      </w:r>
      <w:r>
        <w:rPr>
          <w:rFonts w:hint="default"/>
          <w:color w:val="850000"/>
        </w:rPr>
        <w:t>ΕΚΤΕΛΕΣΗ ΠΕΙΡΑΜΑΤΩΝ</w:t>
      </w:r>
      <w:r>
        <w:rPr>
          <w:rFonts w:hint="default"/>
          <w:color w:val="850000"/>
          <w:lang w:val="el-GR"/>
        </w:rPr>
        <w:t xml:space="preserve"> (ΒΗΜΑΤΑ ΠΕΙΡΑΜΑΤΟΣ)</w:t>
      </w:r>
      <w:bookmarkEnd w:id="14"/>
    </w:p>
    <w:p>
      <w:pPr>
        <w:pStyle w:val="8"/>
        <w:numPr>
          <w:ilvl w:val="0"/>
          <w:numId w:val="9"/>
        </w:numPr>
        <w:tabs>
          <w:tab w:val="clear" w:pos="425"/>
        </w:tabs>
        <w:ind w:left="425" w:leftChars="0" w:hanging="425" w:firstLineChars="0"/>
        <w:jc w:val="both"/>
        <w:rPr>
          <w:rFonts w:hint="default" w:ascii="Calibri" w:hAnsi="Calibri" w:cs="Calibri" w:eastAsiaTheme="minorEastAsia"/>
          <w:sz w:val="24"/>
          <w:szCs w:val="24"/>
        </w:rPr>
      </w:pPr>
      <w:r>
        <w:rPr>
          <w:rFonts w:hint="default" w:ascii="Calibri" w:hAnsi="Calibri" w:cs="Calibri" w:eastAsiaTheme="minorEastAsia"/>
          <w:sz w:val="24"/>
          <w:szCs w:val="24"/>
        </w:rPr>
        <w:t>Συγκέντρωση των απαραίτητων υλικών σύμφωνα με το κατάλογο υλικών.</w:t>
      </w:r>
    </w:p>
    <w:p>
      <w:pPr>
        <w:numPr>
          <w:ilvl w:val="0"/>
          <w:numId w:val="9"/>
        </w:numPr>
        <w:tabs>
          <w:tab w:val="clear" w:pos="425"/>
        </w:tabs>
        <w:ind w:left="425" w:leftChars="0" w:hanging="425" w:firstLineChars="0"/>
        <w:jc w:val="both"/>
        <w:rPr>
          <w:rFonts w:hint="default" w:ascii="Calibri" w:hAnsi="Calibri" w:cs="Calibri" w:eastAsiaTheme="minorEastAsia"/>
          <w:sz w:val="24"/>
          <w:szCs w:val="24"/>
        </w:rPr>
      </w:pPr>
      <w:r>
        <w:rPr>
          <w:rFonts w:hint="default" w:ascii="Calibri" w:hAnsi="Calibri" w:cs="Calibri"/>
          <w:sz w:val="24"/>
          <w:szCs w:val="24"/>
          <w:lang w:val="el-GR"/>
        </w:rPr>
        <w:t>Έλεγχος</w:t>
      </w:r>
      <w:r>
        <w:rPr>
          <w:rFonts w:hint="default" w:ascii="Calibri" w:hAnsi="Calibri" w:cs="Calibri" w:eastAsiaTheme="minorEastAsia"/>
          <w:sz w:val="24"/>
          <w:szCs w:val="24"/>
        </w:rPr>
        <w:t xml:space="preserve"> μεταβλητών, σταθερών, προδιαγραφών και κανόνων ασφαλείας.</w:t>
      </w:r>
    </w:p>
    <w:p>
      <w:pPr>
        <w:numPr>
          <w:ilvl w:val="0"/>
          <w:numId w:val="9"/>
        </w:numPr>
        <w:tabs>
          <w:tab w:val="clear" w:pos="425"/>
        </w:tabs>
        <w:ind w:left="425" w:leftChars="0" w:hanging="425" w:firstLineChars="0"/>
        <w:jc w:val="both"/>
        <w:rPr>
          <w:rFonts w:hint="default" w:ascii="Calibri" w:hAnsi="Calibri" w:cs="Calibri" w:eastAsiaTheme="minorEastAsia"/>
          <w:sz w:val="24"/>
          <w:szCs w:val="24"/>
        </w:rPr>
      </w:pPr>
      <w:r>
        <w:rPr>
          <w:rFonts w:hint="default" w:ascii="Calibri" w:hAnsi="Calibri" w:cs="Calibri" w:eastAsiaTheme="minorEastAsia"/>
          <w:sz w:val="24"/>
          <w:szCs w:val="24"/>
        </w:rPr>
        <w:t>Μετράμε με το ογκομετρικό δοχείο σταθερή ποσότητα νερού 250</w:t>
      </w:r>
      <w:r>
        <w:rPr>
          <w:rFonts w:hint="default" w:ascii="Calibri" w:hAnsi="Calibri" w:cs="Calibri" w:eastAsiaTheme="minorEastAsia"/>
          <w:sz w:val="24"/>
          <w:szCs w:val="24"/>
          <w:lang w:val="en-US"/>
        </w:rPr>
        <w:t>ml</w:t>
      </w:r>
      <w:r>
        <w:rPr>
          <w:rFonts w:hint="default" w:ascii="Calibri" w:hAnsi="Calibri" w:cs="Calibri" w:eastAsiaTheme="minorEastAsia"/>
          <w:sz w:val="24"/>
          <w:szCs w:val="24"/>
        </w:rPr>
        <w:t xml:space="preserve"> και το ρίχνουμε στο βάζο.</w:t>
      </w:r>
    </w:p>
    <w:p>
      <w:pPr>
        <w:numPr>
          <w:ilvl w:val="0"/>
          <w:numId w:val="9"/>
        </w:numPr>
        <w:tabs>
          <w:tab w:val="clear" w:pos="425"/>
        </w:tabs>
        <w:ind w:left="425" w:leftChars="0" w:hanging="425" w:firstLineChars="0"/>
        <w:jc w:val="both"/>
        <w:rPr>
          <w:rFonts w:hint="default" w:ascii="Calibri" w:hAnsi="Calibri" w:cs="Calibri" w:eastAsiaTheme="minorEastAsia"/>
          <w:sz w:val="24"/>
          <w:szCs w:val="24"/>
        </w:rPr>
      </w:pPr>
      <w:r>
        <w:rPr>
          <w:rFonts w:hint="default" w:ascii="Calibri" w:hAnsi="Calibri" w:cs="Calibri" w:eastAsiaTheme="minorEastAsia"/>
          <w:sz w:val="24"/>
          <w:szCs w:val="24"/>
        </w:rPr>
        <w:t>Μετράμε συγκεκριμένη ποσότητα χρώματος ( 1 κουτ</w:t>
      </w:r>
      <w:r>
        <w:rPr>
          <w:rFonts w:hint="default" w:ascii="Calibri" w:hAnsi="Calibri" w:cs="Calibri" w:eastAsiaTheme="minorEastAsia"/>
          <w:sz w:val="24"/>
          <w:szCs w:val="24"/>
          <w:lang w:val="el-GR"/>
        </w:rPr>
        <w:t xml:space="preserve">άλι </w:t>
      </w:r>
      <w:r>
        <w:rPr>
          <w:rFonts w:hint="default" w:ascii="Calibri" w:hAnsi="Calibri" w:cs="Calibri" w:eastAsiaTheme="minorEastAsia"/>
          <w:sz w:val="24"/>
          <w:szCs w:val="24"/>
        </w:rPr>
        <w:t>χρώμα ) και το ρίχνουμε μέσα στο βάζο με το νερό.</w:t>
      </w:r>
    </w:p>
    <w:p>
      <w:pPr>
        <w:numPr>
          <w:ilvl w:val="0"/>
          <w:numId w:val="9"/>
        </w:numPr>
        <w:tabs>
          <w:tab w:val="clear" w:pos="425"/>
        </w:tabs>
        <w:ind w:left="425" w:leftChars="0" w:hanging="425" w:firstLineChars="0"/>
        <w:jc w:val="both"/>
        <w:rPr>
          <w:rFonts w:hint="default" w:ascii="Calibri" w:hAnsi="Calibri" w:cs="Calibri" w:eastAsiaTheme="minorEastAsia"/>
          <w:sz w:val="24"/>
          <w:szCs w:val="24"/>
        </w:rPr>
      </w:pPr>
      <w:r>
        <w:rPr>
          <w:rFonts w:hint="default" w:ascii="Calibri" w:hAnsi="Calibri" w:cs="Calibri" w:eastAsiaTheme="minorEastAsia"/>
          <w:sz w:val="24"/>
          <w:szCs w:val="24"/>
        </w:rPr>
        <w:t xml:space="preserve">Ανακατεύουμε με τη βοήθεια του </w:t>
      </w:r>
      <w:r>
        <w:rPr>
          <w:rFonts w:hint="default" w:ascii="Calibri" w:hAnsi="Calibri" w:cs="Calibri" w:eastAsiaTheme="minorEastAsia"/>
          <w:sz w:val="24"/>
          <w:szCs w:val="24"/>
          <w:lang w:val="el-GR"/>
        </w:rPr>
        <w:t>κουταλιού</w:t>
      </w:r>
      <w:r>
        <w:rPr>
          <w:rFonts w:hint="default" w:ascii="Calibri" w:hAnsi="Calibri" w:cs="Calibri" w:eastAsiaTheme="minorEastAsia"/>
          <w:sz w:val="24"/>
          <w:szCs w:val="24"/>
        </w:rPr>
        <w:t>.</w:t>
      </w:r>
    </w:p>
    <w:p>
      <w:pPr>
        <w:numPr>
          <w:ilvl w:val="0"/>
          <w:numId w:val="9"/>
        </w:numPr>
        <w:tabs>
          <w:tab w:val="clear" w:pos="425"/>
        </w:tabs>
        <w:ind w:left="425" w:leftChars="0" w:hanging="425" w:firstLineChars="0"/>
        <w:jc w:val="both"/>
        <w:rPr>
          <w:rFonts w:hint="default" w:ascii="Calibri" w:hAnsi="Calibri" w:cs="Calibri" w:eastAsiaTheme="minorEastAsia"/>
          <w:sz w:val="24"/>
          <w:szCs w:val="24"/>
        </w:rPr>
      </w:pPr>
      <w:r>
        <w:rPr>
          <w:rFonts w:hint="default" w:ascii="Calibri" w:hAnsi="Calibri" w:cs="Calibri" w:eastAsiaTheme="minorEastAsia"/>
          <w:sz w:val="24"/>
          <w:szCs w:val="24"/>
        </w:rPr>
        <w:t xml:space="preserve">Τοποθετούμε μέσα στο βάζο τα λευκά </w:t>
      </w:r>
      <w:r>
        <w:rPr>
          <w:rFonts w:hint="default" w:ascii="Calibri" w:hAnsi="Calibri" w:cs="Calibri" w:eastAsiaTheme="minorEastAsia"/>
          <w:sz w:val="24"/>
          <w:szCs w:val="24"/>
          <w:lang w:val="el-GR"/>
        </w:rPr>
        <w:t>χρυσάνθεμα αφού κόψουμε τις άκρες τους</w:t>
      </w:r>
      <w:r>
        <w:rPr>
          <w:rFonts w:hint="default" w:ascii="Calibri" w:hAnsi="Calibri" w:cs="Calibri" w:eastAsiaTheme="minorEastAsia"/>
          <w:sz w:val="24"/>
          <w:szCs w:val="24"/>
        </w:rPr>
        <w:t>.</w:t>
      </w:r>
    </w:p>
    <w:p>
      <w:pPr>
        <w:numPr>
          <w:ilvl w:val="0"/>
          <w:numId w:val="9"/>
        </w:numPr>
        <w:tabs>
          <w:tab w:val="clear" w:pos="425"/>
        </w:tabs>
        <w:ind w:left="425" w:leftChars="0" w:hanging="425" w:firstLineChars="0"/>
        <w:jc w:val="both"/>
        <w:rPr>
          <w:rFonts w:hint="default" w:ascii="Calibri" w:hAnsi="Calibri" w:cs="Calibri" w:eastAsiaTheme="minorEastAsia"/>
          <w:sz w:val="24"/>
          <w:szCs w:val="24"/>
          <w:lang w:val="el-GR"/>
        </w:rPr>
      </w:pPr>
      <w:r>
        <w:rPr>
          <w:rFonts w:hint="default" w:ascii="Calibri" w:hAnsi="Calibri" w:cs="Calibri" w:eastAsiaTheme="minorEastAsia"/>
          <w:sz w:val="24"/>
          <w:szCs w:val="24"/>
          <w:lang w:val="el-GR"/>
        </w:rPr>
        <w:t>Μετά από δύο μέρες κ</w:t>
      </w:r>
      <w:r>
        <w:rPr>
          <w:rFonts w:hint="default" w:ascii="Calibri" w:hAnsi="Calibri" w:cs="Calibri" w:eastAsiaTheme="minorEastAsia"/>
          <w:sz w:val="24"/>
          <w:szCs w:val="24"/>
        </w:rPr>
        <w:t xml:space="preserve">αταγράφουμε σε πίνακα </w:t>
      </w:r>
      <w:r>
        <w:rPr>
          <w:rFonts w:hint="default" w:ascii="Calibri" w:hAnsi="Calibri" w:cs="Calibri" w:eastAsiaTheme="minorEastAsia"/>
          <w:sz w:val="24"/>
          <w:szCs w:val="24"/>
          <w:lang w:val="el-GR"/>
        </w:rPr>
        <w:t>ποιο χρώμα στη κλίμακα απέκτησε το κάθε λουλούδι.</w:t>
      </w:r>
    </w:p>
    <w:p>
      <w:pPr>
        <w:numPr>
          <w:ilvl w:val="0"/>
          <w:numId w:val="0"/>
        </w:numPr>
        <w:rPr>
          <w:rFonts w:hint="default" w:ascii="Calibri" w:hAnsi="Calibri" w:cs="Calibri" w:eastAsiaTheme="minorEastAsia"/>
          <w:sz w:val="24"/>
          <w:szCs w:val="24"/>
          <w:lang w:val="el-GR"/>
        </w:rPr>
      </w:pPr>
    </w:p>
    <w:p/>
    <w:p>
      <w:pPr>
        <w:pStyle w:val="3"/>
        <w:bidi w:val="0"/>
        <w:rPr>
          <w:rFonts w:hint="default"/>
          <w:color w:val="850000"/>
          <w:lang w:val="el-GR"/>
        </w:rPr>
      </w:pPr>
      <w:bookmarkStart w:id="15" w:name="_Toc4679"/>
      <w:r>
        <w:rPr>
          <w:color w:val="850000"/>
          <w:lang w:val="el-GR"/>
        </w:rPr>
        <w:t>ΣΤ</w:t>
      </w:r>
      <w:r>
        <w:rPr>
          <w:color w:val="850000"/>
        </w:rPr>
        <w:t xml:space="preserve">. </w:t>
      </w:r>
      <w:r>
        <w:rPr>
          <w:color w:val="850000"/>
          <w:lang w:val="el-GR"/>
        </w:rPr>
        <w:t>ΠΙΝΑΚΑΣ</w:t>
      </w:r>
      <w:r>
        <w:rPr>
          <w:rFonts w:hint="default"/>
          <w:color w:val="850000"/>
          <w:lang w:val="el-GR"/>
        </w:rPr>
        <w:t xml:space="preserve"> ΠΑΡΑΤΗΡΗΣΕΩΝ</w:t>
      </w:r>
      <w:bookmarkEnd w:id="15"/>
    </w:p>
    <w:p>
      <w:pPr>
        <w:rPr>
          <w:rFonts w:hint="default"/>
          <w:lang w:val="el-GR"/>
        </w:rPr>
      </w:pPr>
    </w:p>
    <w:tbl>
      <w:tblPr>
        <w:tblStyle w:val="13"/>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572"/>
        <w:gridCol w:w="1377"/>
        <w:gridCol w:w="1377"/>
        <w:gridCol w:w="1377"/>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widowControl w:val="0"/>
              <w:jc w:val="both"/>
              <w:rPr>
                <w:rFonts w:hint="default"/>
                <w:b w:val="0"/>
                <w:bCs w:val="0"/>
                <w:sz w:val="24"/>
                <w:szCs w:val="24"/>
                <w:vertAlign w:val="baseline"/>
                <w:lang w:val="el-GR"/>
              </w:rPr>
            </w:pPr>
            <w:r>
              <w:rPr>
                <w:rFonts w:hint="default"/>
                <w:b w:val="0"/>
                <w:bCs w:val="0"/>
                <w:sz w:val="24"/>
                <w:szCs w:val="24"/>
                <w:vertAlign w:val="baseline"/>
                <w:lang w:val="el-GR"/>
              </w:rPr>
              <w:t>Χρώμα</w:t>
            </w:r>
          </w:p>
        </w:tc>
        <w:tc>
          <w:tcPr>
            <w:tcW w:w="7184" w:type="dxa"/>
            <w:gridSpan w:val="5"/>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Επίπεδο στη κλίμακα χρώματος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widowControl w:val="0"/>
              <w:jc w:val="center"/>
              <w:rPr>
                <w:rFonts w:hint="default"/>
                <w:b w:val="0"/>
                <w:bCs w:val="0"/>
                <w:sz w:val="24"/>
                <w:szCs w:val="24"/>
                <w:vertAlign w:val="baseline"/>
                <w:lang w:val="el-GR"/>
              </w:rPr>
            </w:pPr>
          </w:p>
        </w:tc>
        <w:tc>
          <w:tcPr>
            <w:tcW w:w="1572" w:type="dxa"/>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1η επανάληψη</w:t>
            </w:r>
          </w:p>
        </w:tc>
        <w:tc>
          <w:tcPr>
            <w:tcW w:w="1377" w:type="dxa"/>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2η επανάληψη</w:t>
            </w:r>
          </w:p>
        </w:tc>
        <w:tc>
          <w:tcPr>
            <w:tcW w:w="1377" w:type="dxa"/>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3η επανάληψη</w:t>
            </w:r>
          </w:p>
        </w:tc>
        <w:tc>
          <w:tcPr>
            <w:tcW w:w="1377" w:type="dxa"/>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4η επανάληψη</w:t>
            </w:r>
          </w:p>
        </w:tc>
        <w:tc>
          <w:tcPr>
            <w:tcW w:w="1481" w:type="dxa"/>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Μέσος όρος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Μπλε</w:t>
            </w:r>
          </w:p>
        </w:tc>
        <w:tc>
          <w:tcPr>
            <w:tcW w:w="1572"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3</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3</w:t>
            </w:r>
          </w:p>
        </w:tc>
        <w:tc>
          <w:tcPr>
            <w:tcW w:w="1481"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Κόκκινο</w:t>
            </w:r>
          </w:p>
        </w:tc>
        <w:tc>
          <w:tcPr>
            <w:tcW w:w="1572"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3</w:t>
            </w:r>
          </w:p>
        </w:tc>
        <w:tc>
          <w:tcPr>
            <w:tcW w:w="1481"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Πράσινο</w:t>
            </w:r>
          </w:p>
        </w:tc>
        <w:tc>
          <w:tcPr>
            <w:tcW w:w="1572"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1</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481"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widowControl w:val="0"/>
              <w:jc w:val="center"/>
              <w:rPr>
                <w:rFonts w:hint="default"/>
                <w:b w:val="0"/>
                <w:bCs w:val="0"/>
                <w:sz w:val="24"/>
                <w:szCs w:val="24"/>
                <w:vertAlign w:val="baseline"/>
                <w:lang w:val="el-GR"/>
              </w:rPr>
            </w:pPr>
            <w:r>
              <w:rPr>
                <w:rFonts w:hint="default"/>
                <w:b w:val="0"/>
                <w:bCs w:val="0"/>
                <w:sz w:val="24"/>
                <w:szCs w:val="24"/>
                <w:vertAlign w:val="baseline"/>
                <w:lang w:val="el-GR"/>
              </w:rPr>
              <w:t>Κίτρινο</w:t>
            </w:r>
          </w:p>
        </w:tc>
        <w:tc>
          <w:tcPr>
            <w:tcW w:w="1572"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377"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c>
          <w:tcPr>
            <w:tcW w:w="1481" w:type="dxa"/>
            <w:vAlign w:val="center"/>
          </w:tcPr>
          <w:p>
            <w:pPr>
              <w:widowControl w:val="0"/>
              <w:jc w:val="center"/>
              <w:rPr>
                <w:rFonts w:hint="default"/>
                <w:b w:val="0"/>
                <w:bCs w:val="0"/>
                <w:sz w:val="24"/>
                <w:szCs w:val="24"/>
                <w:vertAlign w:val="baseline"/>
                <w:lang w:val="en-GB"/>
              </w:rPr>
            </w:pPr>
            <w:r>
              <w:rPr>
                <w:rFonts w:hint="default"/>
                <w:b w:val="0"/>
                <w:bCs w:val="0"/>
                <w:sz w:val="24"/>
                <w:szCs w:val="24"/>
                <w:vertAlign w:val="baseline"/>
                <w:lang w:val="en-GB"/>
              </w:rPr>
              <w:t>2</w:t>
            </w:r>
          </w:p>
        </w:tc>
      </w:tr>
    </w:tbl>
    <w:p>
      <w:pPr>
        <w:rPr>
          <w:rFonts w:hint="default"/>
          <w:lang w:val="el-GR"/>
        </w:rPr>
      </w:pPr>
    </w:p>
    <w:p>
      <w:pPr>
        <w:pStyle w:val="3"/>
        <w:bidi w:val="0"/>
        <w:rPr>
          <w:rFonts w:hint="default"/>
          <w:lang w:val="el-GR"/>
        </w:rPr>
      </w:pPr>
      <w:bookmarkStart w:id="16" w:name="_Toc23843"/>
      <w:r>
        <w:rPr>
          <w:color w:val="850000"/>
          <w:lang w:val="el-GR"/>
        </w:rPr>
        <w:t>Ζ</w:t>
      </w:r>
      <w:r>
        <w:rPr>
          <w:color w:val="850000"/>
        </w:rPr>
        <w:t xml:space="preserve">. </w:t>
      </w:r>
      <w:r>
        <w:rPr>
          <w:rFonts w:hint="default"/>
          <w:color w:val="850000"/>
          <w:lang w:val="el-GR"/>
        </w:rPr>
        <w:t>ΠΑΡΟΥΣΙΑΣΗ ΑΠΟΤΕΛΕΣΜΑΤΩΝ</w:t>
      </w:r>
      <w:bookmarkEnd w:id="16"/>
    </w:p>
    <w:p>
      <w:pPr>
        <w:rPr>
          <w:rFonts w:hint="default"/>
          <w:lang w:val="el-GR"/>
        </w:rPr>
      </w:pPr>
      <w:r>
        <w:drawing>
          <wp:inline distT="0" distB="0" distL="114300" distR="114300">
            <wp:extent cx="4181475" cy="2133600"/>
            <wp:effectExtent l="4445" t="4445" r="5080" b="14605"/>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default"/>
          <w:lang w:val="el-GR"/>
        </w:rPr>
      </w:pPr>
    </w:p>
    <w:p>
      <w:pPr>
        <w:rPr>
          <w:rFonts w:hint="default"/>
          <w:lang w:val="el-GR"/>
        </w:rPr>
      </w:pPr>
    </w:p>
    <w:p>
      <w:pPr>
        <w:rPr>
          <w:rFonts w:hint="default"/>
          <w:lang w:val="el-GR"/>
        </w:rPr>
      </w:pPr>
    </w:p>
    <w:p>
      <w:pPr>
        <w:rPr>
          <w:rFonts w:hint="default"/>
          <w:lang w:val="el-GR"/>
        </w:rPr>
      </w:pPr>
    </w:p>
    <w:p>
      <w:pPr>
        <w:rPr>
          <w:rFonts w:hint="default"/>
          <w:lang w:val="el-GR"/>
        </w:rPr>
      </w:pPr>
    </w:p>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ind w:left="0" w:leftChars="0" w:firstLine="0" w:firstLineChars="0"/>
        <w:textAlignment w:val="auto"/>
        <w:rPr>
          <w:rFonts w:hint="default"/>
          <w:lang w:val="el-GR"/>
        </w:rPr>
      </w:pPr>
      <w:bookmarkStart w:id="17" w:name="_Toc3091"/>
      <w:r>
        <w:rPr>
          <w:rFonts w:hint="default"/>
          <w:lang w:val="el-GR"/>
        </w:rPr>
        <w:t>ΟΡΙΣΜΟΙ</w:t>
      </w:r>
      <w:bookmarkEnd w:id="17"/>
    </w:p>
    <w:p>
      <w:pPr>
        <w:rPr>
          <w:rFonts w:hint="default"/>
          <w:lang w:val="el-GR"/>
        </w:rPr>
      </w:pPr>
      <w:r>
        <w:rPr>
          <w:rFonts w:hint="default"/>
          <w:lang w:val="el-GR"/>
        </w:rPr>
        <w:t>-</w:t>
      </w:r>
    </w:p>
    <w:p>
      <w:pPr>
        <w:rPr>
          <w:rFonts w:hint="default"/>
          <w:lang w:val="el-GR"/>
        </w:rPr>
      </w:pPr>
    </w:p>
    <w:p>
      <w:pPr>
        <w:rPr>
          <w:rFonts w:hint="default"/>
          <w:lang w:val="el-GR"/>
        </w:rPr>
      </w:pPr>
    </w:p>
    <w:p>
      <w:pPr>
        <w:rPr>
          <w:rFonts w:hint="default"/>
          <w:lang w:val="el-GR"/>
        </w:rPr>
      </w:pPr>
    </w:p>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ind w:left="0" w:leftChars="0" w:firstLine="0" w:firstLineChars="0"/>
        <w:textAlignment w:val="auto"/>
        <w:rPr>
          <w:rFonts w:hint="default"/>
          <w:lang w:val="el-GR"/>
        </w:rPr>
      </w:pPr>
      <w:bookmarkStart w:id="18" w:name="_Toc14698"/>
      <w:r>
        <w:rPr>
          <w:rFonts w:hint="default"/>
          <w:lang w:val="el-GR"/>
        </w:rPr>
        <w:t>ΣΥΜΠΕΡΑΣΜΑΤΑ</w:t>
      </w:r>
      <w:bookmarkEnd w:id="18"/>
    </w:p>
    <w:p>
      <w:pPr>
        <w:jc w:val="both"/>
        <w:rPr>
          <w:rFonts w:hint="default"/>
          <w:b w:val="0"/>
          <w:bCs w:val="0"/>
          <w:sz w:val="24"/>
          <w:szCs w:val="24"/>
          <w:lang w:val="el-GR"/>
        </w:rPr>
      </w:pPr>
      <w:r>
        <w:rPr>
          <w:rFonts w:hint="default"/>
          <w:b w:val="0"/>
          <w:bCs w:val="0"/>
          <w:sz w:val="24"/>
          <w:szCs w:val="24"/>
          <w:lang w:val="el-GR"/>
        </w:rPr>
        <w:t>Τα πειραματικά αποτελέσματα υποστηρίζουν την υπόθεση που κάναμε. Το μπλε και στη συνέχεια το κόκκινο χρώμα είναι εκείνα που βάφουν περισσότερο τα χρυσάνθεμα.</w:t>
      </w:r>
    </w:p>
    <w:p>
      <w:pPr>
        <w:jc w:val="both"/>
        <w:rPr>
          <w:rFonts w:hint="default"/>
          <w:b w:val="0"/>
          <w:bCs w:val="0"/>
          <w:sz w:val="24"/>
          <w:szCs w:val="24"/>
          <w:lang w:val="el-GR"/>
        </w:rPr>
      </w:pPr>
      <w:r>
        <w:rPr>
          <w:rFonts w:hint="default"/>
          <w:b w:val="0"/>
          <w:bCs w:val="0"/>
          <w:sz w:val="24"/>
          <w:szCs w:val="24"/>
          <w:lang w:val="el-GR"/>
        </w:rPr>
        <w:t xml:space="preserve">Τα λουλούδια χρωματίζονται σε όλη τους την επιφάνεια στην αρχή, αλλά κυρίως στις άκρες των πετάλων τους.Στη συνέχεια το χρώμα, όσο τα λουλούδια παραμένουν στο χρωματισμένο νερό, επεκτείνεται και στο εσωτερικό. </w:t>
      </w:r>
    </w:p>
    <w:p>
      <w:pPr>
        <w:jc w:val="both"/>
        <w:rPr>
          <w:rFonts w:hint="default"/>
          <w:b w:val="0"/>
          <w:bCs w:val="0"/>
          <w:sz w:val="24"/>
          <w:szCs w:val="24"/>
          <w:lang w:val="el-GR"/>
        </w:rPr>
      </w:pPr>
      <w:r>
        <w:rPr>
          <w:rFonts w:hint="default"/>
          <w:b w:val="0"/>
          <w:bCs w:val="0"/>
          <w:sz w:val="24"/>
          <w:szCs w:val="24"/>
          <w:lang w:val="el-GR"/>
        </w:rPr>
        <w:t>Το χρώμα των λουλουδιών παραμένει στα πέταλα και έπειτα από την απομάκρυνσή τους από το χρωματιστό νερό.</w:t>
      </w:r>
    </w:p>
    <w:p>
      <w:pPr>
        <w:rPr>
          <w:rFonts w:hint="default"/>
          <w:lang w:val="el-GR"/>
        </w:rPr>
      </w:pPr>
    </w:p>
    <w:p>
      <w:pPr>
        <w:pStyle w:val="2"/>
        <w:keepNext/>
        <w:keepLines/>
        <w:pageBreakBefore w:val="0"/>
        <w:widowControl/>
        <w:numPr>
          <w:ilvl w:val="0"/>
          <w:numId w:val="1"/>
        </w:numPr>
        <w:kinsoku/>
        <w:wordWrap/>
        <w:overflowPunct/>
        <w:topLinePunct w:val="0"/>
        <w:autoSpaceDE/>
        <w:autoSpaceDN/>
        <w:bidi w:val="0"/>
        <w:adjustRightInd/>
        <w:snapToGrid/>
        <w:spacing w:after="810" w:line="240" w:lineRule="auto"/>
        <w:ind w:left="0" w:leftChars="0" w:firstLine="0" w:firstLineChars="0"/>
        <w:textAlignment w:val="auto"/>
        <w:rPr>
          <w:rFonts w:hint="default"/>
          <w:lang w:val="el-GR"/>
        </w:rPr>
      </w:pPr>
      <w:bookmarkStart w:id="19" w:name="_Toc2267"/>
      <w:r>
        <w:rPr>
          <w:rFonts w:hint="default"/>
          <w:lang w:val="el-GR"/>
        </w:rPr>
        <w:t>ΠΡΟΤΑΣΕΙΣ ΓΙΑ ΠΑΡΑΠΕΡΑ ΕΡΕΥΝΑ</w:t>
      </w:r>
      <w:bookmarkEnd w:id="19"/>
    </w:p>
    <w:p>
      <w:pPr>
        <w:rPr>
          <w:rFonts w:hint="default"/>
          <w:b w:val="0"/>
          <w:bCs w:val="0"/>
          <w:sz w:val="24"/>
          <w:szCs w:val="24"/>
          <w:lang w:val="el-GR"/>
        </w:rPr>
      </w:pPr>
      <w:r>
        <w:rPr>
          <w:rFonts w:hint="default"/>
          <w:b w:val="0"/>
          <w:bCs w:val="0"/>
          <w:sz w:val="24"/>
          <w:szCs w:val="24"/>
          <w:lang w:val="el-GR"/>
        </w:rPr>
        <w:t>Προτείνεται η έρευνα να επεκταθεί και σε:</w:t>
      </w:r>
    </w:p>
    <w:p>
      <w:pPr>
        <w:numPr>
          <w:ilvl w:val="0"/>
          <w:numId w:val="10"/>
        </w:numPr>
        <w:ind w:left="420" w:leftChars="0" w:hanging="420" w:firstLineChars="0"/>
        <w:rPr>
          <w:rFonts w:hint="default"/>
          <w:b w:val="0"/>
          <w:bCs w:val="0"/>
          <w:sz w:val="24"/>
          <w:szCs w:val="24"/>
          <w:lang w:val="el-GR"/>
        </w:rPr>
      </w:pPr>
      <w:r>
        <w:rPr>
          <w:rFonts w:hint="default"/>
          <w:b w:val="0"/>
          <w:bCs w:val="0"/>
          <w:sz w:val="24"/>
          <w:szCs w:val="24"/>
          <w:lang w:val="el-GR"/>
        </w:rPr>
        <w:t>Άλλα λευκά λουλούδια</w:t>
      </w:r>
    </w:p>
    <w:p>
      <w:pPr>
        <w:numPr>
          <w:ilvl w:val="0"/>
          <w:numId w:val="11"/>
        </w:numPr>
        <w:ind w:left="420" w:leftChars="0" w:hanging="420" w:firstLineChars="0"/>
        <w:rPr>
          <w:rFonts w:hint="default"/>
          <w:b w:val="0"/>
          <w:bCs w:val="0"/>
          <w:sz w:val="24"/>
          <w:szCs w:val="24"/>
          <w:lang w:val="el-GR"/>
        </w:rPr>
      </w:pPr>
      <w:r>
        <w:rPr>
          <w:rFonts w:hint="default"/>
          <w:b w:val="0"/>
          <w:bCs w:val="0"/>
          <w:sz w:val="24"/>
          <w:szCs w:val="24"/>
          <w:lang w:val="el-GR"/>
        </w:rPr>
        <w:t>Άλλα χρώματα λουλουδιών</w:t>
      </w:r>
    </w:p>
    <w:p>
      <w:pPr>
        <w:numPr>
          <w:ilvl w:val="0"/>
          <w:numId w:val="11"/>
        </w:numPr>
        <w:ind w:left="420" w:leftChars="0" w:hanging="420" w:firstLineChars="0"/>
        <w:rPr>
          <w:rFonts w:hint="default"/>
          <w:b w:val="0"/>
          <w:bCs w:val="0"/>
          <w:sz w:val="24"/>
          <w:szCs w:val="24"/>
          <w:lang w:val="el-GR"/>
        </w:rPr>
      </w:pPr>
      <w:r>
        <w:rPr>
          <w:rFonts w:hint="default"/>
          <w:b w:val="0"/>
          <w:bCs w:val="0"/>
          <w:sz w:val="24"/>
          <w:szCs w:val="24"/>
          <w:lang w:val="el-GR"/>
        </w:rPr>
        <w:t>Άλλα μέσα χρωματισμού</w:t>
      </w:r>
    </w:p>
    <w:p>
      <w:pPr>
        <w:numPr>
          <w:ilvl w:val="0"/>
          <w:numId w:val="11"/>
        </w:numPr>
        <w:ind w:left="420" w:leftChars="0" w:hanging="420" w:firstLineChars="0"/>
        <w:rPr>
          <w:rFonts w:hint="default"/>
          <w:b w:val="0"/>
          <w:bCs w:val="0"/>
          <w:sz w:val="24"/>
          <w:szCs w:val="24"/>
          <w:lang w:val="el-GR"/>
        </w:rPr>
      </w:pPr>
      <w:r>
        <w:rPr>
          <w:rFonts w:hint="default"/>
          <w:b w:val="0"/>
          <w:bCs w:val="0"/>
          <w:sz w:val="24"/>
          <w:szCs w:val="24"/>
          <w:lang w:val="el-GR"/>
        </w:rPr>
        <w:t>Άλλα χρώματα</w:t>
      </w:r>
    </w:p>
    <w:p>
      <w:pPr>
        <w:numPr>
          <w:ilvl w:val="0"/>
          <w:numId w:val="0"/>
        </w:numPr>
        <w:rPr>
          <w:rFonts w:hint="default"/>
          <w:b w:val="0"/>
          <w:bCs w:val="0"/>
          <w:sz w:val="24"/>
          <w:szCs w:val="24"/>
          <w:lang w:val="el-GR"/>
        </w:rPr>
      </w:pPr>
    </w:p>
    <w:p>
      <w:pPr>
        <w:numPr>
          <w:ilvl w:val="0"/>
          <w:numId w:val="0"/>
        </w:numPr>
        <w:jc w:val="both"/>
        <w:rPr>
          <w:rFonts w:hint="default"/>
          <w:sz w:val="24"/>
          <w:szCs w:val="24"/>
          <w:lang w:val="el-GR"/>
        </w:rPr>
      </w:pPr>
      <w:r>
        <w:rPr>
          <w:rFonts w:hint="default"/>
          <w:sz w:val="24"/>
          <w:szCs w:val="24"/>
          <w:lang w:val="el-GR"/>
        </w:rPr>
        <w:t>Όσον αφορά την αποτίμηση της εργασίας:</w:t>
      </w:r>
    </w:p>
    <w:p>
      <w:pPr>
        <w:numPr>
          <w:ilvl w:val="0"/>
          <w:numId w:val="12"/>
        </w:numPr>
        <w:ind w:left="420" w:leftChars="0" w:hanging="420" w:firstLineChars="0"/>
        <w:jc w:val="both"/>
        <w:rPr>
          <w:rFonts w:hint="default"/>
          <w:sz w:val="24"/>
          <w:szCs w:val="24"/>
          <w:lang w:val="el-GR"/>
        </w:rPr>
      </w:pPr>
      <w:r>
        <w:rPr>
          <w:rFonts w:hint="default"/>
          <w:sz w:val="24"/>
          <w:szCs w:val="24"/>
          <w:lang w:val="el-GR"/>
        </w:rPr>
        <w:t>Το αποτέλεσμα της εργασίας ανταποκρίνεται πολύ καλά στις προδιαγραφές που είχαν δοθεί.</w:t>
      </w:r>
    </w:p>
    <w:p>
      <w:pPr>
        <w:numPr>
          <w:ilvl w:val="0"/>
          <w:numId w:val="12"/>
        </w:numPr>
        <w:ind w:left="420" w:leftChars="0" w:hanging="420" w:firstLineChars="0"/>
        <w:jc w:val="both"/>
        <w:rPr>
          <w:rFonts w:hint="default"/>
          <w:sz w:val="24"/>
          <w:szCs w:val="24"/>
          <w:lang w:val="el-GR"/>
        </w:rPr>
      </w:pPr>
      <w:r>
        <w:rPr>
          <w:rFonts w:hint="default"/>
          <w:sz w:val="24"/>
          <w:szCs w:val="24"/>
          <w:lang w:val="el-GR"/>
        </w:rPr>
        <w:t>Οι διάφορες λύσεις που επιλέχθηκαν είναι ακριβώς όπως είχαν εκτιμηθεί σύμφωνα με τα κριτήρια που είχαν τεθεί.</w:t>
      </w:r>
    </w:p>
    <w:p>
      <w:pPr>
        <w:numPr>
          <w:numId w:val="0"/>
        </w:numPr>
        <w:ind w:leftChars="0"/>
        <w:jc w:val="both"/>
        <w:rPr>
          <w:rFonts w:hint="default"/>
          <w:sz w:val="24"/>
          <w:szCs w:val="24"/>
          <w:lang w:val="el-GR"/>
        </w:rPr>
      </w:pPr>
    </w:p>
    <w:p>
      <w:pPr>
        <w:numPr>
          <w:numId w:val="0"/>
        </w:numPr>
        <w:ind w:leftChars="0"/>
        <w:jc w:val="both"/>
        <w:rPr>
          <w:rFonts w:hint="default"/>
          <w:sz w:val="24"/>
          <w:szCs w:val="24"/>
          <w:lang w:val="el-GR"/>
        </w:rPr>
      </w:pPr>
    </w:p>
    <w:p>
      <w:pPr>
        <w:numPr>
          <w:numId w:val="0"/>
        </w:numPr>
        <w:ind w:leftChars="0"/>
        <w:jc w:val="both"/>
        <w:rPr>
          <w:rFonts w:hint="default"/>
          <w:sz w:val="24"/>
          <w:szCs w:val="24"/>
          <w:lang w:val="el-GR"/>
        </w:rPr>
      </w:pPr>
    </w:p>
    <w:p>
      <w:pPr>
        <w:rPr>
          <w:rFonts w:hint="default"/>
          <w:lang w:val="el-GR"/>
        </w:rPr>
      </w:pPr>
    </w:p>
    <w:p>
      <w:pPr>
        <w:pStyle w:val="2"/>
        <w:keepNext/>
        <w:keepLines/>
        <w:pageBreakBefore w:val="0"/>
        <w:widowControl/>
        <w:numPr>
          <w:numId w:val="0"/>
        </w:numPr>
        <w:kinsoku/>
        <w:wordWrap/>
        <w:overflowPunct/>
        <w:topLinePunct w:val="0"/>
        <w:autoSpaceDE/>
        <w:autoSpaceDN/>
        <w:bidi w:val="0"/>
        <w:adjustRightInd/>
        <w:snapToGrid/>
        <w:spacing w:after="810" w:line="240" w:lineRule="auto"/>
        <w:ind w:leftChars="0"/>
        <w:textAlignment w:val="auto"/>
        <w:rPr>
          <w:rFonts w:hint="default"/>
          <w:lang w:val="el-GR"/>
        </w:rPr>
      </w:pPr>
      <w:bookmarkStart w:id="20" w:name="_Toc16983"/>
      <w:r>
        <w:rPr>
          <w:rFonts w:hint="default"/>
          <w:lang w:val="el-GR"/>
        </w:rPr>
        <w:t>ΒΙΒΛΙΟΓΡΑΦΙΑ</w:t>
      </w:r>
      <w:bookmarkEnd w:id="20"/>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"https://www.rookieparenting.com/color-changing-flowers-science-experiment/" </w:instrText>
      </w:r>
      <w:r>
        <w:rPr>
          <w:rFonts w:hint="default" w:ascii="Calibri" w:hAnsi="Calibri" w:eastAsia="SimSun"/>
          <w:color w:val="0000FF"/>
          <w:kern w:val="0"/>
          <w:sz w:val="20"/>
          <w:szCs w:val="20"/>
          <w:lang w:val="en-US" w:eastAsia="zh-CN"/>
        </w:rPr>
        <w:fldChar w:fldCharType="separate"/>
      </w:r>
      <w:r>
        <w:rPr>
          <w:rStyle w:val="9"/>
          <w:rFonts w:hint="default" w:ascii="Calibri" w:hAnsi="Calibri" w:eastAsia="SimSun"/>
          <w:color w:val="0000FF"/>
          <w:kern w:val="0"/>
          <w:sz w:val="20"/>
          <w:szCs w:val="20"/>
          <w:lang w:val="en-US" w:eastAsia="zh-CN"/>
        </w:rPr>
        <w:t>https://www.rookieparenting.com/color-changing-flowers-science-experiment/</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"https://perierga.gr/2010/09/πώς-το-νερό-ανεβαίνει-στα-δέντρα/" </w:instrText>
      </w:r>
      <w:r>
        <w:rPr>
          <w:rFonts w:hint="default" w:ascii="Calibri" w:hAnsi="Calibri" w:eastAsia="SimSun"/>
          <w:color w:val="0000FF"/>
          <w:kern w:val="0"/>
          <w:sz w:val="20"/>
          <w:szCs w:val="20"/>
          <w:lang w:val="en-US" w:eastAsia="zh-CN"/>
        </w:rPr>
        <w:fldChar w:fldCharType="separate"/>
      </w:r>
      <w:r>
        <w:rPr>
          <w:rStyle w:val="12"/>
          <w:rFonts w:hint="default" w:ascii="Calibri" w:hAnsi="Calibri" w:eastAsia="SimSun"/>
          <w:color w:val="0000FF"/>
          <w:kern w:val="0"/>
          <w:sz w:val="20"/>
          <w:szCs w:val="20"/>
          <w:lang w:val="en-US" w:eastAsia="zh-CN"/>
        </w:rPr>
        <w:t>https://perierga.gr/2010/09/πώς-το-νερό-ανεβαίνει-στα-δέντρα/</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"https://ipop.gr/themata/ftiaxnw/βάψε-τα-τριαντάφυλλα-σου/" </w:instrText>
      </w:r>
      <w:r>
        <w:rPr>
          <w:rFonts w:hint="default" w:ascii="Calibri" w:hAnsi="Calibri" w:eastAsia="SimSun"/>
          <w:color w:val="0000FF"/>
          <w:kern w:val="0"/>
          <w:sz w:val="20"/>
          <w:szCs w:val="20"/>
          <w:lang w:val="en-US" w:eastAsia="zh-CN"/>
        </w:rPr>
        <w:fldChar w:fldCharType="separate"/>
      </w:r>
      <w:r>
        <w:rPr>
          <w:rStyle w:val="12"/>
          <w:rFonts w:hint="default" w:ascii="Calibri" w:hAnsi="Calibri" w:eastAsia="SimSun"/>
          <w:color w:val="0000FF"/>
          <w:kern w:val="0"/>
          <w:sz w:val="20"/>
          <w:szCs w:val="20"/>
          <w:lang w:val="en-US" w:eastAsia="zh-CN"/>
        </w:rPr>
        <w:t>https://ipop.gr/themata/ftiaxnw/βάψε-τα-τριαντάφυλλα-σου/</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"http://suxumuxu-info.blogspot.com/2013/07/vapse-louloudia.html" </w:instrText>
      </w:r>
      <w:r>
        <w:rPr>
          <w:rFonts w:hint="default" w:ascii="Calibri" w:hAnsi="Calibri" w:eastAsia="SimSun"/>
          <w:color w:val="0000FF"/>
          <w:kern w:val="0"/>
          <w:sz w:val="20"/>
          <w:szCs w:val="20"/>
          <w:lang w:val="en-US" w:eastAsia="zh-CN"/>
        </w:rPr>
        <w:fldChar w:fldCharType="separate"/>
      </w:r>
      <w:r>
        <w:rPr>
          <w:rStyle w:val="12"/>
          <w:rFonts w:hint="default" w:ascii="Calibri" w:hAnsi="Calibri" w:eastAsia="SimSun"/>
          <w:color w:val="0000FF"/>
          <w:kern w:val="0"/>
          <w:sz w:val="20"/>
          <w:szCs w:val="20"/>
          <w:lang w:val="en-US" w:eastAsia="zh-CN"/>
        </w:rPr>
        <w:t>http://suxumuxu-info.blogspot.com/2013/07/vapse-louloudia.html</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"https://www.greelane.com/el/επιστήμη-τεχνολογία-μαθηματικά/επιστήμη/how-to-make-colored-flowers-606178/" </w:instrText>
      </w:r>
      <w:r>
        <w:rPr>
          <w:rFonts w:hint="default" w:ascii="Calibri" w:hAnsi="Calibri" w:eastAsia="SimSun"/>
          <w:color w:val="0000FF"/>
          <w:kern w:val="0"/>
          <w:sz w:val="20"/>
          <w:szCs w:val="20"/>
          <w:lang w:val="en-US" w:eastAsia="zh-CN"/>
        </w:rPr>
        <w:fldChar w:fldCharType="separate"/>
      </w:r>
      <w:r>
        <w:rPr>
          <w:rStyle w:val="12"/>
          <w:rFonts w:hint="default" w:ascii="Calibri" w:hAnsi="Calibri" w:eastAsia="SimSun"/>
          <w:color w:val="0000FF"/>
          <w:kern w:val="0"/>
          <w:sz w:val="20"/>
          <w:szCs w:val="20"/>
          <w:lang w:val="en-US" w:eastAsia="zh-CN"/>
        </w:rPr>
        <w:t>https://www.greelane.com/el/επιστήμη-τεχνολογία-μαθηματικά/επιστήμη/how-to-make-colored-flowers-606178/</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"https://gaitanisflowerland.gr/tag/πως-να-βάψω-ένα-τριαντάφυλλο/" </w:instrText>
      </w:r>
      <w:r>
        <w:rPr>
          <w:rFonts w:hint="default" w:ascii="Calibri" w:hAnsi="Calibri" w:eastAsia="SimSun"/>
          <w:color w:val="0000FF"/>
          <w:kern w:val="0"/>
          <w:sz w:val="20"/>
          <w:szCs w:val="20"/>
          <w:lang w:val="en-US" w:eastAsia="zh-CN"/>
        </w:rPr>
        <w:fldChar w:fldCharType="separate"/>
      </w:r>
      <w:r>
        <w:rPr>
          <w:rStyle w:val="12"/>
          <w:rFonts w:hint="default" w:ascii="Calibri" w:hAnsi="Calibri" w:eastAsia="SimSun"/>
          <w:color w:val="0000FF"/>
          <w:kern w:val="0"/>
          <w:sz w:val="20"/>
          <w:szCs w:val="20"/>
          <w:lang w:val="en-US" w:eastAsia="zh-CN"/>
        </w:rPr>
        <w:t>https://gaitanisflowerland.gr/tag/πως-να-βάψω-ένα-τριαντάφυλλο/</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"https://www.youtube.com/watch?v=eTvwpAWdmd0" </w:instrText>
      </w:r>
      <w:r>
        <w:rPr>
          <w:rFonts w:hint="default" w:ascii="Calibri" w:hAnsi="Calibri" w:eastAsia="SimSun"/>
          <w:color w:val="0000FF"/>
          <w:kern w:val="0"/>
          <w:sz w:val="20"/>
          <w:szCs w:val="20"/>
          <w:lang w:val="en-US" w:eastAsia="zh-CN"/>
        </w:rPr>
        <w:fldChar w:fldCharType="separate"/>
      </w:r>
      <w:r>
        <w:rPr>
          <w:rStyle w:val="12"/>
          <w:rFonts w:hint="default" w:ascii="Calibri" w:hAnsi="Calibri" w:eastAsia="SimSun"/>
          <w:color w:val="0000FF"/>
          <w:kern w:val="0"/>
          <w:sz w:val="20"/>
          <w:szCs w:val="20"/>
          <w:lang w:val="en-US" w:eastAsia="zh-CN"/>
        </w:rPr>
        <w:t>https://www.youtube.com/watch?v=eTvwpAWdmd0</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"https://www.confessionsofahomeschooler.com/blog/2013/02/science-experiment-colored-flowers.html" </w:instrText>
      </w:r>
      <w:r>
        <w:rPr>
          <w:rFonts w:hint="default" w:ascii="Calibri" w:hAnsi="Calibri" w:eastAsia="SimSun"/>
          <w:color w:val="0000FF"/>
          <w:kern w:val="0"/>
          <w:sz w:val="20"/>
          <w:szCs w:val="20"/>
          <w:lang w:val="en-US" w:eastAsia="zh-CN"/>
        </w:rPr>
        <w:fldChar w:fldCharType="separate"/>
      </w:r>
      <w:r>
        <w:rPr>
          <w:rStyle w:val="12"/>
          <w:rFonts w:hint="default" w:ascii="Calibri" w:hAnsi="Calibri" w:eastAsia="SimSun"/>
          <w:color w:val="0000FF"/>
          <w:kern w:val="0"/>
          <w:sz w:val="20"/>
          <w:szCs w:val="20"/>
          <w:lang w:val="en-US" w:eastAsia="zh-CN"/>
        </w:rPr>
        <w:t>https://www.confessionsofahomeschooler.com/blog/2013/02/science-experiment-colored-flowers.html</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"https://sighack.com/post/procedural-color-algorithms-monochromatic-color-scheme" </w:instrText>
      </w:r>
      <w:r>
        <w:rPr>
          <w:rFonts w:hint="default" w:ascii="Calibri" w:hAnsi="Calibri" w:eastAsia="SimSun"/>
          <w:color w:val="0000FF"/>
          <w:kern w:val="0"/>
          <w:sz w:val="20"/>
          <w:szCs w:val="20"/>
          <w:lang w:val="en-US" w:eastAsia="zh-CN"/>
        </w:rPr>
        <w:fldChar w:fldCharType="separate"/>
      </w:r>
      <w:r>
        <w:rPr>
          <w:rStyle w:val="12"/>
          <w:rFonts w:hint="default" w:ascii="Calibri" w:hAnsi="Calibri" w:eastAsia="SimSun"/>
          <w:color w:val="0000FF"/>
          <w:kern w:val="0"/>
          <w:sz w:val="20"/>
          <w:szCs w:val="20"/>
          <w:lang w:val="en-US" w:eastAsia="zh-CN"/>
        </w:rPr>
        <w:t>https://sighack.com/post/procedural-color-algorithms-monochromatic-color-scheme</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r>
        <w:rPr>
          <w:rFonts w:hint="default" w:ascii="Calibri" w:hAnsi="Calibri" w:eastAsia="SimSun"/>
          <w:color w:val="0000FF"/>
          <w:kern w:val="0"/>
          <w:sz w:val="20"/>
          <w:szCs w:val="20"/>
          <w:lang w:val="en-US" w:eastAsia="zh-CN"/>
        </w:rPr>
        <w:fldChar w:fldCharType="begin"/>
      </w:r>
      <w:r>
        <w:rPr>
          <w:rFonts w:hint="default" w:ascii="Calibri" w:hAnsi="Calibri" w:eastAsia="SimSun"/>
          <w:color w:val="0000FF"/>
          <w:kern w:val="0"/>
          <w:sz w:val="20"/>
          <w:szCs w:val="20"/>
          <w:lang w:val="en-US" w:eastAsia="zh-CN"/>
        </w:rPr>
        <w:instrText xml:space="preserve"> HYPERLINK "https://laughingkidslearn.com/science-experiment-with-colour-changing-flowers/" </w:instrText>
      </w:r>
      <w:r>
        <w:rPr>
          <w:rFonts w:hint="default" w:ascii="Calibri" w:hAnsi="Calibri" w:eastAsia="SimSun"/>
          <w:color w:val="0000FF"/>
          <w:kern w:val="0"/>
          <w:sz w:val="20"/>
          <w:szCs w:val="20"/>
          <w:lang w:val="en-US" w:eastAsia="zh-CN"/>
        </w:rPr>
        <w:fldChar w:fldCharType="separate"/>
      </w:r>
      <w:r>
        <w:rPr>
          <w:rStyle w:val="12"/>
          <w:rFonts w:hint="default" w:ascii="Calibri" w:hAnsi="Calibri" w:eastAsia="SimSun"/>
          <w:color w:val="0000FF"/>
          <w:kern w:val="0"/>
          <w:sz w:val="20"/>
          <w:szCs w:val="20"/>
          <w:lang w:val="en-US" w:eastAsia="zh-CN"/>
        </w:rPr>
        <w:t>https://laughingkidslearn.com/science-experiment-with-colour-changing-flowers/</w:t>
      </w:r>
      <w:r>
        <w:rPr>
          <w:rFonts w:hint="default" w:ascii="Calibri" w:hAnsi="Calibri" w:eastAsia="SimSun"/>
          <w:color w:val="0000FF"/>
          <w:kern w:val="0"/>
          <w:sz w:val="20"/>
          <w:szCs w:val="20"/>
          <w:lang w:val="en-US" w:eastAsia="zh-CN"/>
        </w:rPr>
        <w:fldChar w:fldCharType="end"/>
      </w:r>
    </w:p>
    <w:p>
      <w:pPr>
        <w:keepNext w:val="0"/>
        <w:keepLines w:val="0"/>
        <w:widowControl/>
        <w:numPr>
          <w:ilvl w:val="0"/>
          <w:numId w:val="13"/>
        </w:numPr>
        <w:suppressLineNumbers w:val="0"/>
        <w:jc w:val="left"/>
        <w:rPr>
          <w:rFonts w:hint="default" w:ascii="Calibri" w:hAnsi="Calibri" w:eastAsia="SimSun"/>
          <w:color w:val="0000FF"/>
          <w:kern w:val="0"/>
          <w:sz w:val="20"/>
          <w:szCs w:val="20"/>
          <w:lang w:val="en-US" w:eastAsia="zh-CN"/>
        </w:rPr>
      </w:pPr>
    </w:p>
    <w:p>
      <w:pPr>
        <w:keepNext w:val="0"/>
        <w:keepLines w:val="0"/>
        <w:widowControl/>
        <w:numPr>
          <w:ilvl w:val="0"/>
          <w:numId w:val="0"/>
        </w:numPr>
        <w:suppressLineNumbers w:val="0"/>
        <w:jc w:val="left"/>
        <w:rPr>
          <w:rFonts w:hint="default" w:ascii="Calibri" w:hAnsi="Calibri" w:eastAsia="SimSun"/>
          <w:color w:val="000000"/>
          <w:kern w:val="0"/>
          <w:sz w:val="20"/>
          <w:szCs w:val="20"/>
          <w:lang w:val="en-US" w:eastAsia="zh-CN"/>
        </w:rPr>
      </w:pPr>
    </w:p>
    <w:p>
      <w:pPr>
        <w:rPr>
          <w:rFonts w:hint="default"/>
          <w:lang w:val="el-GR"/>
        </w:rPr>
      </w:pPr>
    </w:p>
    <w:p>
      <w:pPr>
        <w:rPr>
          <w:rFonts w:hint="default"/>
          <w:lang w:val="el-GR"/>
        </w:rPr>
      </w:pPr>
    </w:p>
    <w:p>
      <w:pPr>
        <w:pStyle w:val="2"/>
        <w:numPr>
          <w:numId w:val="0"/>
        </w:numPr>
        <w:bidi w:val="0"/>
        <w:ind w:leftChars="0"/>
        <w:rPr>
          <w:rFonts w:ascii="SimSun" w:hAnsi="SimSun" w:eastAsia="SimSun" w:cs="SimSun"/>
          <w:sz w:val="24"/>
          <w:szCs w:val="24"/>
        </w:rPr>
      </w:pPr>
      <w:r>
        <w:rPr>
          <w:rFonts w:ascii="SimSun" w:hAnsi="SimSun" w:eastAsia="SimSun" w:cs="SimSun"/>
          <w:sz w:val="24"/>
          <w:szCs w:val="24"/>
        </w:rPr>
        <w:drawing>
          <wp:inline distT="0" distB="0" distL="114300" distR="114300">
            <wp:extent cx="3528060" cy="5292090"/>
            <wp:effectExtent l="0" t="0" r="15240" b="3810"/>
            <wp:docPr id="9"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MG_256"/>
                    <pic:cNvPicPr>
                      <a:picLocks noChangeAspect="1"/>
                    </pic:cNvPicPr>
                  </pic:nvPicPr>
                  <pic:blipFill>
                    <a:blip r:embed="rId12"/>
                    <a:stretch>
                      <a:fillRect/>
                    </a:stretch>
                  </pic:blipFill>
                  <pic:spPr>
                    <a:xfrm>
                      <a:off x="0" y="0"/>
                      <a:ext cx="3528060" cy="5292090"/>
                    </a:xfrm>
                    <a:prstGeom prst="rect">
                      <a:avLst/>
                    </a:prstGeom>
                    <a:noFill/>
                    <a:ln w="9525">
                      <a:noFill/>
                    </a:ln>
                  </pic:spPr>
                </pic:pic>
              </a:graphicData>
            </a:graphic>
          </wp:inline>
        </w:drawing>
      </w:r>
    </w:p>
    <w:p>
      <w:pPr>
        <w:rPr>
          <w:rFonts w:ascii="SimSun" w:hAnsi="SimSun" w:eastAsia="SimSun" w:cs="SimSun"/>
          <w:sz w:val="24"/>
          <w:szCs w:val="24"/>
        </w:rPr>
      </w:pPr>
      <w:r>
        <w:rPr>
          <w:rFonts w:ascii="SimSun" w:hAnsi="SimSun" w:eastAsia="SimSun" w:cs="SimSun"/>
          <w:sz w:val="24"/>
          <w:szCs w:val="24"/>
        </w:rPr>
        <w:drawing>
          <wp:inline distT="0" distB="0" distL="114300" distR="114300">
            <wp:extent cx="5238750" cy="2628900"/>
            <wp:effectExtent l="0" t="0" r="0" b="0"/>
            <wp:docPr id="10"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IMG_256"/>
                    <pic:cNvPicPr>
                      <a:picLocks noChangeAspect="1"/>
                    </pic:cNvPicPr>
                  </pic:nvPicPr>
                  <pic:blipFill>
                    <a:blip r:embed="rId13"/>
                    <a:stretch>
                      <a:fillRect/>
                    </a:stretch>
                  </pic:blipFill>
                  <pic:spPr>
                    <a:xfrm>
                      <a:off x="0" y="0"/>
                      <a:ext cx="5238750" cy="2628900"/>
                    </a:xfrm>
                    <a:prstGeom prst="rect">
                      <a:avLst/>
                    </a:prstGeom>
                    <a:noFill/>
                    <a:ln w="9525">
                      <a:noFill/>
                    </a:ln>
                  </pic:spPr>
                </pic:pic>
              </a:graphicData>
            </a:graphic>
          </wp:inline>
        </w:drawing>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sz w:val="24"/>
          <w:szCs w:val="24"/>
        </w:rPr>
        <w:drawing>
          <wp:inline distT="0" distB="0" distL="114300" distR="114300">
            <wp:extent cx="5238750" cy="7867650"/>
            <wp:effectExtent l="0" t="0" r="0" b="0"/>
            <wp:docPr id="1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IMG_256"/>
                    <pic:cNvPicPr>
                      <a:picLocks noChangeAspect="1"/>
                    </pic:cNvPicPr>
                  </pic:nvPicPr>
                  <pic:blipFill>
                    <a:blip r:embed="rId14"/>
                    <a:stretch>
                      <a:fillRect/>
                    </a:stretch>
                  </pic:blipFill>
                  <pic:spPr>
                    <a:xfrm>
                      <a:off x="0" y="0"/>
                      <a:ext cx="5238750" cy="7867650"/>
                    </a:xfrm>
                    <a:prstGeom prst="rect">
                      <a:avLst/>
                    </a:prstGeom>
                    <a:noFill/>
                    <a:ln w="9525">
                      <a:noFill/>
                    </a:ln>
                  </pic:spPr>
                </pic:pic>
              </a:graphicData>
            </a:graphic>
          </wp:inline>
        </w:drawing>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sz w:val="24"/>
          <w:szCs w:val="24"/>
        </w:rPr>
        <w:drawing>
          <wp:inline distT="0" distB="0" distL="114300" distR="114300">
            <wp:extent cx="5238750" cy="3486150"/>
            <wp:effectExtent l="0" t="0" r="0" b="0"/>
            <wp:docPr id="12"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IMG_256"/>
                    <pic:cNvPicPr>
                      <a:picLocks noChangeAspect="1"/>
                    </pic:cNvPicPr>
                  </pic:nvPicPr>
                  <pic:blipFill>
                    <a:blip r:embed="rId15"/>
                    <a:stretch>
                      <a:fillRect/>
                    </a:stretch>
                  </pic:blipFill>
                  <pic:spPr>
                    <a:xfrm>
                      <a:off x="0" y="0"/>
                      <a:ext cx="5238750" cy="3486150"/>
                    </a:xfrm>
                    <a:prstGeom prst="rect">
                      <a:avLst/>
                    </a:prstGeom>
                    <a:noFill/>
                    <a:ln w="9525">
                      <a:noFill/>
                    </a:ln>
                  </pic:spPr>
                </pic:pic>
              </a:graphicData>
            </a:graphic>
          </wp:inline>
        </w:drawing>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sz w:val="24"/>
          <w:szCs w:val="24"/>
        </w:rPr>
        <w:drawing>
          <wp:inline distT="0" distB="0" distL="114300" distR="114300">
            <wp:extent cx="5238750" cy="3800475"/>
            <wp:effectExtent l="0" t="0" r="0" b="9525"/>
            <wp:docPr id="13"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IMG_256"/>
                    <pic:cNvPicPr>
                      <a:picLocks noChangeAspect="1"/>
                    </pic:cNvPicPr>
                  </pic:nvPicPr>
                  <pic:blipFill>
                    <a:blip r:embed="rId16"/>
                    <a:stretch>
                      <a:fillRect/>
                    </a:stretch>
                  </pic:blipFill>
                  <pic:spPr>
                    <a:xfrm>
                      <a:off x="0" y="0"/>
                      <a:ext cx="5238750" cy="3800475"/>
                    </a:xfrm>
                    <a:prstGeom prst="rect">
                      <a:avLst/>
                    </a:prstGeom>
                    <a:noFill/>
                    <a:ln w="9525">
                      <a:noFill/>
                    </a:ln>
                  </pic:spPr>
                </pic:pic>
              </a:graphicData>
            </a:graphic>
          </wp:inline>
        </w:drawing>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sz w:val="24"/>
          <w:szCs w:val="24"/>
        </w:rPr>
        <w:drawing>
          <wp:inline distT="0" distB="0" distL="114300" distR="114300">
            <wp:extent cx="5238750" cy="3486150"/>
            <wp:effectExtent l="0" t="0" r="0" b="0"/>
            <wp:docPr id="14"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IMG_256"/>
                    <pic:cNvPicPr>
                      <a:picLocks noChangeAspect="1"/>
                    </pic:cNvPicPr>
                  </pic:nvPicPr>
                  <pic:blipFill>
                    <a:blip r:embed="rId17"/>
                    <a:stretch>
                      <a:fillRect/>
                    </a:stretch>
                  </pic:blipFill>
                  <pic:spPr>
                    <a:xfrm>
                      <a:off x="0" y="0"/>
                      <a:ext cx="5238750" cy="3486150"/>
                    </a:xfrm>
                    <a:prstGeom prst="rect">
                      <a:avLst/>
                    </a:prstGeom>
                    <a:noFill/>
                    <a:ln w="9525">
                      <a:noFill/>
                    </a:ln>
                  </pic:spPr>
                </pic:pic>
              </a:graphicData>
            </a:graphic>
          </wp:inline>
        </w:drawing>
      </w:r>
    </w:p>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sz w:val="24"/>
          <w:szCs w:val="24"/>
        </w:rPr>
        <w:drawing>
          <wp:inline distT="0" distB="0" distL="114300" distR="114300">
            <wp:extent cx="5238750" cy="3486150"/>
            <wp:effectExtent l="0" t="0" r="0" b="0"/>
            <wp:docPr id="15"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IMG_256"/>
                    <pic:cNvPicPr>
                      <a:picLocks noChangeAspect="1"/>
                    </pic:cNvPicPr>
                  </pic:nvPicPr>
                  <pic:blipFill>
                    <a:blip r:embed="rId18"/>
                    <a:stretch>
                      <a:fillRect/>
                    </a:stretch>
                  </pic:blipFill>
                  <pic:spPr>
                    <a:xfrm>
                      <a:off x="0" y="0"/>
                      <a:ext cx="5238750" cy="3486150"/>
                    </a:xfrm>
                    <a:prstGeom prst="rect">
                      <a:avLst/>
                    </a:prstGeom>
                    <a:noFill/>
                    <a:ln w="9525">
                      <a:noFill/>
                    </a:ln>
                  </pic:spPr>
                </pic:pic>
              </a:graphicData>
            </a:graphic>
          </wp:inline>
        </w:drawing>
      </w:r>
    </w:p>
    <w:p>
      <w:pPr>
        <w:rPr>
          <w:rFonts w:ascii="SimSun" w:hAnsi="SimSun" w:eastAsia="SimSun" w:cs="SimSun"/>
          <w:sz w:val="24"/>
          <w:szCs w:val="24"/>
        </w:rPr>
      </w:pPr>
    </w:p>
    <w:p>
      <w:pPr>
        <w:rPr>
          <w:rFonts w:hint="default" w:ascii="SimSun" w:hAnsi="SimSun" w:eastAsia="SimSun" w:cs="SimSun"/>
          <w:sz w:val="24"/>
          <w:szCs w:val="24"/>
          <w:lang w:val="el-GR"/>
        </w:rPr>
      </w:pPr>
      <w:bookmarkStart w:id="21" w:name="_GoBack"/>
      <w:bookmarkEnd w:id="21"/>
    </w:p>
    <w:sectPr>
      <w:footerReference r:id="rId4" w:type="default"/>
      <w:pgSz w:w="11906" w:h="16838"/>
      <w:pgMar w:top="1440" w:right="1800" w:bottom="1440" w:left="1800"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SimSun"/>
    <w:panose1 w:val="02010601030101010101"/>
    <w:charset w:val="86"/>
    <w:family w:val="auto"/>
    <w:pitch w:val="default"/>
    <w:sig w:usb0="00000000" w:usb1="00000000" w:usb2="00000000" w:usb3="00000000" w:csb0="00040000" w:csb1="00000000"/>
  </w:font>
  <w:font w:name="楷体_GB2312">
    <w:altName w:val="Microsoft YaHei"/>
    <w:panose1 w:val="02010609030101010101"/>
    <w:charset w:val="86"/>
    <w:family w:val="modern"/>
    <w:pitch w:val="default"/>
    <w:sig w:usb0="00000000" w:usb1="00000000" w:usb2="00000000" w:usb3="00000000" w:csb0="0004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Constantia">
    <w:panose1 w:val="02030602050306030303"/>
    <w:charset w:val="00"/>
    <w:family w:val="auto"/>
    <w:pitch w:val="default"/>
    <w:sig w:usb0="A00002EF" w:usb1="4000204B" w:usb2="00000000" w:usb3="00000000" w:csb0="2000019F" w:csb1="00000000"/>
  </w:font>
  <w:font w:name="Yu Gothic">
    <w:panose1 w:val="020B04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MS UI Gothic">
    <w:panose1 w:val="020B0600070205080204"/>
    <w:charset w:val="80"/>
    <w:family w:val="auto"/>
    <w:pitch w:val="default"/>
    <w:sig w:usb0="E00002FF" w:usb1="6AC7FDFB" w:usb2="08000012" w:usb3="00000000" w:csb0="4002009F" w:csb1="DFD70000"/>
  </w:font>
  <w:font w:name="SimSun-ExtB">
    <w:panose1 w:val="02010609060101010101"/>
    <w:charset w:val="86"/>
    <w:family w:val="auto"/>
    <w:pitch w:val="default"/>
    <w:sig w:usb0="00000001" w:usb1="02000000" w:usb2="00000000" w:usb3="00000000" w:csb0="00040001"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40ABC"/>
    <w:multiLevelType w:val="singleLevel"/>
    <w:tmpl w:val="8D740ABC"/>
    <w:lvl w:ilvl="0" w:tentative="0">
      <w:start w:val="1"/>
      <w:numFmt w:val="decimal"/>
      <w:suff w:val="space"/>
      <w:lvlText w:val="%1."/>
      <w:lvlJc w:val="left"/>
    </w:lvl>
  </w:abstractNum>
  <w:abstractNum w:abstractNumId="1">
    <w:nsid w:val="93A7E2DE"/>
    <w:multiLevelType w:val="singleLevel"/>
    <w:tmpl w:val="93A7E2D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8A28A17"/>
    <w:multiLevelType w:val="singleLevel"/>
    <w:tmpl w:val="98A28A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A5FB4C4"/>
    <w:multiLevelType w:val="singleLevel"/>
    <w:tmpl w:val="9A5FB4C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8F13E1A"/>
    <w:multiLevelType w:val="singleLevel"/>
    <w:tmpl w:val="A8F13E1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894C775"/>
    <w:multiLevelType w:val="singleLevel"/>
    <w:tmpl w:val="F894C77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9A413DB"/>
    <w:multiLevelType w:val="singleLevel"/>
    <w:tmpl w:val="09A413DB"/>
    <w:lvl w:ilvl="0" w:tentative="0">
      <w:start w:val="1"/>
      <w:numFmt w:val="decimal"/>
      <w:suff w:val="space"/>
      <w:lvlText w:val="%1."/>
      <w:lvlJc w:val="left"/>
    </w:lvl>
  </w:abstractNum>
  <w:abstractNum w:abstractNumId="7">
    <w:nsid w:val="103F6C8A"/>
    <w:multiLevelType w:val="multilevel"/>
    <w:tmpl w:val="103F6C8A"/>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581CE47"/>
    <w:multiLevelType w:val="singleLevel"/>
    <w:tmpl w:val="1581CE47"/>
    <w:lvl w:ilvl="0" w:tentative="0">
      <w:start w:val="1"/>
      <w:numFmt w:val="decimal"/>
      <w:suff w:val="space"/>
      <w:lvlText w:val="%1."/>
      <w:lvlJc w:val="left"/>
    </w:lvl>
  </w:abstractNum>
  <w:abstractNum w:abstractNumId="9">
    <w:nsid w:val="2191D849"/>
    <w:multiLevelType w:val="singleLevel"/>
    <w:tmpl w:val="2191D849"/>
    <w:lvl w:ilvl="0" w:tentative="0">
      <w:start w:val="1"/>
      <w:numFmt w:val="decimal"/>
      <w:lvlText w:val="%1."/>
      <w:lvlJc w:val="left"/>
      <w:pPr>
        <w:tabs>
          <w:tab w:val="left" w:pos="425"/>
        </w:tabs>
        <w:ind w:left="425" w:leftChars="0" w:hanging="425" w:firstLineChars="0"/>
      </w:pPr>
      <w:rPr>
        <w:rFonts w:hint="default"/>
      </w:rPr>
    </w:lvl>
  </w:abstractNum>
  <w:abstractNum w:abstractNumId="10">
    <w:nsid w:val="2B6D6A5D"/>
    <w:multiLevelType w:val="singleLevel"/>
    <w:tmpl w:val="2B6D6A5D"/>
    <w:lvl w:ilvl="0" w:tentative="0">
      <w:start w:val="1"/>
      <w:numFmt w:val="decimal"/>
      <w:lvlText w:val="%1."/>
      <w:lvlJc w:val="left"/>
      <w:pPr>
        <w:tabs>
          <w:tab w:val="left" w:pos="312"/>
        </w:tabs>
      </w:pPr>
    </w:lvl>
  </w:abstractNum>
  <w:abstractNum w:abstractNumId="11">
    <w:nsid w:val="5D45E9A4"/>
    <w:multiLevelType w:val="singleLevel"/>
    <w:tmpl w:val="5D45E9A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6B974958"/>
    <w:multiLevelType w:val="multilevel"/>
    <w:tmpl w:val="6B97495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7"/>
  </w:num>
  <w:num w:numId="3">
    <w:abstractNumId w:val="12"/>
  </w:num>
  <w:num w:numId="4">
    <w:abstractNumId w:val="10"/>
  </w:num>
  <w:num w:numId="5">
    <w:abstractNumId w:val="6"/>
  </w:num>
  <w:num w:numId="6">
    <w:abstractNumId w:val="2"/>
  </w:num>
  <w:num w:numId="7">
    <w:abstractNumId w:val="11"/>
  </w:num>
  <w:num w:numId="8">
    <w:abstractNumId w:val="3"/>
  </w:num>
  <w:num w:numId="9">
    <w:abstractNumId w:val="9"/>
  </w:num>
  <w:num w:numId="10">
    <w:abstractNumId w:val="1"/>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A0392"/>
    <w:rsid w:val="08AD24D3"/>
    <w:rsid w:val="1E795B58"/>
    <w:rsid w:val="20FD19CA"/>
    <w:rsid w:val="3ECC6983"/>
    <w:rsid w:val="541E71C9"/>
    <w:rsid w:val="6CFE5C40"/>
    <w:rsid w:val="730544F5"/>
    <w:rsid w:val="7491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8"/>
    <w:basedOn w:val="1"/>
    <w:next w:val="1"/>
    <w:qFormat/>
    <w:uiPriority w:val="0"/>
    <w:pPr>
      <w:keepNext/>
      <w:jc w:val="both"/>
      <w:outlineLvl w:val="7"/>
    </w:pPr>
    <w:rPr>
      <w:sz w:val="28"/>
    </w:rPr>
  </w:style>
  <w:style w:type="paragraph" w:styleId="5">
    <w:name w:val="heading 9"/>
    <w:basedOn w:val="1"/>
    <w:next w:val="1"/>
    <w:uiPriority w:val="0"/>
    <w:pPr>
      <w:keepNext/>
      <w:jc w:val="center"/>
      <w:outlineLvl w:val="8"/>
    </w:pPr>
    <w:rPr>
      <w:b/>
      <w:bCs/>
      <w:sz w:val="28"/>
    </w:rPr>
  </w:style>
  <w:style w:type="character" w:default="1" w:styleId="6">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uiPriority w:val="0"/>
    <w:pPr>
      <w:widowControl w:val="0"/>
      <w:jc w:val="center"/>
    </w:pPr>
    <w:rPr>
      <w:rFonts w:ascii="Times New Roman" w:hAnsi="Times New Roman" w:eastAsia="方正大标宋简体" w:cstheme="minorBidi"/>
      <w:kern w:val="2"/>
      <w:sz w:val="76"/>
    </w:rPr>
  </w:style>
  <w:style w:type="character" w:styleId="9">
    <w:name w:val="FollowedHyperlink"/>
    <w:basedOn w:val="6"/>
    <w:uiPriority w:val="0"/>
    <w:rPr>
      <w:color w:val="800080"/>
      <w:u w:val="single"/>
    </w:rPr>
  </w:style>
  <w:style w:type="paragraph" w:styleId="10">
    <w:name w:val="footer"/>
    <w:basedOn w:val="1"/>
    <w:uiPriority w:val="0"/>
    <w:pPr>
      <w:widowControl w:val="0"/>
      <w:tabs>
        <w:tab w:val="center" w:pos="4153"/>
        <w:tab w:val="right" w:pos="8306"/>
      </w:tabs>
      <w:snapToGrid w:val="0"/>
      <w:jc w:val="left"/>
    </w:pPr>
    <w:rPr>
      <w:rFonts w:ascii="Times New Roman" w:hAnsi="Times New Roman" w:eastAsia="SimSun" w:cstheme="minorBidi"/>
      <w:kern w:val="2"/>
      <w:sz w:val="18"/>
    </w:rPr>
  </w:style>
  <w:style w:type="paragraph" w:styleId="11">
    <w:name w:val="header"/>
    <w:basedOn w:val="1"/>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SimSun" w:cstheme="minorBidi"/>
      <w:kern w:val="2"/>
      <w:sz w:val="18"/>
    </w:rPr>
  </w:style>
  <w:style w:type="character" w:styleId="12">
    <w:name w:val="Hyperlink"/>
    <w:basedOn w:val="6"/>
    <w:qFormat/>
    <w:uiPriority w:val="0"/>
    <w:rPr>
      <w:color w:val="0000FF"/>
      <w:u w:val="single"/>
    </w:rPr>
  </w:style>
  <w:style w:type="table" w:styleId="13">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oc 1"/>
    <w:basedOn w:val="1"/>
    <w:next w:val="1"/>
    <w:uiPriority w:val="0"/>
  </w:style>
  <w:style w:type="paragraph" w:styleId="15">
    <w:name w:val="toc 2"/>
    <w:basedOn w:val="1"/>
    <w:next w:val="1"/>
    <w:uiPriority w:val="0"/>
    <w:pPr>
      <w:ind w:left="420" w:leftChars="200"/>
    </w:pPr>
  </w:style>
  <w:style w:type="paragraph" w:customStyle="1" w:styleId="16">
    <w:name w:val="WPSOffice手动目录 1"/>
    <w:uiPriority w:val="0"/>
    <w:pPr>
      <w:ind w:leftChars="0"/>
    </w:pPr>
    <w:rPr>
      <w:rFonts w:ascii="Times New Roman" w:hAnsi="Times New Roman" w:eastAsia="SimSun" w:cs="Times New Roman"/>
      <w:sz w:val="20"/>
      <w:szCs w:val="20"/>
    </w:rPr>
  </w:style>
  <w:style w:type="paragraph" w:customStyle="1" w:styleId="17">
    <w:name w:val="WPSOffice手动目录 2"/>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chart" Target="charts/chart1.xml"/><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xternal%20Drive%20ADATA%20HV620\mathimata\gymn\g%20gymnasiou\&#928;&#945;&#961;&#945;&#948;&#949;&#953;&#947;&#956;&#945;&#964;&#945;%20&#949;&#961;&#947;&#945;&#963;&#953;&#969;&#957;\Normal.wpt"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rgbClr val="FE4444"/>
                </a:gs>
                <a:gs pos="100000">
                  <a:srgbClr val="832B2B"/>
                </a:gs>
              </a:gsLst>
              <a:lin ang="5400000" scaled="0"/>
            </a:gradFill>
            <a:ln>
              <a:noFill/>
            </a:ln>
            <a:effectLst>
              <a:outerShdw blurRad="76200" dir="18900000" sy="23000" kx="-1200000" algn="bl" rotWithShape="0">
                <a:prstClr val="black">
                  <a:alpha val="20000"/>
                </a:prstClr>
              </a:outerShdw>
            </a:effectLst>
          </c:spPr>
          <c:invertIfNegative val="0"/>
          <c:dPt>
            <c:idx val="0"/>
            <c:invertIfNegative val="0"/>
            <c:bubble3D val="0"/>
            <c:spPr>
              <a:gradFill>
                <a:gsLst>
                  <a:gs pos="0">
                    <a:srgbClr val="007BD3"/>
                  </a:gs>
                  <a:gs pos="100000">
                    <a:srgbClr val="034373"/>
                  </a:gs>
                </a:gsLst>
                <a:lin ang="5400000" scaled="0"/>
              </a:gradFill>
              <a:ln>
                <a:noFill/>
              </a:ln>
              <a:effectLst>
                <a:outerShdw blurRad="76200" dir="18900000" sy="23000" kx="-1200000" algn="bl" rotWithShape="0">
                  <a:prstClr val="black">
                    <a:alpha val="20000"/>
                  </a:prstClr>
                </a:outerShdw>
              </a:effectLst>
            </c:spPr>
          </c:dPt>
          <c:dPt>
            <c:idx val="2"/>
            <c:invertIfNegative val="0"/>
            <c:bubble3D val="0"/>
            <c:spPr>
              <a:gradFill>
                <a:gsLst>
                  <a:gs pos="0">
                    <a:srgbClr val="14CD68"/>
                  </a:gs>
                  <a:gs pos="100000">
                    <a:srgbClr val="0B6E38"/>
                  </a:gs>
                </a:gsLst>
                <a:lin ang="5400000" scaled="0"/>
              </a:gradFill>
              <a:ln>
                <a:noFill/>
              </a:ln>
              <a:effectLst>
                <a:outerShdw blurRad="76200" dir="18900000" sy="23000" kx="-1200000" algn="bl" rotWithShape="0">
                  <a:prstClr val="black">
                    <a:alpha val="20000"/>
                  </a:prstClr>
                </a:outerShdw>
              </a:effectLst>
            </c:spPr>
          </c:dPt>
          <c:dPt>
            <c:idx val="3"/>
            <c:invertIfNegative val="0"/>
            <c:bubble3D val="0"/>
            <c:spPr>
              <a:gradFill>
                <a:gsLst>
                  <a:gs pos="0">
                    <a:srgbClr val="FBFB11"/>
                  </a:gs>
                  <a:gs pos="100000">
                    <a:srgbClr val="838309"/>
                  </a:gs>
                </a:gsLst>
                <a:lin ang="5400000" scaled="0"/>
              </a:gradFill>
              <a:ln>
                <a:noFill/>
              </a:ln>
              <a:effectLst>
                <a:outerShdw blurRad="76200" dir="18900000" sy="23000" kx="-1200000" algn="bl" rotWithShape="0">
                  <a:prstClr val="black">
                    <a:alpha val="20000"/>
                  </a:prstClr>
                </a:outerShdw>
              </a:effectLst>
            </c:spPr>
          </c:dPt>
          <c:dLbls>
            <c:spPr>
              <a:solidFill>
                <a:schemeClr val="dk1"/>
              </a:solidFill>
              <a:ln w="12700" cap="flat" cmpd="sng" algn="ctr">
                <a:solidFill>
                  <a:schemeClr val="dk1">
                    <a:shade val="50000"/>
                  </a:schemeClr>
                </a:solidFill>
                <a:prstDash val="solid"/>
                <a:miter lim="800000"/>
              </a:ln>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en-GB"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[Book1]Sheet1!$B$98:$B$101</c:f>
              <c:strCache>
                <c:ptCount val="4"/>
                <c:pt idx="0">
                  <c:v>Μπλε</c:v>
                </c:pt>
                <c:pt idx="1">
                  <c:v>Κόκκινο</c:v>
                </c:pt>
                <c:pt idx="2">
                  <c:v>Πράσινο</c:v>
                </c:pt>
                <c:pt idx="3">
                  <c:v>Κίτρινο</c:v>
                </c:pt>
              </c:strCache>
            </c:strRef>
          </c:cat>
          <c:val>
            <c:numRef>
              <c:f>[Book1]Sheet1!$C$98:$C$101</c:f>
              <c:numCache>
                <c:formatCode>General</c:formatCode>
                <c:ptCount val="4"/>
                <c:pt idx="0">
                  <c:v>2.5</c:v>
                </c:pt>
                <c:pt idx="1">
                  <c:v>2.25</c:v>
                </c:pt>
                <c:pt idx="2">
                  <c:v>1.75</c:v>
                </c:pt>
                <c:pt idx="3">
                  <c:v>2</c:v>
                </c:pt>
              </c:numCache>
            </c:numRef>
          </c:val>
        </c:ser>
        <c:dLbls>
          <c:showLegendKey val="0"/>
          <c:showVal val="1"/>
          <c:showCatName val="0"/>
          <c:showSerName val="0"/>
          <c:showPercent val="0"/>
          <c:showBubbleSize val="0"/>
        </c:dLbls>
        <c:gapWidth val="41"/>
        <c:overlap val="0"/>
        <c:axId val="358339683"/>
        <c:axId val="371488286"/>
      </c:barChart>
      <c:catAx>
        <c:axId val="358339683"/>
        <c:scaling>
          <c:orientation val="minMax"/>
        </c:scaling>
        <c:delete val="0"/>
        <c:axPos val="b"/>
        <c:title>
          <c:tx>
            <c:rich>
              <a:bodyPr rot="0" spcFirstLastPara="0" vertOverflow="ellipsis" vert="horz" wrap="square" anchor="ctr" anchorCtr="1"/>
              <a:lstStyle/>
              <a:p>
                <a:pPr defTabSz="914400">
                  <a:defRPr lang="en-GB" sz="900" b="1" i="0" u="none" strike="noStrike" kern="1200" baseline="0">
                    <a:solidFill>
                      <a:schemeClr val="dk1">
                        <a:lumMod val="65000"/>
                        <a:lumOff val="35000"/>
                      </a:schemeClr>
                    </a:solidFill>
                    <a:latin typeface="+mn-lt"/>
                    <a:ea typeface="+mn-ea"/>
                    <a:cs typeface="+mn-cs"/>
                  </a:defRPr>
                </a:pPr>
                <a:r>
                  <a:t>Χρώμα</a:t>
                </a:r>
              </a:p>
            </c:rich>
          </c:tx>
          <c:layout/>
          <c:overlay val="0"/>
          <c:spPr>
            <a:noFill/>
            <a:ln>
              <a:noFill/>
            </a:ln>
            <a:effectLst/>
          </c:spPr>
        </c:title>
        <c:majorTickMark val="none"/>
        <c:minorTickMark val="none"/>
        <c:tickLblPos val="nextTo"/>
        <c:spPr>
          <a:noFill/>
          <a:ln>
            <a:noFill/>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effectLst/>
                <a:latin typeface="+mn-lt"/>
                <a:ea typeface="+mn-ea"/>
                <a:cs typeface="+mn-cs"/>
              </a:defRPr>
            </a:pPr>
          </a:p>
        </c:txPr>
        <c:crossAx val="371488286"/>
        <c:crosses val="autoZero"/>
        <c:auto val="1"/>
        <c:lblAlgn val="ctr"/>
        <c:lblOffset val="100"/>
        <c:noMultiLvlLbl val="0"/>
      </c:catAx>
      <c:valAx>
        <c:axId val="371488286"/>
        <c:scaling>
          <c:orientation val="minMax"/>
        </c:scaling>
        <c:delete val="1"/>
        <c:axPos val="l"/>
        <c:title>
          <c:tx>
            <c:rich>
              <a:bodyPr rot="0" spcFirstLastPara="0" vertOverflow="ellipsis" vert="horz" wrap="square" anchor="ctr" anchorCtr="1"/>
              <a:lstStyle/>
              <a:p>
                <a:pPr defTabSz="914400">
                  <a:defRPr lang="en-GB" sz="900" b="1" i="0" u="none" strike="noStrike" kern="1200" baseline="0">
                    <a:solidFill>
                      <a:schemeClr val="dk1">
                        <a:lumMod val="65000"/>
                        <a:lumOff val="35000"/>
                      </a:schemeClr>
                    </a:solidFill>
                    <a:latin typeface="+mn-lt"/>
                    <a:ea typeface="+mn-ea"/>
                    <a:cs typeface="+mn-cs"/>
                  </a:defRPr>
                </a:pPr>
                <a:r>
                  <a:t>Επίπεδο χρωματικής κλίμακας</a:t>
                </a:r>
              </a:p>
            </c:rich>
          </c:tx>
          <c:layout>
            <c:manualLayout>
              <c:xMode val="edge"/>
              <c:yMode val="edge"/>
              <c:x val="0.0326388888888889"/>
              <c:y val="0.320416666666667"/>
            </c:manualLayout>
          </c:layout>
          <c:overlay val="0"/>
          <c:spPr>
            <a:noFill/>
            <a:ln>
              <a:noFill/>
            </a:ln>
            <a:effectLst/>
          </c:spPr>
        </c:title>
        <c:numFmt formatCode="General" sourceLinked="1"/>
        <c:majorTickMark val="none"/>
        <c:minorTickMark val="none"/>
        <c:tickLblPos val="nextTo"/>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p>
        </c:txPr>
        <c:crossAx val="358339683"/>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en-GB"/>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Pinstripe"/>
      <sectRole val="1"/>
    </customSectPr>
    <customSectPr/>
    <customSectPr/>
  </customSectProps>
  <customShpExts>
    <customShpInfo spid="_x0000_s1026" textRotate="1"/>
    <customShpInfo spid="_x0000_s1028"/>
    <customShpInfo spid="_x0000_s1029"/>
    <customShpInfo spid="_x0000_s1027"/>
    <customShpInfo spid="_x0000_s1030"/>
    <customShpInfo spid="_x0000_s1033"/>
    <customShpInfo spid="_x0000_s1032"/>
    <customShpInfo spid="_x0000_s103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2021-04-05T05:14:00Z</dcterms:created>
  <dc:creator>ymorp</dc:creator>
  <cp:lastModifiedBy>ymorphi</cp:lastModifiedBy>
  <dcterms:modified xsi:type="dcterms:W3CDTF">2021-05-23T23:17:17Z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2057-11.2.0.10132</vt:lpwstr>
  </property>
</Properties>
</file>