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Μπορούμε να δώσουμε τις ακόλουθες εναλλακτικές λύσεις ανά κατηγορία: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1</w:t>
      </w:r>
      <w:r>
        <w:rPr>
          <w:rFonts w:hint="default"/>
          <w:sz w:val="24"/>
          <w:szCs w:val="24"/>
          <w:lang w:val="el-GR"/>
        </w:rPr>
        <w:t>η κατηγορία: Κατασκευή - στήριξη του εκκρεμούς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Ξεχωριστή κατασκευή με κάθετο άξονα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Με στήριγμα - γωνία στο τοίχο από όπου θα αναρτάται το εκκρεμές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2η κατηγορία: Υλικό κατασκευής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Ξύλο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GB"/>
        </w:rPr>
        <w:t>PVC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Μέταλλο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3η κατηγορία: μάζα σώματος εκκρεμούς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Μικρή μπάλα από πηλό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Μικρή μπάλα από πλαστελίνη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Παξιμάδι βίδας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4η κατηγορία: νήμα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Κλωστή ραψίματος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Λεπτός σπάγκος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Πετονιά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5η κατηγορία: αρχική γωνία εκτροπής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3</w:t>
      </w:r>
      <w:r>
        <w:rPr>
          <w:rFonts w:hint="default"/>
          <w:sz w:val="24"/>
          <w:szCs w:val="24"/>
          <w:vertAlign w:val="superscript"/>
          <w:lang w:val="el-GR"/>
        </w:rPr>
        <w:t>ο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5</w:t>
      </w:r>
      <w:r>
        <w:rPr>
          <w:rFonts w:hint="default"/>
          <w:sz w:val="24"/>
          <w:szCs w:val="24"/>
          <w:vertAlign w:val="superscript"/>
          <w:lang w:val="el-GR"/>
        </w:rPr>
        <w:t>ο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7</w:t>
      </w:r>
      <w:r>
        <w:rPr>
          <w:rFonts w:hint="default"/>
          <w:sz w:val="24"/>
          <w:szCs w:val="24"/>
          <w:vertAlign w:val="superscript"/>
          <w:lang w:val="el-GR"/>
        </w:rPr>
        <w:t>ο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6η κατηγορία: χρονόμετρο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Κανονικό χρονόμετρο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Κινητό τηλέφωνο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7η κατηγορία: μέτρηση περιόδου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Χρόνος μίας ταλάντωσης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Χρόνος 5 ταλαντώσεων / 5</w:t>
      </w: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Χρόνος 1ο ταλαντώσεων / 10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5E9A4"/>
    <w:multiLevelType w:val="singleLevel"/>
    <w:tmpl w:val="5D45E9A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33BD3"/>
    <w:rsid w:val="2403648A"/>
    <w:rsid w:val="517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2020-12-15T20:32:00Z</dcterms:created>
  <dc:creator>ymorp</dc:creator>
  <cp:lastModifiedBy>ymorphi</cp:lastModifiedBy>
  <dcterms:modified xsi:type="dcterms:W3CDTF">2021-02-11T19:22:42Z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