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F940F" w14:textId="77777777" w:rsidR="00CB6DAB" w:rsidRPr="00CB6DAB" w:rsidRDefault="00CB6DAB" w:rsidP="00CB6DAB">
      <w:pPr>
        <w:spacing w:after="0" w:line="240" w:lineRule="auto"/>
        <w:rPr>
          <w:sz w:val="24"/>
          <w:szCs w:val="24"/>
        </w:rPr>
      </w:pPr>
      <w:r w:rsidRPr="00CB6DAB">
        <w:rPr>
          <w:sz w:val="24"/>
          <w:szCs w:val="24"/>
        </w:rPr>
        <w:t xml:space="preserve">9ο ΓΥΜΝΑΣΙΟ ΚΑΛΛΙΘΕΑΣ  </w:t>
      </w:r>
    </w:p>
    <w:p w14:paraId="792FCE73" w14:textId="77777777" w:rsidR="00CB6DAB" w:rsidRPr="00CB6DAB" w:rsidRDefault="00CB6DAB" w:rsidP="00CB6DAB">
      <w:pPr>
        <w:spacing w:after="0" w:line="240" w:lineRule="auto"/>
        <w:jc w:val="center"/>
        <w:rPr>
          <w:sz w:val="24"/>
          <w:szCs w:val="24"/>
        </w:rPr>
      </w:pPr>
      <w:r w:rsidRPr="00CB6DAB">
        <w:rPr>
          <w:sz w:val="24"/>
          <w:szCs w:val="24"/>
        </w:rPr>
        <w:t>Γ` ΤΑΞΗ</w:t>
      </w:r>
    </w:p>
    <w:p w14:paraId="3A100B29" w14:textId="77777777" w:rsidR="00CB6DAB" w:rsidRPr="00CB6DAB" w:rsidRDefault="00CB6DAB" w:rsidP="00CB6DAB">
      <w:pPr>
        <w:spacing w:after="0" w:line="240" w:lineRule="auto"/>
        <w:jc w:val="center"/>
        <w:rPr>
          <w:sz w:val="24"/>
          <w:szCs w:val="24"/>
        </w:rPr>
      </w:pPr>
      <w:r w:rsidRPr="00CB6DAB">
        <w:rPr>
          <w:sz w:val="24"/>
          <w:szCs w:val="24"/>
        </w:rPr>
        <w:t>ΑΡΧΑΙΑ ΕΛΛΗΝΙΚΑ</w:t>
      </w:r>
    </w:p>
    <w:p w14:paraId="148907A1" w14:textId="788B8078" w:rsidR="00CB6DAB" w:rsidRDefault="00CB6DAB" w:rsidP="00CB6DAB">
      <w:pPr>
        <w:spacing w:after="0" w:line="240" w:lineRule="auto"/>
        <w:rPr>
          <w:sz w:val="24"/>
          <w:szCs w:val="24"/>
        </w:rPr>
      </w:pPr>
      <w:r w:rsidRPr="00CB6DAB">
        <w:rPr>
          <w:sz w:val="24"/>
          <w:szCs w:val="24"/>
        </w:rPr>
        <w:t>ΕΝΟΤΗΤΑ 2</w:t>
      </w:r>
    </w:p>
    <w:p w14:paraId="1ACC847E" w14:textId="3510D66D" w:rsidR="00CB6DAB" w:rsidRPr="00DA2203" w:rsidRDefault="00E14AC1" w:rsidP="00E14AC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2203">
        <w:rPr>
          <w:b/>
          <w:bCs/>
          <w:sz w:val="24"/>
          <w:szCs w:val="24"/>
        </w:rPr>
        <w:t>ΤΑ ΠΑΡΑΘΕΤΙΚΑ ΤΩΝ ΕΠΙΘΕΤΩΝ</w:t>
      </w:r>
    </w:p>
    <w:p w14:paraId="646F5518" w14:textId="77777777" w:rsidR="00E14AC1" w:rsidRDefault="00E14AC1" w:rsidP="00E14AC1">
      <w:pPr>
        <w:spacing w:after="0" w:line="240" w:lineRule="auto"/>
      </w:pPr>
      <w:r>
        <w:t xml:space="preserve">● Όταν ένα επίθετο δηλώνει μια ιδιότητα κάποιου ουσιαστικού, χωρίς να συγκρίνεται με κάποιο άλλο ουσιαστικό, τότε λέμε ότι το επίθετο είναι </w:t>
      </w:r>
      <w:r>
        <w:rPr>
          <w:b/>
          <w:bCs/>
        </w:rPr>
        <w:t>θετικού βαθμού</w:t>
      </w:r>
      <w:r>
        <w:t xml:space="preserve">, </w:t>
      </w:r>
    </w:p>
    <w:p w14:paraId="3DA5436A" w14:textId="77777777" w:rsidR="00A0543B" w:rsidRDefault="00E14AC1" w:rsidP="00E14AC1">
      <w:pPr>
        <w:spacing w:after="0" w:line="240" w:lineRule="auto"/>
      </w:pPr>
      <w:r>
        <w:t xml:space="preserve">π.χ.  Σωκράτης </w:t>
      </w:r>
      <w:proofErr w:type="spellStart"/>
      <w:r>
        <w:t>ἐστ</w:t>
      </w:r>
      <w:r w:rsidR="00A0543B">
        <w:t>ί</w:t>
      </w:r>
      <w:r>
        <w:t>ν</w:t>
      </w:r>
      <w:proofErr w:type="spellEnd"/>
      <w:r>
        <w:t xml:space="preserve"> </w:t>
      </w:r>
      <w:r>
        <w:rPr>
          <w:b/>
          <w:bCs/>
        </w:rPr>
        <w:t>σοφός</w:t>
      </w:r>
      <w:r>
        <w:t>.</w:t>
      </w:r>
      <w:r>
        <w:br/>
        <w:t xml:space="preserve"> ● Όταν ένα επίθετο δηλώνει ότι ένα ουσιαστικό έχει μια ιδιότητα σε μεγαλύτερο βαθμό συγκριτικά με ένα άλλο ουσιαστικό, τότε λέμε ότι το επίθετο είναι </w:t>
      </w:r>
      <w:r>
        <w:rPr>
          <w:b/>
          <w:bCs/>
        </w:rPr>
        <w:t>συγκριτικού βαθμού</w:t>
      </w:r>
      <w:r>
        <w:t xml:space="preserve">, </w:t>
      </w:r>
    </w:p>
    <w:p w14:paraId="30EBB95A" w14:textId="77777777" w:rsidR="00A0543B" w:rsidRDefault="00E14AC1" w:rsidP="00E14AC1">
      <w:pPr>
        <w:spacing w:after="0" w:line="240" w:lineRule="auto"/>
      </w:pPr>
      <w:r>
        <w:t xml:space="preserve">π.χ. Σωκράτης </w:t>
      </w:r>
      <w:proofErr w:type="spellStart"/>
      <w:r>
        <w:t>ἐστ</w:t>
      </w:r>
      <w:r w:rsidR="00A0543B">
        <w:t>ί</w:t>
      </w:r>
      <w:r>
        <w:t>ν</w:t>
      </w:r>
      <w:proofErr w:type="spellEnd"/>
      <w:r>
        <w:t xml:space="preserve"> </w:t>
      </w:r>
      <w:proofErr w:type="spellStart"/>
      <w:r>
        <w:rPr>
          <w:b/>
          <w:bCs/>
        </w:rPr>
        <w:t>σοφώτερος</w:t>
      </w:r>
      <w:proofErr w:type="spellEnd"/>
      <w:r>
        <w:t xml:space="preserve"> </w:t>
      </w:r>
      <w:proofErr w:type="spellStart"/>
      <w:r>
        <w:t>Κρίτωνός</w:t>
      </w:r>
      <w:proofErr w:type="spellEnd"/>
      <w:r>
        <w:t xml:space="preserve"> τε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Νίκωνος</w:t>
      </w:r>
      <w:proofErr w:type="spellEnd"/>
      <w:r>
        <w:t>.</w:t>
      </w:r>
      <w:r>
        <w:br/>
        <w:t xml:space="preserve"> ● Όταν ένα επίθετο δηλώνει ότι ένα ουσιαστικό έχει μια ιδιότητα σε πολύ μεγάλο βαθμό συγκριτικά με όλα τα άλλα ουσιαστικά, τότε λέμε ότι το επίθετο είναι </w:t>
      </w:r>
      <w:r>
        <w:rPr>
          <w:b/>
          <w:bCs/>
        </w:rPr>
        <w:t>υπερθετικού βαθμού</w:t>
      </w:r>
      <w:r>
        <w:t xml:space="preserve">, </w:t>
      </w:r>
    </w:p>
    <w:p w14:paraId="649DB335" w14:textId="54A9D23C" w:rsidR="00E14AC1" w:rsidRDefault="00E14AC1" w:rsidP="00E14AC1">
      <w:pPr>
        <w:spacing w:after="0" w:line="240" w:lineRule="auto"/>
      </w:pPr>
      <w:r>
        <w:t xml:space="preserve">π.χ. Σωκράτης </w:t>
      </w:r>
      <w:proofErr w:type="spellStart"/>
      <w:r>
        <w:t>ἐστ</w:t>
      </w:r>
      <w:r w:rsidR="00A0543B">
        <w:t>ί</w:t>
      </w:r>
      <w:r>
        <w:t>ν</w:t>
      </w:r>
      <w:proofErr w:type="spellEnd"/>
      <w:r>
        <w:t xml:space="preserve"> </w:t>
      </w:r>
      <w:proofErr w:type="spellStart"/>
      <w:r>
        <w:rPr>
          <w:b/>
          <w:bCs/>
        </w:rPr>
        <w:t>σοφώτατος</w:t>
      </w:r>
      <w:proofErr w:type="spellEnd"/>
      <w:r>
        <w:t xml:space="preserve"> πάντων.</w:t>
      </w:r>
    </w:p>
    <w:p w14:paraId="2223FD4F" w14:textId="77777777" w:rsidR="00E14AC1" w:rsidRPr="00E14AC1" w:rsidRDefault="00E14AC1" w:rsidP="00E14AC1">
      <w:pPr>
        <w:spacing w:after="0" w:line="240" w:lineRule="auto"/>
        <w:rPr>
          <w:b/>
          <w:bCs/>
        </w:rPr>
      </w:pPr>
      <w:r>
        <w:t xml:space="preserve">Το συγκριτικό και το υπερθετικό ενός επιθέτου λέγονται μαζί μ' ένα όνομα </w:t>
      </w:r>
      <w:r w:rsidRPr="00E14AC1">
        <w:rPr>
          <w:b/>
          <w:bCs/>
        </w:rPr>
        <w:t>παραθετικά του επιθέτου.</w:t>
      </w:r>
    </w:p>
    <w:p w14:paraId="08279E8F" w14:textId="344D6C94" w:rsidR="00E14AC1" w:rsidRDefault="00B35C1B" w:rsidP="005A7E7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543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BC4D7" wp14:editId="2A250EF8">
                <wp:simplePos x="0" y="0"/>
                <wp:positionH relativeFrom="column">
                  <wp:posOffset>5127625</wp:posOffset>
                </wp:positionH>
                <wp:positionV relativeFrom="paragraph">
                  <wp:posOffset>1212699</wp:posOffset>
                </wp:positionV>
                <wp:extent cx="1310185" cy="470658"/>
                <wp:effectExtent l="0" t="0" r="2349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47065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B1BB3" w14:textId="69B3168B" w:rsidR="00296F0D" w:rsidRDefault="00296F0D" w:rsidP="00296F0D">
                            <w:pPr>
                              <w:jc w:val="center"/>
                            </w:pPr>
                            <w:r>
                              <w:t xml:space="preserve">Μετά από </w:t>
                            </w:r>
                            <w:r w:rsidR="00CF7BD9">
                              <w:t xml:space="preserve">φύσει </w:t>
                            </w:r>
                            <w:r>
                              <w:t>μακρά συλλαβή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BC4D7" id="Rectangle 5" o:spid="_x0000_s1026" style="position:absolute;left:0;text-align:left;margin-left:403.75pt;margin-top:95.5pt;width:103.15pt;height:3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2AB1BB3" w14:textId="69B3168B" w:rsidR="00296F0D" w:rsidRDefault="00296F0D" w:rsidP="00296F0D">
                      <w:pPr>
                        <w:jc w:val="center"/>
                      </w:pPr>
                      <w:r>
                        <w:t xml:space="preserve">Μετά από </w:t>
                      </w:r>
                      <w:r w:rsidR="00CF7BD9">
                        <w:t xml:space="preserve">φύσει </w:t>
                      </w:r>
                      <w:r>
                        <w:t>μακρά συλλαβή</w:t>
                      </w:r>
                    </w:p>
                  </w:txbxContent>
                </v:textbox>
              </v:rect>
            </w:pict>
          </mc:Fallback>
        </mc:AlternateContent>
      </w:r>
      <w:r w:rsidRPr="00A0543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64169" wp14:editId="739C0AD3">
                <wp:simplePos x="0" y="0"/>
                <wp:positionH relativeFrom="column">
                  <wp:posOffset>4848197</wp:posOffset>
                </wp:positionH>
                <wp:positionV relativeFrom="paragraph">
                  <wp:posOffset>988231</wp:posOffset>
                </wp:positionV>
                <wp:extent cx="74617" cy="723331"/>
                <wp:effectExtent l="0" t="0" r="40005" b="1968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7" cy="723331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C2E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381.75pt;margin-top:77.8pt;width:5.9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" adj="186" strokecolor="#5b9bd5 [3208]" strokeweight="1.5pt">
                <v:stroke joinstyle="miter"/>
              </v:shape>
            </w:pict>
          </mc:Fallback>
        </mc:AlternateContent>
      </w:r>
      <w:r w:rsidRPr="00A0543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0BFD9" wp14:editId="346D5521">
                <wp:simplePos x="0" y="0"/>
                <wp:positionH relativeFrom="column">
                  <wp:posOffset>5120801</wp:posOffset>
                </wp:positionH>
                <wp:positionV relativeFrom="paragraph">
                  <wp:posOffset>1874264</wp:posOffset>
                </wp:positionV>
                <wp:extent cx="1317009" cy="545911"/>
                <wp:effectExtent l="0" t="0" r="1651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009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86FF0" w14:textId="132FEC2D" w:rsidR="00296F0D" w:rsidRDefault="00296F0D" w:rsidP="00296F0D">
                            <w:pPr>
                              <w:jc w:val="center"/>
                            </w:pPr>
                            <w:r>
                              <w:t>Μετά από θέσει μακρά συλλαβή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0BFD9" id="Rectangle 6" o:spid="_x0000_s1027" style="position:absolute;left:0;text-align:left;margin-left:403.2pt;margin-top:147.6pt;width:103.7pt;height:4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1E86FF0" w14:textId="132FEC2D" w:rsidR="00296F0D" w:rsidRDefault="00296F0D" w:rsidP="00296F0D">
                      <w:pPr>
                        <w:jc w:val="center"/>
                      </w:pPr>
                      <w:r>
                        <w:t>Μετά από θέσει μακρά συλλαβή</w:t>
                      </w:r>
                    </w:p>
                  </w:txbxContent>
                </v:textbox>
              </v:rect>
            </w:pict>
          </mc:Fallback>
        </mc:AlternateContent>
      </w:r>
      <w:r w:rsidRPr="00A0543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51EBC" wp14:editId="0CF08290">
                <wp:simplePos x="0" y="0"/>
                <wp:positionH relativeFrom="column">
                  <wp:posOffset>4799330</wp:posOffset>
                </wp:positionH>
                <wp:positionV relativeFrom="paragraph">
                  <wp:posOffset>1772513</wp:posOffset>
                </wp:positionV>
                <wp:extent cx="177165" cy="695960"/>
                <wp:effectExtent l="0" t="0" r="32385" b="2794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69596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F223" id="Right Brace 3" o:spid="_x0000_s1026" type="#_x0000_t88" style="position:absolute;margin-left:377.9pt;margin-top:139.55pt;width:13.95pt;height:5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" adj="458" strokecolor="#ed7d31 [3205]" strokeweight="1.5pt">
                <v:stroke joinstyle="miter"/>
              </v:shape>
            </w:pict>
          </mc:Fallback>
        </mc:AlternateContent>
      </w:r>
      <w:r w:rsidR="00296F0D" w:rsidRPr="00A0543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0B65B" wp14:editId="08BAAE69">
                <wp:simplePos x="0" y="0"/>
                <wp:positionH relativeFrom="column">
                  <wp:posOffset>5133975</wp:posOffset>
                </wp:positionH>
                <wp:positionV relativeFrom="paragraph">
                  <wp:posOffset>441619</wp:posOffset>
                </wp:positionV>
                <wp:extent cx="1255594" cy="463948"/>
                <wp:effectExtent l="0" t="0" r="2095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46394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BF6AB" w14:textId="5045376A" w:rsidR="00296F0D" w:rsidRDefault="00296F0D" w:rsidP="00296F0D">
                            <w:pPr>
                              <w:jc w:val="center"/>
                            </w:pPr>
                            <w:r>
                              <w:t>Μετά από βραχεία συλλαβή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0B65B" id="Rectangle 4" o:spid="_x0000_s1028" style="position:absolute;left:0;text-align:left;margin-left:404.25pt;margin-top:34.75pt;width:98.85pt;height:3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12BF6AB" w14:textId="5045376A" w:rsidR="00296F0D" w:rsidRDefault="00296F0D" w:rsidP="00296F0D">
                      <w:pPr>
                        <w:jc w:val="center"/>
                      </w:pPr>
                      <w:r>
                        <w:t>Μετά από βραχεία συλλαβή</w:t>
                      </w:r>
                    </w:p>
                  </w:txbxContent>
                </v:textbox>
              </v:rect>
            </w:pict>
          </mc:Fallback>
        </mc:AlternateContent>
      </w:r>
      <w:r w:rsidR="00296F0D" w:rsidRPr="00A0543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6BF38" wp14:editId="626DC48F">
                <wp:simplePos x="0" y="0"/>
                <wp:positionH relativeFrom="column">
                  <wp:posOffset>4834550</wp:posOffset>
                </wp:positionH>
                <wp:positionV relativeFrom="paragraph">
                  <wp:posOffset>455750</wp:posOffset>
                </wp:positionV>
                <wp:extent cx="88710" cy="470848"/>
                <wp:effectExtent l="0" t="0" r="45085" b="2476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" cy="470848"/>
                        </a:xfrm>
                        <a:prstGeom prst="rightBrace">
                          <a:avLst>
                            <a:gd name="adj1" fmla="val 11862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A1A3B" id="Right Brace 1" o:spid="_x0000_s1026" type="#_x0000_t88" style="position:absolute;margin-left:380.65pt;margin-top:35.9pt;width:7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" adj="483" strokecolor="#70ad47 [3209]" strokeweight="1.5pt">
                <v:stroke joinstyle="miter"/>
              </v:shape>
            </w:pict>
          </mc:Fallback>
        </mc:AlternateContent>
      </w:r>
      <w:r w:rsidR="005A7E7D" w:rsidRPr="00A0543B">
        <w:rPr>
          <w:b/>
          <w:bCs/>
          <w:sz w:val="24"/>
          <w:szCs w:val="24"/>
        </w:rPr>
        <w:t>Δευτερόκλιτα επίθετα</w:t>
      </w:r>
      <w:r w:rsidR="005A7E7D">
        <w:rPr>
          <w:sz w:val="24"/>
          <w:szCs w:val="24"/>
        </w:rPr>
        <w:t xml:space="preserve"> (-</w:t>
      </w:r>
      <w:proofErr w:type="spellStart"/>
      <w:r w:rsidR="005A7E7D">
        <w:rPr>
          <w:sz w:val="24"/>
          <w:szCs w:val="24"/>
        </w:rPr>
        <w:t>ος</w:t>
      </w:r>
      <w:proofErr w:type="spellEnd"/>
      <w:r w:rsidR="005A7E7D">
        <w:rPr>
          <w:sz w:val="24"/>
          <w:szCs w:val="24"/>
        </w:rPr>
        <w:t>, -η, ον/ -</w:t>
      </w:r>
      <w:proofErr w:type="spellStart"/>
      <w:r w:rsidR="005A7E7D" w:rsidRPr="005A7E7D">
        <w:rPr>
          <w:sz w:val="24"/>
          <w:szCs w:val="24"/>
        </w:rPr>
        <w:t>ος</w:t>
      </w:r>
      <w:proofErr w:type="spellEnd"/>
      <w:r w:rsidR="005A7E7D" w:rsidRPr="005A7E7D">
        <w:rPr>
          <w:sz w:val="24"/>
          <w:szCs w:val="24"/>
        </w:rPr>
        <w:t>, -</w:t>
      </w:r>
      <w:r w:rsidR="005A7E7D">
        <w:rPr>
          <w:sz w:val="24"/>
          <w:szCs w:val="24"/>
        </w:rPr>
        <w:t>α</w:t>
      </w:r>
      <w:r w:rsidR="005A7E7D" w:rsidRPr="005A7E7D">
        <w:rPr>
          <w:sz w:val="24"/>
          <w:szCs w:val="24"/>
        </w:rPr>
        <w:t>, ον</w:t>
      </w:r>
      <w:r w:rsidR="005A7E7D">
        <w:rPr>
          <w:sz w:val="24"/>
          <w:szCs w:val="24"/>
        </w:rPr>
        <w:t>/ -</w:t>
      </w:r>
      <w:proofErr w:type="spellStart"/>
      <w:r w:rsidR="005A7E7D">
        <w:rPr>
          <w:sz w:val="24"/>
          <w:szCs w:val="24"/>
        </w:rPr>
        <w:t>ος</w:t>
      </w:r>
      <w:proofErr w:type="spellEnd"/>
      <w:r w:rsidR="005A7E7D">
        <w:rPr>
          <w:sz w:val="24"/>
          <w:szCs w:val="24"/>
        </w:rPr>
        <w:t>, -ον)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2473"/>
        <w:gridCol w:w="2511"/>
      </w:tblGrid>
      <w:tr w:rsidR="005A7E7D" w14:paraId="514B54FE" w14:textId="77777777" w:rsidTr="009F7D1C">
        <w:trPr>
          <w:trHeight w:val="398"/>
        </w:trPr>
        <w:tc>
          <w:tcPr>
            <w:tcW w:w="2836" w:type="dxa"/>
          </w:tcPr>
          <w:p w14:paraId="68B66BE6" w14:textId="4B448F02" w:rsidR="005A7E7D" w:rsidRPr="00296F0D" w:rsidRDefault="005A7E7D" w:rsidP="005A7E7D">
            <w:pPr>
              <w:rPr>
                <w:b/>
                <w:bCs/>
                <w:sz w:val="24"/>
                <w:szCs w:val="24"/>
              </w:rPr>
            </w:pPr>
            <w:bookmarkStart w:id="0" w:name="_Hlk56636768"/>
            <w:bookmarkStart w:id="1" w:name="_Hlk56637070"/>
            <w:r w:rsidRPr="00296F0D">
              <w:rPr>
                <w:b/>
                <w:bCs/>
                <w:sz w:val="24"/>
                <w:szCs w:val="24"/>
              </w:rPr>
              <w:t>ΘΕΤΙΚΟΣ</w:t>
            </w:r>
          </w:p>
        </w:tc>
        <w:tc>
          <w:tcPr>
            <w:tcW w:w="2473" w:type="dxa"/>
          </w:tcPr>
          <w:p w14:paraId="39563B7C" w14:textId="6FFD2E10" w:rsidR="005A7E7D" w:rsidRPr="00296F0D" w:rsidRDefault="005A7E7D" w:rsidP="005A7E7D">
            <w:pPr>
              <w:rPr>
                <w:b/>
                <w:bCs/>
                <w:sz w:val="24"/>
                <w:szCs w:val="24"/>
              </w:rPr>
            </w:pPr>
            <w:r w:rsidRPr="00296F0D">
              <w:rPr>
                <w:b/>
                <w:bCs/>
                <w:sz w:val="24"/>
                <w:szCs w:val="24"/>
              </w:rPr>
              <w:t>ΣΥΓΚΡΙΤΙΚΟΣ</w:t>
            </w:r>
          </w:p>
        </w:tc>
        <w:tc>
          <w:tcPr>
            <w:tcW w:w="2511" w:type="dxa"/>
          </w:tcPr>
          <w:p w14:paraId="3C34D139" w14:textId="01F4CBA4" w:rsidR="005A7E7D" w:rsidRPr="00296F0D" w:rsidRDefault="005A7E7D" w:rsidP="005A7E7D">
            <w:pPr>
              <w:rPr>
                <w:b/>
                <w:bCs/>
                <w:sz w:val="24"/>
                <w:szCs w:val="24"/>
              </w:rPr>
            </w:pPr>
            <w:r w:rsidRPr="00296F0D">
              <w:rPr>
                <w:b/>
                <w:bCs/>
                <w:sz w:val="24"/>
                <w:szCs w:val="24"/>
              </w:rPr>
              <w:t>ΥΠΕΡ</w:t>
            </w:r>
            <w:r w:rsidR="00A220C1" w:rsidRPr="00296F0D">
              <w:rPr>
                <w:b/>
                <w:bCs/>
                <w:sz w:val="24"/>
                <w:szCs w:val="24"/>
              </w:rPr>
              <w:t>Θ</w:t>
            </w:r>
            <w:r w:rsidRPr="00296F0D">
              <w:rPr>
                <w:b/>
                <w:bCs/>
                <w:sz w:val="24"/>
                <w:szCs w:val="24"/>
              </w:rPr>
              <w:t>ΕΤΙΚΟΣ</w:t>
            </w:r>
          </w:p>
        </w:tc>
      </w:tr>
      <w:tr w:rsidR="005A7E7D" w14:paraId="1507E8F9" w14:textId="77777777" w:rsidTr="009F7D1C">
        <w:trPr>
          <w:trHeight w:val="398"/>
        </w:trPr>
        <w:tc>
          <w:tcPr>
            <w:tcW w:w="2836" w:type="dxa"/>
          </w:tcPr>
          <w:p w14:paraId="52087395" w14:textId="7E60A8AD" w:rsidR="005A7E7D" w:rsidRDefault="005A7E7D" w:rsidP="005A7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Νέος (θέμα: </w:t>
            </w:r>
            <w:proofErr w:type="spellStart"/>
            <w:r>
              <w:rPr>
                <w:sz w:val="24"/>
                <w:szCs w:val="24"/>
              </w:rPr>
              <w:t>νε</w:t>
            </w:r>
            <w:proofErr w:type="spellEnd"/>
            <w:r>
              <w:rPr>
                <w:sz w:val="24"/>
                <w:szCs w:val="24"/>
              </w:rPr>
              <w:t>-)</w:t>
            </w:r>
          </w:p>
        </w:tc>
        <w:tc>
          <w:tcPr>
            <w:tcW w:w="2473" w:type="dxa"/>
          </w:tcPr>
          <w:p w14:paraId="2946F6C5" w14:textId="39AAF188" w:rsidR="005A7E7D" w:rsidRDefault="005A7E7D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Νε-</w:t>
            </w:r>
            <w:r w:rsidRPr="00A220C1">
              <w:rPr>
                <w:b/>
                <w:bCs/>
                <w:sz w:val="24"/>
                <w:szCs w:val="24"/>
              </w:rPr>
              <w:t>ώτερος</w:t>
            </w:r>
            <w:proofErr w:type="spellEnd"/>
            <w:r w:rsidR="00A220C1">
              <w:rPr>
                <w:b/>
                <w:bCs/>
                <w:sz w:val="24"/>
                <w:szCs w:val="24"/>
              </w:rPr>
              <w:t xml:space="preserve">, </w:t>
            </w:r>
            <w:r w:rsidR="00A220C1" w:rsidRPr="00A220C1">
              <w:rPr>
                <w:sz w:val="24"/>
                <w:szCs w:val="24"/>
              </w:rPr>
              <w:t>-α, -ον</w:t>
            </w:r>
          </w:p>
        </w:tc>
        <w:tc>
          <w:tcPr>
            <w:tcW w:w="2511" w:type="dxa"/>
          </w:tcPr>
          <w:p w14:paraId="22759CAA" w14:textId="4F93C323" w:rsidR="005A7E7D" w:rsidRDefault="005A7E7D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Νε-</w:t>
            </w:r>
            <w:r w:rsidRPr="00A220C1">
              <w:rPr>
                <w:b/>
                <w:bCs/>
                <w:sz w:val="24"/>
                <w:szCs w:val="24"/>
              </w:rPr>
              <w:t>ώτατος</w:t>
            </w:r>
            <w:proofErr w:type="spellEnd"/>
            <w:r w:rsidR="00A220C1">
              <w:rPr>
                <w:b/>
                <w:bCs/>
                <w:sz w:val="24"/>
                <w:szCs w:val="24"/>
              </w:rPr>
              <w:t xml:space="preserve">, </w:t>
            </w:r>
            <w:r w:rsidR="00A220C1" w:rsidRPr="00A220C1">
              <w:rPr>
                <w:sz w:val="24"/>
                <w:szCs w:val="24"/>
              </w:rPr>
              <w:t>-η, -ον</w:t>
            </w:r>
          </w:p>
        </w:tc>
      </w:tr>
      <w:tr w:rsidR="005A7E7D" w14:paraId="4997580B" w14:textId="77777777" w:rsidTr="009F7D1C">
        <w:trPr>
          <w:trHeight w:val="414"/>
        </w:trPr>
        <w:tc>
          <w:tcPr>
            <w:tcW w:w="2836" w:type="dxa"/>
          </w:tcPr>
          <w:p w14:paraId="6B81494F" w14:textId="09817BBE" w:rsidR="005A7E7D" w:rsidRDefault="00A220C1" w:rsidP="005A7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Σοφός (θέμα: </w:t>
            </w:r>
            <w:proofErr w:type="spellStart"/>
            <w:r>
              <w:rPr>
                <w:sz w:val="24"/>
                <w:szCs w:val="24"/>
              </w:rPr>
              <w:t>σοφ</w:t>
            </w:r>
            <w:proofErr w:type="spellEnd"/>
            <w:r>
              <w:rPr>
                <w:sz w:val="24"/>
                <w:szCs w:val="24"/>
              </w:rPr>
              <w:t>-)</w:t>
            </w:r>
          </w:p>
        </w:tc>
        <w:tc>
          <w:tcPr>
            <w:tcW w:w="2473" w:type="dxa"/>
          </w:tcPr>
          <w:p w14:paraId="59E64605" w14:textId="2B4B4D9C" w:rsidR="005A7E7D" w:rsidRDefault="00A220C1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Σοφ-</w:t>
            </w:r>
            <w:r w:rsidRPr="00A220C1">
              <w:rPr>
                <w:b/>
                <w:bCs/>
                <w:sz w:val="24"/>
                <w:szCs w:val="24"/>
              </w:rPr>
              <w:t>ώτερος</w:t>
            </w:r>
            <w:proofErr w:type="spellEnd"/>
            <w:r>
              <w:rPr>
                <w:sz w:val="24"/>
                <w:szCs w:val="24"/>
              </w:rPr>
              <w:t>, -α, -ον</w:t>
            </w:r>
          </w:p>
        </w:tc>
        <w:tc>
          <w:tcPr>
            <w:tcW w:w="2511" w:type="dxa"/>
          </w:tcPr>
          <w:p w14:paraId="7219246D" w14:textId="64146159" w:rsidR="005A7E7D" w:rsidRDefault="00A220C1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Σοφ-</w:t>
            </w:r>
            <w:r w:rsidRPr="00A220C1">
              <w:rPr>
                <w:b/>
                <w:bCs/>
                <w:sz w:val="24"/>
                <w:szCs w:val="24"/>
              </w:rPr>
              <w:t>ώτατος</w:t>
            </w:r>
            <w:proofErr w:type="spellEnd"/>
            <w:r>
              <w:rPr>
                <w:sz w:val="24"/>
                <w:szCs w:val="24"/>
              </w:rPr>
              <w:t>, -η, -ον</w:t>
            </w:r>
          </w:p>
        </w:tc>
      </w:tr>
      <w:bookmarkEnd w:id="0"/>
      <w:tr w:rsidR="005A7E7D" w14:paraId="5C546803" w14:textId="77777777" w:rsidTr="009F7D1C">
        <w:trPr>
          <w:trHeight w:val="398"/>
        </w:trPr>
        <w:tc>
          <w:tcPr>
            <w:tcW w:w="2836" w:type="dxa"/>
          </w:tcPr>
          <w:p w14:paraId="4E196DF2" w14:textId="743874AB" w:rsidR="005A7E7D" w:rsidRDefault="00A220C1" w:rsidP="005A7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Πτωχός </w:t>
            </w:r>
            <w:r w:rsidRPr="00A220C1">
              <w:rPr>
                <w:sz w:val="24"/>
                <w:szCs w:val="24"/>
              </w:rPr>
              <w:t xml:space="preserve">(θέμα: </w:t>
            </w:r>
            <w:proofErr w:type="spellStart"/>
            <w:r>
              <w:rPr>
                <w:sz w:val="24"/>
                <w:szCs w:val="24"/>
              </w:rPr>
              <w:t>πτωχ</w:t>
            </w:r>
            <w:proofErr w:type="spellEnd"/>
            <w:r w:rsidRPr="00A220C1">
              <w:rPr>
                <w:sz w:val="24"/>
                <w:szCs w:val="24"/>
              </w:rPr>
              <w:t>-)</w:t>
            </w:r>
          </w:p>
        </w:tc>
        <w:tc>
          <w:tcPr>
            <w:tcW w:w="2473" w:type="dxa"/>
          </w:tcPr>
          <w:p w14:paraId="409BAF7C" w14:textId="0D2F6E42" w:rsidR="005A7E7D" w:rsidRDefault="00A220C1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Πτωχ-</w:t>
            </w:r>
            <w:r w:rsidRPr="00701572">
              <w:rPr>
                <w:b/>
                <w:bCs/>
                <w:sz w:val="24"/>
                <w:szCs w:val="24"/>
              </w:rPr>
              <w:t>ότερος</w:t>
            </w:r>
            <w:proofErr w:type="spellEnd"/>
            <w:r w:rsidR="00701572">
              <w:rPr>
                <w:sz w:val="24"/>
                <w:szCs w:val="24"/>
              </w:rPr>
              <w:t xml:space="preserve">, </w:t>
            </w:r>
            <w:r w:rsidR="00701572" w:rsidRPr="00701572">
              <w:rPr>
                <w:sz w:val="24"/>
                <w:szCs w:val="24"/>
              </w:rPr>
              <w:t>-α, -ον</w:t>
            </w:r>
          </w:p>
        </w:tc>
        <w:tc>
          <w:tcPr>
            <w:tcW w:w="2511" w:type="dxa"/>
          </w:tcPr>
          <w:p w14:paraId="2FA80855" w14:textId="41706C1F" w:rsidR="005A7E7D" w:rsidRDefault="00A220C1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Πτωχ-</w:t>
            </w:r>
            <w:r w:rsidR="00701572" w:rsidRPr="00701572">
              <w:rPr>
                <w:b/>
                <w:bCs/>
                <w:sz w:val="24"/>
                <w:szCs w:val="24"/>
              </w:rPr>
              <w:t>ό</w:t>
            </w:r>
            <w:r w:rsidRPr="00701572">
              <w:rPr>
                <w:b/>
                <w:bCs/>
                <w:sz w:val="24"/>
                <w:szCs w:val="24"/>
              </w:rPr>
              <w:t>τατος</w:t>
            </w:r>
            <w:proofErr w:type="spellEnd"/>
            <w:r w:rsidR="00701572">
              <w:rPr>
                <w:sz w:val="24"/>
                <w:szCs w:val="24"/>
              </w:rPr>
              <w:t xml:space="preserve">, </w:t>
            </w:r>
            <w:r w:rsidR="00701572" w:rsidRPr="00701572">
              <w:rPr>
                <w:sz w:val="24"/>
                <w:szCs w:val="24"/>
              </w:rPr>
              <w:t>-η, -ον</w:t>
            </w:r>
          </w:p>
        </w:tc>
      </w:tr>
      <w:tr w:rsidR="005A7E7D" w14:paraId="1AECE21D" w14:textId="77777777" w:rsidTr="009F7D1C">
        <w:trPr>
          <w:trHeight w:val="398"/>
        </w:trPr>
        <w:tc>
          <w:tcPr>
            <w:tcW w:w="2836" w:type="dxa"/>
          </w:tcPr>
          <w:p w14:paraId="2D2731B4" w14:textId="5AB93938" w:rsidR="005A7E7D" w:rsidRDefault="00701572" w:rsidP="005A7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Ξηρός  </w:t>
            </w:r>
            <w:r w:rsidRPr="00701572">
              <w:rPr>
                <w:sz w:val="24"/>
                <w:szCs w:val="24"/>
              </w:rPr>
              <w:t xml:space="preserve">(θέμα: </w:t>
            </w:r>
            <w:proofErr w:type="spellStart"/>
            <w:r>
              <w:rPr>
                <w:sz w:val="24"/>
                <w:szCs w:val="24"/>
              </w:rPr>
              <w:t>ξηρ</w:t>
            </w:r>
            <w:proofErr w:type="spellEnd"/>
            <w:r w:rsidRPr="00701572">
              <w:rPr>
                <w:sz w:val="24"/>
                <w:szCs w:val="24"/>
              </w:rPr>
              <w:t>-)</w:t>
            </w:r>
          </w:p>
        </w:tc>
        <w:tc>
          <w:tcPr>
            <w:tcW w:w="2473" w:type="dxa"/>
          </w:tcPr>
          <w:p w14:paraId="53AA8E79" w14:textId="058E9D3B" w:rsidR="005A7E7D" w:rsidRDefault="00701572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Ξηρ-</w:t>
            </w:r>
            <w:r w:rsidRPr="00701572">
              <w:rPr>
                <w:b/>
                <w:bCs/>
                <w:sz w:val="24"/>
                <w:szCs w:val="24"/>
              </w:rPr>
              <w:t>ότερος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701572">
              <w:rPr>
                <w:sz w:val="24"/>
                <w:szCs w:val="24"/>
              </w:rPr>
              <w:t>-α, -ον</w:t>
            </w:r>
          </w:p>
        </w:tc>
        <w:tc>
          <w:tcPr>
            <w:tcW w:w="2511" w:type="dxa"/>
          </w:tcPr>
          <w:p w14:paraId="512887C1" w14:textId="4C5B9A22" w:rsidR="005A7E7D" w:rsidRDefault="00701572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Ξηρ-</w:t>
            </w:r>
            <w:r w:rsidRPr="00701572">
              <w:rPr>
                <w:b/>
                <w:bCs/>
                <w:sz w:val="24"/>
                <w:szCs w:val="24"/>
              </w:rPr>
              <w:t>ότατος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 w:rsidRPr="00701572">
              <w:rPr>
                <w:sz w:val="24"/>
                <w:szCs w:val="24"/>
              </w:rPr>
              <w:t xml:space="preserve"> -η, -ον</w:t>
            </w:r>
          </w:p>
        </w:tc>
      </w:tr>
      <w:tr w:rsidR="00B35C1B" w14:paraId="76B6C7E3" w14:textId="77777777" w:rsidTr="009F7D1C">
        <w:trPr>
          <w:trHeight w:val="398"/>
        </w:trPr>
        <w:tc>
          <w:tcPr>
            <w:tcW w:w="2836" w:type="dxa"/>
          </w:tcPr>
          <w:p w14:paraId="6B174FBB" w14:textId="16EE43D1" w:rsidR="00B35C1B" w:rsidRDefault="00B35C1B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ὡραῖος</w:t>
            </w:r>
            <w:proofErr w:type="spellEnd"/>
            <w:r>
              <w:rPr>
                <w:sz w:val="24"/>
                <w:szCs w:val="24"/>
              </w:rPr>
              <w:t xml:space="preserve"> (θέμα: </w:t>
            </w:r>
            <w:proofErr w:type="spellStart"/>
            <w:r w:rsidRPr="00B35C1B">
              <w:rPr>
                <w:sz w:val="24"/>
                <w:szCs w:val="24"/>
              </w:rPr>
              <w:t>ὡραῖ</w:t>
            </w:r>
            <w:proofErr w:type="spellEnd"/>
            <w:r>
              <w:rPr>
                <w:sz w:val="24"/>
                <w:szCs w:val="24"/>
              </w:rPr>
              <w:t>-)</w:t>
            </w:r>
          </w:p>
        </w:tc>
        <w:tc>
          <w:tcPr>
            <w:tcW w:w="2473" w:type="dxa"/>
          </w:tcPr>
          <w:p w14:paraId="785AB131" w14:textId="715C6C80" w:rsidR="00B35C1B" w:rsidRDefault="00B35C1B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ὡραι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B35C1B">
              <w:rPr>
                <w:b/>
                <w:bCs/>
                <w:sz w:val="24"/>
                <w:szCs w:val="24"/>
              </w:rPr>
              <w:t>ότερος</w:t>
            </w:r>
            <w:proofErr w:type="spellEnd"/>
            <w:r w:rsidRPr="00B35C1B">
              <w:rPr>
                <w:b/>
                <w:bCs/>
                <w:sz w:val="24"/>
                <w:szCs w:val="24"/>
              </w:rPr>
              <w:t>, -α, -ον</w:t>
            </w:r>
          </w:p>
        </w:tc>
        <w:tc>
          <w:tcPr>
            <w:tcW w:w="2511" w:type="dxa"/>
          </w:tcPr>
          <w:p w14:paraId="4A4C932B" w14:textId="07400248" w:rsidR="00B35C1B" w:rsidRDefault="00B35C1B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ὡραι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701572">
              <w:rPr>
                <w:b/>
                <w:bCs/>
                <w:sz w:val="24"/>
                <w:szCs w:val="24"/>
              </w:rPr>
              <w:t>ότατος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 w:rsidRPr="00701572">
              <w:rPr>
                <w:sz w:val="24"/>
                <w:szCs w:val="24"/>
              </w:rPr>
              <w:t xml:space="preserve"> -η, -ον</w:t>
            </w:r>
          </w:p>
        </w:tc>
      </w:tr>
      <w:bookmarkEnd w:id="1"/>
      <w:tr w:rsidR="005A7E7D" w14:paraId="4A1DB967" w14:textId="77777777" w:rsidTr="009F7D1C">
        <w:trPr>
          <w:trHeight w:val="398"/>
        </w:trPr>
        <w:tc>
          <w:tcPr>
            <w:tcW w:w="2836" w:type="dxa"/>
          </w:tcPr>
          <w:p w14:paraId="0CAB34B3" w14:textId="61CD78C1" w:rsidR="005A7E7D" w:rsidRDefault="00701572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ἔνδοξος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01572">
              <w:rPr>
                <w:sz w:val="24"/>
                <w:szCs w:val="24"/>
              </w:rPr>
              <w:t xml:space="preserve">(θέμα: </w:t>
            </w:r>
            <w:proofErr w:type="spellStart"/>
            <w:r>
              <w:rPr>
                <w:sz w:val="24"/>
                <w:szCs w:val="24"/>
              </w:rPr>
              <w:t>ἔνδο</w:t>
            </w:r>
            <w:r w:rsidRPr="00701572">
              <w:rPr>
                <w:b/>
                <w:bCs/>
                <w:sz w:val="24"/>
                <w:szCs w:val="24"/>
              </w:rPr>
              <w:t>ξ</w:t>
            </w:r>
            <w:proofErr w:type="spellEnd"/>
            <w:r w:rsidRPr="00701572">
              <w:rPr>
                <w:sz w:val="24"/>
                <w:szCs w:val="24"/>
              </w:rPr>
              <w:t>-)</w:t>
            </w:r>
          </w:p>
        </w:tc>
        <w:tc>
          <w:tcPr>
            <w:tcW w:w="2473" w:type="dxa"/>
          </w:tcPr>
          <w:p w14:paraId="1F11796B" w14:textId="4A84532F" w:rsidR="005A7E7D" w:rsidRDefault="00701572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ἐνδοξ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701572">
              <w:rPr>
                <w:b/>
                <w:bCs/>
                <w:sz w:val="24"/>
                <w:szCs w:val="24"/>
              </w:rPr>
              <w:t>ότερος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701572">
              <w:rPr>
                <w:sz w:val="24"/>
                <w:szCs w:val="24"/>
              </w:rPr>
              <w:t>-α, -ον</w:t>
            </w:r>
          </w:p>
        </w:tc>
        <w:tc>
          <w:tcPr>
            <w:tcW w:w="2511" w:type="dxa"/>
          </w:tcPr>
          <w:p w14:paraId="7C6BAECC" w14:textId="25AFDB30" w:rsidR="005A7E7D" w:rsidRDefault="00701572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ἐνδοξ-</w:t>
            </w:r>
            <w:r w:rsidRPr="00701572">
              <w:rPr>
                <w:b/>
                <w:bCs/>
                <w:sz w:val="24"/>
                <w:szCs w:val="24"/>
              </w:rPr>
              <w:t>ότατος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701572">
              <w:rPr>
                <w:sz w:val="24"/>
                <w:szCs w:val="24"/>
              </w:rPr>
              <w:t>-η, -ον</w:t>
            </w:r>
          </w:p>
        </w:tc>
      </w:tr>
      <w:tr w:rsidR="00701572" w14:paraId="36378E89" w14:textId="77777777" w:rsidTr="009F7D1C">
        <w:trPr>
          <w:trHeight w:val="398"/>
        </w:trPr>
        <w:tc>
          <w:tcPr>
            <w:tcW w:w="2836" w:type="dxa"/>
          </w:tcPr>
          <w:p w14:paraId="776BB1AC" w14:textId="25B7ADEB" w:rsidR="00701572" w:rsidRDefault="00701572" w:rsidP="005A7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Θερμός </w:t>
            </w:r>
            <w:r w:rsidRPr="00701572">
              <w:rPr>
                <w:sz w:val="24"/>
                <w:szCs w:val="24"/>
              </w:rPr>
              <w:t xml:space="preserve">(θέμα: </w:t>
            </w:r>
            <w:proofErr w:type="spellStart"/>
            <w:r>
              <w:rPr>
                <w:sz w:val="24"/>
                <w:szCs w:val="24"/>
              </w:rPr>
              <w:t>θε</w:t>
            </w:r>
            <w:r w:rsidRPr="00701572">
              <w:rPr>
                <w:b/>
                <w:bCs/>
                <w:sz w:val="24"/>
                <w:szCs w:val="24"/>
              </w:rPr>
              <w:t>ρμ</w:t>
            </w:r>
            <w:proofErr w:type="spellEnd"/>
            <w:r w:rsidRPr="00701572">
              <w:rPr>
                <w:sz w:val="24"/>
                <w:szCs w:val="24"/>
              </w:rPr>
              <w:t>-)</w:t>
            </w:r>
          </w:p>
        </w:tc>
        <w:tc>
          <w:tcPr>
            <w:tcW w:w="2473" w:type="dxa"/>
          </w:tcPr>
          <w:p w14:paraId="798C0DD7" w14:textId="5BDC1958" w:rsidR="00701572" w:rsidRDefault="00701572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θερμ-</w:t>
            </w:r>
            <w:r w:rsidRPr="00296F0D">
              <w:rPr>
                <w:b/>
                <w:bCs/>
                <w:sz w:val="24"/>
                <w:szCs w:val="24"/>
              </w:rPr>
              <w:t>ότερος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01572">
              <w:rPr>
                <w:sz w:val="24"/>
                <w:szCs w:val="24"/>
              </w:rPr>
              <w:t>-α, -ον</w:t>
            </w:r>
          </w:p>
        </w:tc>
        <w:tc>
          <w:tcPr>
            <w:tcW w:w="2511" w:type="dxa"/>
          </w:tcPr>
          <w:p w14:paraId="0CFBE2C6" w14:textId="7898F5A6" w:rsidR="00701572" w:rsidRDefault="00701572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Θερμ-</w:t>
            </w:r>
            <w:r w:rsidRPr="00296F0D">
              <w:rPr>
                <w:b/>
                <w:bCs/>
                <w:sz w:val="24"/>
                <w:szCs w:val="24"/>
              </w:rPr>
              <w:t>ότατος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01572">
              <w:rPr>
                <w:sz w:val="24"/>
                <w:szCs w:val="24"/>
              </w:rPr>
              <w:t>-η, -ον</w:t>
            </w:r>
          </w:p>
        </w:tc>
      </w:tr>
      <w:tr w:rsidR="00701572" w14:paraId="230BF1E9" w14:textId="77777777" w:rsidTr="009F7D1C">
        <w:trPr>
          <w:trHeight w:val="398"/>
        </w:trPr>
        <w:tc>
          <w:tcPr>
            <w:tcW w:w="2836" w:type="dxa"/>
          </w:tcPr>
          <w:p w14:paraId="6B78A6B8" w14:textId="21B383CC" w:rsidR="00701572" w:rsidRDefault="00701572" w:rsidP="005A7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Τερπνός </w:t>
            </w:r>
            <w:r w:rsidRPr="00701572">
              <w:rPr>
                <w:sz w:val="24"/>
                <w:szCs w:val="24"/>
              </w:rPr>
              <w:t xml:space="preserve">(θέμα: </w:t>
            </w:r>
            <w:proofErr w:type="spellStart"/>
            <w:r>
              <w:rPr>
                <w:sz w:val="24"/>
                <w:szCs w:val="24"/>
              </w:rPr>
              <w:t>τε</w:t>
            </w:r>
            <w:r w:rsidRPr="00701572">
              <w:rPr>
                <w:b/>
                <w:bCs/>
                <w:sz w:val="24"/>
                <w:szCs w:val="24"/>
              </w:rPr>
              <w:t>ρπν</w:t>
            </w:r>
            <w:proofErr w:type="spellEnd"/>
            <w:r w:rsidRPr="00701572">
              <w:rPr>
                <w:sz w:val="24"/>
                <w:szCs w:val="24"/>
              </w:rPr>
              <w:t>-)</w:t>
            </w:r>
          </w:p>
        </w:tc>
        <w:tc>
          <w:tcPr>
            <w:tcW w:w="2473" w:type="dxa"/>
          </w:tcPr>
          <w:p w14:paraId="0EA0D177" w14:textId="2574616A" w:rsidR="00701572" w:rsidRDefault="00701572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Τερπν-</w:t>
            </w:r>
            <w:r w:rsidRPr="00296F0D">
              <w:rPr>
                <w:b/>
                <w:bCs/>
                <w:sz w:val="24"/>
                <w:szCs w:val="24"/>
              </w:rPr>
              <w:t>ότερος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01572">
              <w:rPr>
                <w:sz w:val="24"/>
                <w:szCs w:val="24"/>
              </w:rPr>
              <w:t>-α, -ον</w:t>
            </w:r>
          </w:p>
        </w:tc>
        <w:tc>
          <w:tcPr>
            <w:tcW w:w="2511" w:type="dxa"/>
          </w:tcPr>
          <w:p w14:paraId="4A907601" w14:textId="0E7B6D8D" w:rsidR="00701572" w:rsidRDefault="00701572" w:rsidP="005A7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Τερπν-</w:t>
            </w:r>
            <w:r w:rsidRPr="00296F0D">
              <w:rPr>
                <w:b/>
                <w:bCs/>
                <w:sz w:val="24"/>
                <w:szCs w:val="24"/>
              </w:rPr>
              <w:t>ότατος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01572">
              <w:rPr>
                <w:sz w:val="24"/>
                <w:szCs w:val="24"/>
              </w:rPr>
              <w:t>-η, -ον</w:t>
            </w:r>
          </w:p>
        </w:tc>
      </w:tr>
    </w:tbl>
    <w:p w14:paraId="7875D714" w14:textId="76397068" w:rsidR="00B35C1B" w:rsidRPr="00B35C1B" w:rsidRDefault="005B15C9" w:rsidP="00A0543B">
      <w:pPr>
        <w:spacing w:after="0" w:line="240" w:lineRule="auto"/>
        <w:rPr>
          <w:sz w:val="24"/>
          <w:szCs w:val="24"/>
        </w:rPr>
      </w:pPr>
      <w:bookmarkStart w:id="2" w:name="_Hlk56636981"/>
      <w:r>
        <w:rPr>
          <w:b/>
          <w:bCs/>
          <w:noProof/>
          <w:sz w:val="24"/>
          <w:szCs w:val="24"/>
        </w:rPr>
        <w:drawing>
          <wp:inline distT="0" distB="0" distL="0" distR="0" wp14:anchorId="61831260" wp14:editId="786C725E">
            <wp:extent cx="268623" cy="26862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2" cy="269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5C1B" w:rsidRPr="00B35C1B">
        <w:rPr>
          <w:b/>
          <w:bCs/>
          <w:sz w:val="24"/>
          <w:szCs w:val="24"/>
        </w:rPr>
        <w:t>Θέσει μακρά συλλαβή</w:t>
      </w:r>
      <w:r w:rsidR="00B35C1B">
        <w:rPr>
          <w:b/>
          <w:bCs/>
          <w:sz w:val="24"/>
          <w:szCs w:val="24"/>
        </w:rPr>
        <w:t xml:space="preserve"> </w:t>
      </w:r>
      <w:r w:rsidR="00B35C1B">
        <w:rPr>
          <w:sz w:val="24"/>
          <w:szCs w:val="24"/>
        </w:rPr>
        <w:t xml:space="preserve">ονομάζεται η συλλαβή που έχει βραχύ φωνήεν αλλά ακολουθείται από ένα διπλό σύμφωνο </w:t>
      </w:r>
      <w:r>
        <w:rPr>
          <w:sz w:val="24"/>
          <w:szCs w:val="24"/>
        </w:rPr>
        <w:t>(ξ, ψ, ζ) ή δύο, ή τρία σύμφωνα.</w:t>
      </w:r>
    </w:p>
    <w:p w14:paraId="1114BFBC" w14:textId="38931F38" w:rsidR="00A0543B" w:rsidRPr="009F7D1C" w:rsidRDefault="005B15C9" w:rsidP="00A0543B">
      <w:pPr>
        <w:spacing w:after="0" w:line="24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F217B2F" wp14:editId="210A7D05">
            <wp:extent cx="320040" cy="320040"/>
            <wp:effectExtent l="0" t="0" r="0" b="3810"/>
            <wp:docPr id="7" name="Graphic 7" descr="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Be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31" cy="33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43B" w:rsidRPr="00A70C94">
        <w:rPr>
          <w:b/>
          <w:bCs/>
          <w:sz w:val="24"/>
          <w:szCs w:val="24"/>
        </w:rPr>
        <w:t>Για τα Δευτερόκλιτα επίθετα</w:t>
      </w:r>
      <w:r w:rsidR="00A0543B">
        <w:rPr>
          <w:sz w:val="24"/>
          <w:szCs w:val="24"/>
        </w:rPr>
        <w:t xml:space="preserve"> (-</w:t>
      </w:r>
      <w:proofErr w:type="spellStart"/>
      <w:r w:rsidR="00A0543B">
        <w:rPr>
          <w:sz w:val="24"/>
          <w:szCs w:val="24"/>
        </w:rPr>
        <w:t>ος</w:t>
      </w:r>
      <w:proofErr w:type="spellEnd"/>
      <w:r w:rsidR="00A0543B">
        <w:rPr>
          <w:sz w:val="24"/>
          <w:szCs w:val="24"/>
        </w:rPr>
        <w:t>, -η, ον/ -</w:t>
      </w:r>
      <w:proofErr w:type="spellStart"/>
      <w:r w:rsidR="00A0543B" w:rsidRPr="005A7E7D">
        <w:rPr>
          <w:sz w:val="24"/>
          <w:szCs w:val="24"/>
        </w:rPr>
        <w:t>ος</w:t>
      </w:r>
      <w:proofErr w:type="spellEnd"/>
      <w:r w:rsidR="00A0543B" w:rsidRPr="005A7E7D">
        <w:rPr>
          <w:sz w:val="24"/>
          <w:szCs w:val="24"/>
        </w:rPr>
        <w:t>, -</w:t>
      </w:r>
      <w:r w:rsidR="00A0543B">
        <w:rPr>
          <w:sz w:val="24"/>
          <w:szCs w:val="24"/>
        </w:rPr>
        <w:t>α</w:t>
      </w:r>
      <w:r w:rsidR="00A0543B" w:rsidRPr="005A7E7D">
        <w:rPr>
          <w:sz w:val="24"/>
          <w:szCs w:val="24"/>
        </w:rPr>
        <w:t>, ον</w:t>
      </w:r>
      <w:r w:rsidR="00A0543B">
        <w:rPr>
          <w:sz w:val="24"/>
          <w:szCs w:val="24"/>
        </w:rPr>
        <w:t>/ -</w:t>
      </w:r>
      <w:proofErr w:type="spellStart"/>
      <w:r w:rsidR="00A0543B">
        <w:rPr>
          <w:sz w:val="24"/>
          <w:szCs w:val="24"/>
        </w:rPr>
        <w:t>ος</w:t>
      </w:r>
      <w:proofErr w:type="spellEnd"/>
      <w:r w:rsidR="00A0543B">
        <w:rPr>
          <w:sz w:val="24"/>
          <w:szCs w:val="24"/>
        </w:rPr>
        <w:t>, -ον):</w:t>
      </w:r>
    </w:p>
    <w:p w14:paraId="640C4C49" w14:textId="77777777" w:rsidR="00A0543B" w:rsidRPr="00CF7BD9" w:rsidRDefault="00A0543B" w:rsidP="00A0543B">
      <w:pPr>
        <w:pStyle w:val="ca15j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CF7BD9">
        <w:rPr>
          <w:rFonts w:asciiTheme="minorHAnsi" w:hAnsiTheme="minorHAnsi" w:cstheme="minorHAnsi"/>
          <w:b/>
          <w:bCs/>
        </w:rPr>
        <w:t>Τι γίνεται αν η παραλήγουσα έχει δίχρονο φωνήεν, δηλαδή -α, -ι, -υ;</w:t>
      </w:r>
    </w:p>
    <w:p w14:paraId="46D7872D" w14:textId="6D05AD1F" w:rsidR="00A0543B" w:rsidRPr="00CF7BD9" w:rsidRDefault="00A0543B" w:rsidP="00A0543B">
      <w:pPr>
        <w:pStyle w:val="ca15j"/>
        <w:spacing w:before="0" w:beforeAutospacing="0" w:after="0" w:afterAutospacing="0"/>
        <w:rPr>
          <w:rFonts w:asciiTheme="minorHAnsi" w:hAnsiTheme="minorHAnsi" w:cstheme="minorHAnsi"/>
        </w:rPr>
      </w:pPr>
      <w:r w:rsidRPr="00CF7BD9">
        <w:rPr>
          <w:rFonts w:asciiTheme="minorHAnsi" w:hAnsiTheme="minorHAnsi" w:cstheme="minorHAnsi"/>
        </w:rPr>
        <w:t> Στην περίπτωση αυτή πρέπει να ξέρουμε ποια επίθετα έχουν το δίχρονο μακρό και ποια βραχύ:</w:t>
      </w:r>
      <w:r w:rsidRPr="00CF7BD9">
        <w:rPr>
          <w:rFonts w:asciiTheme="minorHAnsi" w:hAnsiTheme="minorHAnsi" w:cstheme="minorHAnsi"/>
        </w:rPr>
        <w:br/>
        <w:t xml:space="preserve"> ● Έχουν το δίχρονο </w:t>
      </w:r>
      <w:r w:rsidRPr="00CF7BD9">
        <w:rPr>
          <w:rFonts w:asciiTheme="minorHAnsi" w:hAnsiTheme="minorHAnsi" w:cstheme="minorHAnsi"/>
          <w:b/>
          <w:bCs/>
        </w:rPr>
        <w:t>μακρό</w:t>
      </w:r>
      <w:r w:rsidRPr="00CF7BD9">
        <w:rPr>
          <w:rFonts w:asciiTheme="minorHAnsi" w:hAnsiTheme="minorHAnsi" w:cstheme="minorHAnsi"/>
        </w:rPr>
        <w:t>, άρα γράφονται με -</w:t>
      </w:r>
      <w:r w:rsidRPr="00CF7BD9">
        <w:rPr>
          <w:rFonts w:asciiTheme="minorHAnsi" w:hAnsiTheme="minorHAnsi" w:cstheme="minorHAnsi"/>
          <w:b/>
          <w:bCs/>
        </w:rPr>
        <w:t>o</w:t>
      </w:r>
      <w:r w:rsidRPr="00CF7BD9">
        <w:rPr>
          <w:rFonts w:asciiTheme="minorHAnsi" w:hAnsiTheme="minorHAnsi" w:cstheme="minorHAnsi"/>
        </w:rPr>
        <w:t>, τα επίθετα:</w:t>
      </w:r>
    </w:p>
    <w:p w14:paraId="5569B073" w14:textId="34C85846" w:rsidR="00A0543B" w:rsidRPr="00CF7BD9" w:rsidRDefault="00A0543B" w:rsidP="00A0543B">
      <w:pPr>
        <w:pStyle w:val="ca15j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ἀνι</w:t>
      </w:r>
      <w:r w:rsidRPr="00CF7BD9">
        <w:rPr>
          <w:rFonts w:asciiTheme="minorHAnsi" w:hAnsiTheme="minorHAnsi" w:cstheme="minorHAnsi"/>
          <w:b/>
          <w:bCs/>
        </w:rPr>
        <w:t>α</w:t>
      </w:r>
      <w:r w:rsidRPr="00CF7BD9">
        <w:rPr>
          <w:rFonts w:asciiTheme="minorHAnsi" w:hAnsiTheme="minorHAnsi" w:cstheme="minorHAnsi"/>
        </w:rPr>
        <w:t>ρός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ἀνιαρ-</w:t>
      </w:r>
      <w:r w:rsidRPr="00CF7BD9">
        <w:rPr>
          <w:rFonts w:asciiTheme="minorHAnsi" w:hAnsiTheme="minorHAnsi" w:cstheme="minorHAnsi"/>
          <w:b/>
          <w:bCs/>
        </w:rPr>
        <w:t>ότερος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ἀνιαρ-</w:t>
      </w:r>
      <w:r w:rsidRPr="00CF7BD9">
        <w:rPr>
          <w:rFonts w:asciiTheme="minorHAnsi" w:hAnsiTheme="minorHAnsi" w:cstheme="minorHAnsi"/>
          <w:b/>
          <w:bCs/>
        </w:rPr>
        <w:t>ότατος</w:t>
      </w:r>
      <w:proofErr w:type="spellEnd"/>
      <w:r w:rsidRPr="00CF7BD9">
        <w:rPr>
          <w:rFonts w:asciiTheme="minorHAnsi" w:hAnsiTheme="minorHAnsi" w:cstheme="minorHAnsi"/>
        </w:rPr>
        <w:t xml:space="preserve"> </w:t>
      </w:r>
    </w:p>
    <w:p w14:paraId="52A30338" w14:textId="04EF57BD" w:rsidR="00A0543B" w:rsidRPr="00CF7BD9" w:rsidRDefault="00A0543B" w:rsidP="00A0543B">
      <w:pPr>
        <w:pStyle w:val="ca15j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ἰσχ</w:t>
      </w:r>
      <w:r w:rsidRPr="00CF7BD9">
        <w:rPr>
          <w:rFonts w:asciiTheme="minorHAnsi" w:hAnsiTheme="minorHAnsi" w:cstheme="minorHAnsi"/>
          <w:b/>
          <w:bCs/>
        </w:rPr>
        <w:t>υ</w:t>
      </w:r>
      <w:r w:rsidRPr="00CF7BD9">
        <w:rPr>
          <w:rFonts w:asciiTheme="minorHAnsi" w:hAnsiTheme="minorHAnsi" w:cstheme="minorHAnsi"/>
        </w:rPr>
        <w:t>ρός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ἰσχυρ-</w:t>
      </w:r>
      <w:r w:rsidRPr="00CF7BD9">
        <w:rPr>
          <w:rFonts w:asciiTheme="minorHAnsi" w:hAnsiTheme="minorHAnsi" w:cstheme="minorHAnsi"/>
          <w:b/>
          <w:bCs/>
        </w:rPr>
        <w:t>ότερος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ἰσχυρ-</w:t>
      </w:r>
      <w:r w:rsidRPr="00CF7BD9">
        <w:rPr>
          <w:rFonts w:asciiTheme="minorHAnsi" w:hAnsiTheme="minorHAnsi" w:cstheme="minorHAnsi"/>
          <w:b/>
          <w:bCs/>
        </w:rPr>
        <w:t>ότατος</w:t>
      </w:r>
      <w:proofErr w:type="spellEnd"/>
    </w:p>
    <w:p w14:paraId="52BF5435" w14:textId="77777777" w:rsidR="00A0543B" w:rsidRPr="00CF7BD9" w:rsidRDefault="00A0543B" w:rsidP="00A0543B">
      <w:pPr>
        <w:pStyle w:val="ca15j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F7BD9">
        <w:rPr>
          <w:rFonts w:asciiTheme="minorHAnsi" w:hAnsiTheme="minorHAnsi" w:cstheme="minorHAnsi"/>
        </w:rPr>
        <w:t>φλύ</w:t>
      </w:r>
      <w:r w:rsidRPr="00CF7BD9">
        <w:rPr>
          <w:rFonts w:asciiTheme="minorHAnsi" w:hAnsiTheme="minorHAnsi" w:cstheme="minorHAnsi"/>
          <w:b/>
          <w:bCs/>
        </w:rPr>
        <w:t>α</w:t>
      </w:r>
      <w:r w:rsidRPr="00CF7BD9">
        <w:rPr>
          <w:rFonts w:asciiTheme="minorHAnsi" w:hAnsiTheme="minorHAnsi" w:cstheme="minorHAnsi"/>
        </w:rPr>
        <w:t xml:space="preserve">ρος, </w:t>
      </w:r>
      <w:proofErr w:type="spellStart"/>
      <w:r w:rsidRPr="00CF7BD9">
        <w:rPr>
          <w:rFonts w:asciiTheme="minorHAnsi" w:hAnsiTheme="minorHAnsi" w:cstheme="minorHAnsi"/>
        </w:rPr>
        <w:t>φλυαρ-</w:t>
      </w:r>
      <w:r w:rsidRPr="00CF7BD9">
        <w:rPr>
          <w:rFonts w:asciiTheme="minorHAnsi" w:hAnsiTheme="minorHAnsi" w:cstheme="minorHAnsi"/>
          <w:b/>
          <w:bCs/>
        </w:rPr>
        <w:t>ότερος</w:t>
      </w:r>
      <w:r w:rsidRPr="00CF7BD9">
        <w:rPr>
          <w:rFonts w:asciiTheme="minorHAnsi" w:hAnsiTheme="minorHAnsi" w:cstheme="minorHAnsi"/>
        </w:rPr>
        <w:t>,φλυαρ-</w:t>
      </w:r>
      <w:r w:rsidRPr="00CF7BD9">
        <w:rPr>
          <w:rFonts w:asciiTheme="minorHAnsi" w:hAnsiTheme="minorHAnsi" w:cstheme="minorHAnsi"/>
          <w:b/>
          <w:bCs/>
        </w:rPr>
        <w:t>ότατος</w:t>
      </w:r>
      <w:proofErr w:type="spellEnd"/>
    </w:p>
    <w:p w14:paraId="110E5F6E" w14:textId="77777777" w:rsidR="00A0543B" w:rsidRPr="00CF7BD9" w:rsidRDefault="00A0543B" w:rsidP="00A0543B">
      <w:pPr>
        <w:pStyle w:val="ca15j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πρ</w:t>
      </w:r>
      <w:r w:rsidRPr="00CF7BD9">
        <w:rPr>
          <w:rFonts w:asciiTheme="minorHAnsi" w:hAnsiTheme="minorHAnsi" w:cstheme="minorHAnsi"/>
          <w:b/>
          <w:bCs/>
        </w:rPr>
        <w:t>ᾶ</w:t>
      </w:r>
      <w:r w:rsidRPr="00CF7BD9">
        <w:rPr>
          <w:rFonts w:asciiTheme="minorHAnsi" w:hAnsiTheme="minorHAnsi" w:cstheme="minorHAnsi"/>
        </w:rPr>
        <w:t>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πρα-</w:t>
      </w:r>
      <w:r w:rsidRPr="00CF7BD9">
        <w:rPr>
          <w:rFonts w:asciiTheme="minorHAnsi" w:hAnsiTheme="minorHAnsi" w:cstheme="minorHAnsi"/>
          <w:b/>
          <w:bCs/>
        </w:rPr>
        <w:t>ότερος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πρα-</w:t>
      </w:r>
      <w:r w:rsidRPr="00CF7BD9">
        <w:rPr>
          <w:rFonts w:asciiTheme="minorHAnsi" w:hAnsiTheme="minorHAnsi" w:cstheme="minorHAnsi"/>
          <w:b/>
          <w:bCs/>
        </w:rPr>
        <w:t>ότατος</w:t>
      </w:r>
      <w:proofErr w:type="spellEnd"/>
    </w:p>
    <w:p w14:paraId="6F6FC132" w14:textId="77777777" w:rsidR="00A0543B" w:rsidRPr="00CF7BD9" w:rsidRDefault="00A0543B" w:rsidP="00A0543B">
      <w:pPr>
        <w:pStyle w:val="ca15j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F7BD9">
        <w:rPr>
          <w:rFonts w:asciiTheme="minorHAnsi" w:hAnsiTheme="minorHAnsi" w:cstheme="minorHAnsi"/>
        </w:rPr>
        <w:t>λ</w:t>
      </w:r>
      <w:r w:rsidRPr="00CF7BD9">
        <w:rPr>
          <w:rFonts w:asciiTheme="minorHAnsi" w:hAnsiTheme="minorHAnsi" w:cstheme="minorHAnsi"/>
          <w:b/>
          <w:bCs/>
        </w:rPr>
        <w:t>ι</w:t>
      </w:r>
      <w:r w:rsidRPr="00CF7BD9">
        <w:rPr>
          <w:rFonts w:asciiTheme="minorHAnsi" w:hAnsiTheme="minorHAnsi" w:cstheme="minorHAnsi"/>
        </w:rPr>
        <w:t xml:space="preserve">τός, </w:t>
      </w:r>
      <w:proofErr w:type="spellStart"/>
      <w:r w:rsidRPr="00CF7BD9">
        <w:rPr>
          <w:rFonts w:asciiTheme="minorHAnsi" w:hAnsiTheme="minorHAnsi" w:cstheme="minorHAnsi"/>
        </w:rPr>
        <w:t>λιτ-</w:t>
      </w:r>
      <w:r w:rsidRPr="00CF7BD9">
        <w:rPr>
          <w:rFonts w:asciiTheme="minorHAnsi" w:hAnsiTheme="minorHAnsi" w:cstheme="minorHAnsi"/>
          <w:b/>
          <w:bCs/>
        </w:rPr>
        <w:t>ότερος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λιτ-</w:t>
      </w:r>
      <w:r w:rsidRPr="00CF7BD9">
        <w:rPr>
          <w:rFonts w:asciiTheme="minorHAnsi" w:hAnsiTheme="minorHAnsi" w:cstheme="minorHAnsi"/>
          <w:b/>
          <w:bCs/>
        </w:rPr>
        <w:t>ότατος</w:t>
      </w:r>
      <w:proofErr w:type="spellEnd"/>
      <w:r w:rsidRPr="00CF7BD9">
        <w:rPr>
          <w:rFonts w:asciiTheme="minorHAnsi" w:hAnsiTheme="minorHAnsi" w:cstheme="minorHAnsi"/>
          <w:b/>
          <w:bCs/>
        </w:rPr>
        <w:t xml:space="preserve"> </w:t>
      </w:r>
    </w:p>
    <w:p w14:paraId="2D538AE2" w14:textId="77777777" w:rsidR="00A0543B" w:rsidRPr="00CF7BD9" w:rsidRDefault="00A0543B" w:rsidP="00A0543B">
      <w:pPr>
        <w:pStyle w:val="ca15j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CF7BD9">
        <w:rPr>
          <w:rFonts w:asciiTheme="minorHAnsi" w:hAnsiTheme="minorHAnsi" w:cstheme="minorHAnsi"/>
        </w:rPr>
        <w:t xml:space="preserve">● αυτά που είναι σύνθετα με </w:t>
      </w:r>
      <w:proofErr w:type="spellStart"/>
      <w:r w:rsidRPr="00CF7BD9">
        <w:rPr>
          <w:rFonts w:asciiTheme="minorHAnsi" w:hAnsiTheme="minorHAnsi" w:cstheme="minorHAnsi"/>
          <w:b/>
          <w:bCs/>
        </w:rPr>
        <w:t>β΄συνθετικό</w:t>
      </w:r>
      <w:proofErr w:type="spellEnd"/>
      <w:r w:rsidRPr="00CF7BD9">
        <w:rPr>
          <w:rFonts w:asciiTheme="minorHAnsi" w:hAnsiTheme="minorHAnsi" w:cstheme="minorHAnsi"/>
        </w:rPr>
        <w:t xml:space="preserve"> τα ουσιαστικά </w:t>
      </w:r>
      <w:r w:rsidRPr="00CF7BD9">
        <w:rPr>
          <w:rFonts w:asciiTheme="minorHAnsi" w:hAnsiTheme="minorHAnsi" w:cstheme="minorHAnsi"/>
          <w:b/>
          <w:bCs/>
        </w:rPr>
        <w:t>λύπη</w:t>
      </w:r>
      <w:r w:rsidRPr="00CF7BD9">
        <w:rPr>
          <w:rFonts w:asciiTheme="minorHAnsi" w:hAnsiTheme="minorHAnsi" w:cstheme="minorHAnsi"/>
        </w:rPr>
        <w:t xml:space="preserve">, </w:t>
      </w:r>
      <w:r w:rsidRPr="00CF7BD9">
        <w:rPr>
          <w:rFonts w:asciiTheme="minorHAnsi" w:hAnsiTheme="minorHAnsi" w:cstheme="minorHAnsi"/>
          <w:b/>
          <w:bCs/>
        </w:rPr>
        <w:t>κίνδυνος</w:t>
      </w:r>
      <w:r w:rsidRPr="00CF7BD9">
        <w:rPr>
          <w:rFonts w:asciiTheme="minorHAnsi" w:hAnsiTheme="minorHAnsi" w:cstheme="minorHAnsi"/>
        </w:rPr>
        <w:t xml:space="preserve">, </w:t>
      </w:r>
      <w:r w:rsidRPr="00CF7BD9">
        <w:rPr>
          <w:rFonts w:asciiTheme="minorHAnsi" w:hAnsiTheme="minorHAnsi" w:cstheme="minorHAnsi"/>
          <w:b/>
          <w:bCs/>
        </w:rPr>
        <w:t>ψυχή</w:t>
      </w:r>
      <w:r w:rsidRPr="00CF7BD9">
        <w:rPr>
          <w:rFonts w:asciiTheme="minorHAnsi" w:hAnsiTheme="minorHAnsi" w:cstheme="minorHAnsi"/>
        </w:rPr>
        <w:t xml:space="preserve">, </w:t>
      </w:r>
      <w:r w:rsidRPr="00CF7BD9">
        <w:rPr>
          <w:rFonts w:asciiTheme="minorHAnsi" w:hAnsiTheme="minorHAnsi" w:cstheme="minorHAnsi"/>
          <w:b/>
          <w:bCs/>
        </w:rPr>
        <w:t>θυμός</w:t>
      </w:r>
      <w:r w:rsidRPr="00CF7BD9">
        <w:rPr>
          <w:rFonts w:asciiTheme="minorHAnsi" w:hAnsiTheme="minorHAnsi" w:cstheme="minorHAnsi"/>
        </w:rPr>
        <w:t xml:space="preserve">, </w:t>
      </w:r>
      <w:r w:rsidRPr="00CF7BD9">
        <w:rPr>
          <w:rFonts w:asciiTheme="minorHAnsi" w:hAnsiTheme="minorHAnsi" w:cstheme="minorHAnsi"/>
          <w:b/>
          <w:bCs/>
        </w:rPr>
        <w:t>τιμή</w:t>
      </w:r>
      <w:r w:rsidRPr="00CF7BD9">
        <w:rPr>
          <w:rFonts w:asciiTheme="minorHAnsi" w:hAnsiTheme="minorHAnsi" w:cstheme="minorHAnsi"/>
        </w:rPr>
        <w:t xml:space="preserve">, </w:t>
      </w:r>
      <w:r w:rsidRPr="00CF7BD9">
        <w:rPr>
          <w:rFonts w:asciiTheme="minorHAnsi" w:hAnsiTheme="minorHAnsi" w:cstheme="minorHAnsi"/>
          <w:b/>
          <w:bCs/>
        </w:rPr>
        <w:t>νίκη</w:t>
      </w:r>
      <w:r w:rsidRPr="00CF7BD9">
        <w:rPr>
          <w:rFonts w:asciiTheme="minorHAnsi" w:hAnsiTheme="minorHAnsi" w:cstheme="minorHAnsi"/>
        </w:rPr>
        <w:t xml:space="preserve"> και </w:t>
      </w:r>
      <w:proofErr w:type="spellStart"/>
      <w:r w:rsidRPr="00CF7BD9">
        <w:rPr>
          <w:rFonts w:asciiTheme="minorHAnsi" w:hAnsiTheme="minorHAnsi" w:cstheme="minorHAnsi"/>
          <w:b/>
          <w:bCs/>
        </w:rPr>
        <w:t>κῦρος</w:t>
      </w:r>
      <w:proofErr w:type="spellEnd"/>
      <w:r w:rsidRPr="00CF7BD9">
        <w:rPr>
          <w:rFonts w:asciiTheme="minorHAnsi" w:hAnsiTheme="minorHAnsi" w:cstheme="minorHAnsi"/>
        </w:rPr>
        <w:t>, π.χ.</w:t>
      </w:r>
    </w:p>
    <w:p w14:paraId="7903D358" w14:textId="77777777" w:rsidR="00A0543B" w:rsidRPr="00CF7BD9" w:rsidRDefault="00A0543B" w:rsidP="00A0543B">
      <w:pPr>
        <w:pStyle w:val="ca15j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F7BD9">
        <w:rPr>
          <w:rFonts w:asciiTheme="minorHAnsi" w:hAnsiTheme="minorHAnsi" w:cstheme="minorHAnsi"/>
        </w:rPr>
        <w:t>περί-</w:t>
      </w:r>
      <w:proofErr w:type="spellStart"/>
      <w:r w:rsidRPr="00CF7BD9">
        <w:rPr>
          <w:rFonts w:asciiTheme="minorHAnsi" w:hAnsiTheme="minorHAnsi" w:cstheme="minorHAnsi"/>
        </w:rPr>
        <w:t>λυπος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περιλυπ-</w:t>
      </w:r>
      <w:r w:rsidRPr="00CF7BD9">
        <w:rPr>
          <w:rFonts w:asciiTheme="minorHAnsi" w:hAnsiTheme="minorHAnsi" w:cstheme="minorHAnsi"/>
          <w:b/>
          <w:bCs/>
        </w:rPr>
        <w:t>ότερος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περιλυπ-</w:t>
      </w:r>
      <w:r w:rsidRPr="00CF7BD9">
        <w:rPr>
          <w:rFonts w:asciiTheme="minorHAnsi" w:hAnsiTheme="minorHAnsi" w:cstheme="minorHAnsi"/>
          <w:b/>
          <w:bCs/>
        </w:rPr>
        <w:t>ότατος</w:t>
      </w:r>
      <w:proofErr w:type="spellEnd"/>
    </w:p>
    <w:p w14:paraId="22CFCF9B" w14:textId="77777777" w:rsidR="00A0543B" w:rsidRPr="00CF7BD9" w:rsidRDefault="00A0543B" w:rsidP="00A0543B">
      <w:pPr>
        <w:pStyle w:val="ca15j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ἐπι</w:t>
      </w:r>
      <w:proofErr w:type="spellEnd"/>
      <w:r w:rsidRPr="00CF7BD9">
        <w:rPr>
          <w:rFonts w:asciiTheme="minorHAnsi" w:hAnsiTheme="minorHAnsi" w:cstheme="minorHAnsi"/>
        </w:rPr>
        <w:t xml:space="preserve">-κίνδυνος, </w:t>
      </w:r>
      <w:proofErr w:type="spellStart"/>
      <w:r w:rsidRPr="00CF7BD9">
        <w:rPr>
          <w:rFonts w:asciiTheme="minorHAnsi" w:hAnsiTheme="minorHAnsi" w:cstheme="minorHAnsi"/>
        </w:rPr>
        <w:t>ἐπικινδυν-</w:t>
      </w:r>
      <w:r w:rsidRPr="00CF7BD9">
        <w:rPr>
          <w:rFonts w:asciiTheme="minorHAnsi" w:hAnsiTheme="minorHAnsi" w:cstheme="minorHAnsi"/>
          <w:b/>
          <w:bCs/>
        </w:rPr>
        <w:t>ότερος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ἐπικινδυν-</w:t>
      </w:r>
      <w:r w:rsidRPr="00CF7BD9">
        <w:rPr>
          <w:rFonts w:asciiTheme="minorHAnsi" w:hAnsiTheme="minorHAnsi" w:cstheme="minorHAnsi"/>
          <w:b/>
          <w:bCs/>
        </w:rPr>
        <w:t>ότατος</w:t>
      </w:r>
      <w:proofErr w:type="spellEnd"/>
    </w:p>
    <w:p w14:paraId="195C31DF" w14:textId="77777777" w:rsidR="00A0543B" w:rsidRPr="00CF7BD9" w:rsidRDefault="00A0543B" w:rsidP="00A0543B">
      <w:pPr>
        <w:pStyle w:val="ca15j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εὔ-ψυχος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εὐψυχ-</w:t>
      </w:r>
      <w:r w:rsidRPr="00CF7BD9">
        <w:rPr>
          <w:rFonts w:asciiTheme="minorHAnsi" w:hAnsiTheme="minorHAnsi" w:cstheme="minorHAnsi"/>
          <w:b/>
          <w:bCs/>
        </w:rPr>
        <w:t>ότερος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εὐψυχ-</w:t>
      </w:r>
      <w:r w:rsidRPr="00CF7BD9">
        <w:rPr>
          <w:rFonts w:asciiTheme="minorHAnsi" w:hAnsiTheme="minorHAnsi" w:cstheme="minorHAnsi"/>
          <w:b/>
          <w:bCs/>
        </w:rPr>
        <w:t>ότατος</w:t>
      </w:r>
      <w:proofErr w:type="spellEnd"/>
    </w:p>
    <w:p w14:paraId="00F1F336" w14:textId="77777777" w:rsidR="00A0543B" w:rsidRPr="00CF7BD9" w:rsidRDefault="00A0543B" w:rsidP="00A0543B">
      <w:pPr>
        <w:pStyle w:val="ca15j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μεγά-θυμος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μεγαθυμ-</w:t>
      </w:r>
      <w:r w:rsidRPr="00CF7BD9">
        <w:rPr>
          <w:rFonts w:asciiTheme="minorHAnsi" w:hAnsiTheme="minorHAnsi" w:cstheme="minorHAnsi"/>
          <w:b/>
          <w:bCs/>
        </w:rPr>
        <w:t>ότερος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μεγαθυμ-</w:t>
      </w:r>
      <w:r w:rsidRPr="00CF7BD9">
        <w:rPr>
          <w:rFonts w:asciiTheme="minorHAnsi" w:hAnsiTheme="minorHAnsi" w:cstheme="minorHAnsi"/>
          <w:b/>
          <w:bCs/>
        </w:rPr>
        <w:t>ότατος</w:t>
      </w:r>
      <w:proofErr w:type="spellEnd"/>
    </w:p>
    <w:p w14:paraId="5D0BFEC3" w14:textId="77777777" w:rsidR="00A0543B" w:rsidRPr="00CF7BD9" w:rsidRDefault="00A0543B" w:rsidP="00A0543B">
      <w:pPr>
        <w:pStyle w:val="ca15j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ἔν-τιμος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ἐντιμ-</w:t>
      </w:r>
      <w:r w:rsidRPr="00CF7BD9">
        <w:rPr>
          <w:rFonts w:asciiTheme="minorHAnsi" w:hAnsiTheme="minorHAnsi" w:cstheme="minorHAnsi"/>
          <w:b/>
          <w:bCs/>
        </w:rPr>
        <w:t>ότερος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ἐντιμ-</w:t>
      </w:r>
      <w:r w:rsidRPr="00CF7BD9">
        <w:rPr>
          <w:rFonts w:asciiTheme="minorHAnsi" w:hAnsiTheme="minorHAnsi" w:cstheme="minorHAnsi"/>
          <w:b/>
          <w:bCs/>
        </w:rPr>
        <w:t>ότατος</w:t>
      </w:r>
      <w:proofErr w:type="spellEnd"/>
    </w:p>
    <w:p w14:paraId="303955C2" w14:textId="77777777" w:rsidR="00A0543B" w:rsidRPr="00CF7BD9" w:rsidRDefault="00A0543B" w:rsidP="00A0543B">
      <w:pPr>
        <w:pStyle w:val="ca15j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lastRenderedPageBreak/>
        <w:t>ἔγ-κυρος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ἐγκυρ-</w:t>
      </w:r>
      <w:r w:rsidRPr="00CF7BD9">
        <w:rPr>
          <w:rFonts w:asciiTheme="minorHAnsi" w:hAnsiTheme="minorHAnsi" w:cstheme="minorHAnsi"/>
          <w:b/>
          <w:bCs/>
        </w:rPr>
        <w:t>ότερος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ἐγκυρ-</w:t>
      </w:r>
      <w:r w:rsidRPr="00CF7BD9">
        <w:rPr>
          <w:rFonts w:asciiTheme="minorHAnsi" w:hAnsiTheme="minorHAnsi" w:cstheme="minorHAnsi"/>
          <w:b/>
          <w:bCs/>
        </w:rPr>
        <w:t>ότατος</w:t>
      </w:r>
      <w:proofErr w:type="spellEnd"/>
    </w:p>
    <w:p w14:paraId="229BCD65" w14:textId="77777777" w:rsidR="00A0543B" w:rsidRDefault="00A0543B" w:rsidP="00A0543B">
      <w:pPr>
        <w:pStyle w:val="ca15j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E234DF8" w14:textId="77777777" w:rsidR="00A0543B" w:rsidRPr="00CF7BD9" w:rsidRDefault="00A0543B" w:rsidP="00A0543B">
      <w:pPr>
        <w:pStyle w:val="ca15j"/>
        <w:spacing w:before="0" w:beforeAutospacing="0" w:after="0" w:afterAutospacing="0"/>
        <w:rPr>
          <w:rFonts w:asciiTheme="minorHAnsi" w:hAnsiTheme="minorHAnsi" w:cstheme="minorHAnsi"/>
        </w:rPr>
      </w:pPr>
      <w:r w:rsidRPr="00CF7BD9">
        <w:rPr>
          <w:rFonts w:asciiTheme="minorHAnsi" w:hAnsiTheme="minorHAnsi" w:cstheme="minorHAnsi"/>
          <w:b/>
          <w:bCs/>
        </w:rPr>
        <w:t>●</w:t>
      </w:r>
      <w:r w:rsidRPr="00CF7BD9">
        <w:rPr>
          <w:rFonts w:asciiTheme="minorHAnsi" w:hAnsiTheme="minorHAnsi" w:cstheme="minorHAnsi"/>
        </w:rPr>
        <w:t xml:space="preserve"> Έχουν το δίχρονο βραχύ</w:t>
      </w:r>
      <w:r>
        <w:rPr>
          <w:rFonts w:asciiTheme="minorHAnsi" w:hAnsiTheme="minorHAnsi" w:cstheme="minorHAnsi"/>
        </w:rPr>
        <w:t xml:space="preserve"> άρα γράφονται με </w:t>
      </w:r>
      <w:r w:rsidRPr="00596957">
        <w:rPr>
          <w:rFonts w:asciiTheme="minorHAnsi" w:hAnsiTheme="minorHAnsi" w:cstheme="minorHAnsi"/>
          <w:b/>
          <w:bCs/>
        </w:rPr>
        <w:t>-ω-</w:t>
      </w:r>
      <w:r w:rsidRPr="00CF7BD9">
        <w:rPr>
          <w:rFonts w:asciiTheme="minorHAnsi" w:hAnsiTheme="minorHAnsi" w:cstheme="minorHAnsi"/>
        </w:rPr>
        <w:t xml:space="preserve"> τα επίθετα που λήγουν σε:</w:t>
      </w:r>
      <w:r w:rsidRPr="00CF7BD9">
        <w:rPr>
          <w:rFonts w:asciiTheme="minorHAnsi" w:hAnsiTheme="minorHAnsi" w:cstheme="minorHAnsi"/>
        </w:rPr>
        <w:br/>
      </w:r>
      <w:r w:rsidRPr="00CF7BD9">
        <w:rPr>
          <w:rFonts w:asciiTheme="minorHAnsi" w:hAnsiTheme="minorHAnsi" w:cstheme="minorHAnsi"/>
          <w:b/>
          <w:bCs/>
        </w:rPr>
        <w:t>-</w:t>
      </w:r>
      <w:proofErr w:type="spellStart"/>
      <w:r w:rsidRPr="00CF7BD9">
        <w:rPr>
          <w:rFonts w:asciiTheme="minorHAnsi" w:hAnsiTheme="minorHAnsi" w:cstheme="minorHAnsi"/>
          <w:b/>
          <w:bCs/>
        </w:rPr>
        <w:t>ιος</w:t>
      </w:r>
      <w:proofErr w:type="spellEnd"/>
      <w:r w:rsidRPr="00CF7BD9">
        <w:rPr>
          <w:rFonts w:asciiTheme="minorHAnsi" w:hAnsiTheme="minorHAnsi" w:cstheme="minorHAnsi"/>
          <w:b/>
          <w:bCs/>
        </w:rPr>
        <w:t>, -</w:t>
      </w:r>
      <w:proofErr w:type="spellStart"/>
      <w:r w:rsidRPr="00CF7BD9">
        <w:rPr>
          <w:rFonts w:asciiTheme="minorHAnsi" w:hAnsiTheme="minorHAnsi" w:cstheme="minorHAnsi"/>
          <w:b/>
          <w:bCs/>
        </w:rPr>
        <w:t>ικος</w:t>
      </w:r>
      <w:proofErr w:type="spellEnd"/>
      <w:r w:rsidRPr="00CF7BD9">
        <w:rPr>
          <w:rFonts w:asciiTheme="minorHAnsi" w:hAnsiTheme="minorHAnsi" w:cstheme="minorHAnsi"/>
          <w:b/>
          <w:bCs/>
        </w:rPr>
        <w:t>, -</w:t>
      </w:r>
      <w:proofErr w:type="spellStart"/>
      <w:r w:rsidRPr="00CF7BD9">
        <w:rPr>
          <w:rFonts w:asciiTheme="minorHAnsi" w:hAnsiTheme="minorHAnsi" w:cstheme="minorHAnsi"/>
          <w:b/>
          <w:bCs/>
        </w:rPr>
        <w:t>ιμος</w:t>
      </w:r>
      <w:proofErr w:type="spellEnd"/>
      <w:r w:rsidRPr="00CF7BD9">
        <w:rPr>
          <w:rFonts w:asciiTheme="minorHAnsi" w:hAnsiTheme="minorHAnsi" w:cstheme="minorHAnsi"/>
          <w:b/>
          <w:bCs/>
        </w:rPr>
        <w:t>, -</w:t>
      </w:r>
      <w:proofErr w:type="spellStart"/>
      <w:r w:rsidRPr="00CF7BD9">
        <w:rPr>
          <w:rFonts w:asciiTheme="minorHAnsi" w:hAnsiTheme="minorHAnsi" w:cstheme="minorHAnsi"/>
          <w:b/>
          <w:bCs/>
        </w:rPr>
        <w:t>ινος</w:t>
      </w:r>
      <w:proofErr w:type="spellEnd"/>
      <w:r w:rsidRPr="00CF7BD9">
        <w:rPr>
          <w:rFonts w:asciiTheme="minorHAnsi" w:hAnsiTheme="minorHAnsi" w:cstheme="minorHAnsi"/>
        </w:rPr>
        <w:t>, π.χ.</w:t>
      </w:r>
    </w:p>
    <w:p w14:paraId="3B72F85D" w14:textId="77777777" w:rsidR="00A0543B" w:rsidRPr="00CF7BD9" w:rsidRDefault="00A0543B" w:rsidP="00A0543B">
      <w:pPr>
        <w:pStyle w:val="ca15j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ὅσ-</w:t>
      </w:r>
      <w:r w:rsidRPr="00CF7BD9">
        <w:rPr>
          <w:rFonts w:asciiTheme="minorHAnsi" w:hAnsiTheme="minorHAnsi" w:cstheme="minorHAnsi"/>
          <w:b/>
          <w:bCs/>
        </w:rPr>
        <w:t>ιος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ὁσι-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ὁσι-</w:t>
      </w:r>
      <w:r w:rsidRPr="00CF7BD9">
        <w:rPr>
          <w:rFonts w:asciiTheme="minorHAnsi" w:hAnsiTheme="minorHAnsi" w:cstheme="minorHAnsi"/>
          <w:b/>
          <w:bCs/>
        </w:rPr>
        <w:t>ώτατος</w:t>
      </w:r>
      <w:proofErr w:type="spellEnd"/>
    </w:p>
    <w:p w14:paraId="44AED663" w14:textId="77777777" w:rsidR="00A0543B" w:rsidRPr="00CF7BD9" w:rsidRDefault="00A0543B" w:rsidP="00A0543B">
      <w:pPr>
        <w:pStyle w:val="ca15j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πολιτ-</w:t>
      </w:r>
      <w:r w:rsidRPr="00CF7BD9">
        <w:rPr>
          <w:rFonts w:asciiTheme="minorHAnsi" w:hAnsiTheme="minorHAnsi" w:cstheme="minorHAnsi"/>
          <w:b/>
          <w:bCs/>
        </w:rPr>
        <w:t>ικός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πολιτικ-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πολιτικ-</w:t>
      </w:r>
      <w:r w:rsidRPr="00CF7BD9">
        <w:rPr>
          <w:rFonts w:asciiTheme="minorHAnsi" w:hAnsiTheme="minorHAnsi" w:cstheme="minorHAnsi"/>
          <w:b/>
          <w:bCs/>
        </w:rPr>
        <w:t>ώτατος</w:t>
      </w:r>
      <w:proofErr w:type="spellEnd"/>
    </w:p>
    <w:p w14:paraId="02635C33" w14:textId="77777777" w:rsidR="00A0543B" w:rsidRPr="00CF7BD9" w:rsidRDefault="00A0543B" w:rsidP="00A0543B">
      <w:pPr>
        <w:pStyle w:val="ca15j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ὠφέλ-</w:t>
      </w:r>
      <w:r w:rsidRPr="00CF7BD9">
        <w:rPr>
          <w:rFonts w:asciiTheme="minorHAnsi" w:hAnsiTheme="minorHAnsi" w:cstheme="minorHAnsi"/>
          <w:b/>
          <w:bCs/>
        </w:rPr>
        <w:t>ιμος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ὠφελιμ-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ὠφελιμ-</w:t>
      </w:r>
      <w:r w:rsidRPr="00CF7BD9">
        <w:rPr>
          <w:rFonts w:asciiTheme="minorHAnsi" w:hAnsiTheme="minorHAnsi" w:cstheme="minorHAnsi"/>
          <w:b/>
          <w:bCs/>
        </w:rPr>
        <w:t>ώτατος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δόκ</w:t>
      </w:r>
      <w:r w:rsidRPr="00CF7BD9">
        <w:rPr>
          <w:rFonts w:asciiTheme="minorHAnsi" w:hAnsiTheme="minorHAnsi" w:cstheme="minorHAnsi"/>
          <w:b/>
          <w:bCs/>
        </w:rPr>
        <w:t>-ιμος</w:t>
      </w:r>
      <w:proofErr w:type="spellEnd"/>
      <w:r w:rsidRPr="00CF7BD9">
        <w:rPr>
          <w:rFonts w:asciiTheme="minorHAnsi" w:hAnsiTheme="minorHAnsi" w:cstheme="minorHAnsi"/>
        </w:rPr>
        <w:t xml:space="preserve">,  </w:t>
      </w:r>
      <w:proofErr w:type="spellStart"/>
      <w:r w:rsidRPr="00CF7BD9">
        <w:rPr>
          <w:rFonts w:asciiTheme="minorHAnsi" w:hAnsiTheme="minorHAnsi" w:cstheme="minorHAnsi"/>
        </w:rPr>
        <w:t>δοκιμ</w:t>
      </w:r>
      <w:proofErr w:type="spellEnd"/>
      <w:r w:rsidRPr="00CF7BD9">
        <w:rPr>
          <w:rFonts w:asciiTheme="minorHAnsi" w:hAnsiTheme="minorHAnsi" w:cstheme="minorHAnsi"/>
          <w:b/>
          <w:bCs/>
        </w:rPr>
        <w:t>&lt;-</w:t>
      </w:r>
      <w:proofErr w:type="spellStart"/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δοκιμ</w:t>
      </w:r>
      <w:r w:rsidRPr="00CF7BD9">
        <w:rPr>
          <w:rFonts w:asciiTheme="minorHAnsi" w:hAnsiTheme="minorHAnsi" w:cstheme="minorHAnsi"/>
          <w:b/>
          <w:bCs/>
        </w:rPr>
        <w:t>-ώτατος</w:t>
      </w:r>
      <w:proofErr w:type="spellEnd"/>
      <w:r w:rsidRPr="00CF7BD9">
        <w:rPr>
          <w:rFonts w:asciiTheme="minorHAnsi" w:hAnsiTheme="minorHAnsi" w:cstheme="minorHAnsi"/>
        </w:rPr>
        <w:t>.</w:t>
      </w:r>
    </w:p>
    <w:p w14:paraId="38D4C7E6" w14:textId="77777777" w:rsidR="00A0543B" w:rsidRPr="00CF7BD9" w:rsidRDefault="00A0543B" w:rsidP="00A0543B">
      <w:pPr>
        <w:pStyle w:val="ca15j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ἀνθρώπ-</w:t>
      </w:r>
      <w:r w:rsidRPr="00CF7BD9">
        <w:rPr>
          <w:rFonts w:asciiTheme="minorHAnsi" w:hAnsiTheme="minorHAnsi" w:cstheme="minorHAnsi"/>
          <w:b/>
          <w:bCs/>
        </w:rPr>
        <w:t>ινος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ἀνθρωπιν-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  <w:b/>
          <w:bCs/>
        </w:rPr>
        <w:t>,</w:t>
      </w:r>
      <w:r w:rsidRPr="00CF7BD9">
        <w:rPr>
          <w:rFonts w:asciiTheme="minorHAnsi" w:hAnsiTheme="minorHAnsi" w:cstheme="minorHAnsi"/>
        </w:rPr>
        <w:t xml:space="preserve"> </w:t>
      </w:r>
      <w:proofErr w:type="spellStart"/>
      <w:r w:rsidRPr="00CF7BD9">
        <w:rPr>
          <w:rFonts w:asciiTheme="minorHAnsi" w:hAnsiTheme="minorHAnsi" w:cstheme="minorHAnsi"/>
        </w:rPr>
        <w:t>ῥαδ-</w:t>
      </w:r>
      <w:r w:rsidRPr="00CF7BD9">
        <w:rPr>
          <w:rFonts w:asciiTheme="minorHAnsi" w:hAnsiTheme="minorHAnsi" w:cstheme="minorHAnsi"/>
          <w:b/>
          <w:bCs/>
        </w:rPr>
        <w:t>ινός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ῥαδιν-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ῥαδιν-</w:t>
      </w:r>
      <w:r w:rsidRPr="00CF7BD9">
        <w:rPr>
          <w:rFonts w:asciiTheme="minorHAnsi" w:hAnsiTheme="minorHAnsi" w:cstheme="minorHAnsi"/>
          <w:b/>
          <w:bCs/>
        </w:rPr>
        <w:t>ώτατος</w:t>
      </w:r>
      <w:proofErr w:type="spellEnd"/>
    </w:p>
    <w:p w14:paraId="5605A550" w14:textId="77777777" w:rsidR="00A0543B" w:rsidRPr="00CF7BD9" w:rsidRDefault="00A0543B" w:rsidP="00A0543B">
      <w:pPr>
        <w:pStyle w:val="ca15j"/>
        <w:spacing w:before="0" w:beforeAutospacing="0" w:after="0" w:afterAutospacing="0"/>
        <w:rPr>
          <w:rFonts w:asciiTheme="minorHAnsi" w:hAnsiTheme="minorHAnsi" w:cstheme="minorHAnsi"/>
        </w:rPr>
      </w:pPr>
      <w:r w:rsidRPr="00CF7BD9">
        <w:rPr>
          <w:rFonts w:asciiTheme="minorHAnsi" w:hAnsiTheme="minorHAnsi" w:cstheme="minorHAnsi"/>
          <w:b/>
          <w:bCs/>
        </w:rPr>
        <w:t>-</w:t>
      </w:r>
      <w:proofErr w:type="spellStart"/>
      <w:r w:rsidRPr="00CF7BD9">
        <w:rPr>
          <w:rFonts w:asciiTheme="minorHAnsi" w:hAnsiTheme="minorHAnsi" w:cstheme="minorHAnsi"/>
          <w:b/>
          <w:bCs/>
        </w:rPr>
        <w:t>ακος</w:t>
      </w:r>
      <w:proofErr w:type="spellEnd"/>
      <w:r w:rsidRPr="00CF7BD9">
        <w:rPr>
          <w:rFonts w:asciiTheme="minorHAnsi" w:hAnsiTheme="minorHAnsi" w:cstheme="minorHAnsi"/>
          <w:b/>
          <w:bCs/>
        </w:rPr>
        <w:t>, -</w:t>
      </w:r>
      <w:proofErr w:type="spellStart"/>
      <w:r w:rsidRPr="00CF7BD9">
        <w:rPr>
          <w:rFonts w:asciiTheme="minorHAnsi" w:hAnsiTheme="minorHAnsi" w:cstheme="minorHAnsi"/>
          <w:b/>
          <w:bCs/>
        </w:rPr>
        <w:t>αλος</w:t>
      </w:r>
      <w:proofErr w:type="spellEnd"/>
      <w:r w:rsidRPr="00CF7BD9">
        <w:rPr>
          <w:rFonts w:asciiTheme="minorHAnsi" w:hAnsiTheme="minorHAnsi" w:cstheme="minorHAnsi"/>
          <w:b/>
          <w:bCs/>
        </w:rPr>
        <w:t>, -</w:t>
      </w:r>
      <w:proofErr w:type="spellStart"/>
      <w:r w:rsidRPr="00CF7BD9">
        <w:rPr>
          <w:rFonts w:asciiTheme="minorHAnsi" w:hAnsiTheme="minorHAnsi" w:cstheme="minorHAnsi"/>
          <w:b/>
          <w:bCs/>
        </w:rPr>
        <w:t>αμος</w:t>
      </w:r>
      <w:proofErr w:type="spellEnd"/>
      <w:r w:rsidRPr="00CF7BD9">
        <w:rPr>
          <w:rFonts w:asciiTheme="minorHAnsi" w:hAnsiTheme="minorHAnsi" w:cstheme="minorHAnsi"/>
          <w:b/>
          <w:bCs/>
        </w:rPr>
        <w:t>, -</w:t>
      </w:r>
      <w:proofErr w:type="spellStart"/>
      <w:r w:rsidRPr="00CF7BD9">
        <w:rPr>
          <w:rFonts w:asciiTheme="minorHAnsi" w:hAnsiTheme="minorHAnsi" w:cstheme="minorHAnsi"/>
          <w:b/>
          <w:bCs/>
        </w:rPr>
        <w:t>ανος</w:t>
      </w:r>
      <w:proofErr w:type="spellEnd"/>
      <w:r w:rsidRPr="00CF7BD9">
        <w:rPr>
          <w:rFonts w:asciiTheme="minorHAnsi" w:hAnsiTheme="minorHAnsi" w:cstheme="minorHAnsi"/>
          <w:b/>
          <w:bCs/>
        </w:rPr>
        <w:t>, -</w:t>
      </w:r>
      <w:proofErr w:type="spellStart"/>
      <w:r w:rsidRPr="00CF7BD9">
        <w:rPr>
          <w:rFonts w:asciiTheme="minorHAnsi" w:hAnsiTheme="minorHAnsi" w:cstheme="minorHAnsi"/>
          <w:b/>
          <w:bCs/>
        </w:rPr>
        <w:t>ατος</w:t>
      </w:r>
      <w:proofErr w:type="spellEnd"/>
      <w:r w:rsidRPr="00CF7BD9">
        <w:rPr>
          <w:rFonts w:asciiTheme="minorHAnsi" w:hAnsiTheme="minorHAnsi" w:cstheme="minorHAnsi"/>
        </w:rPr>
        <w:t>, π.χ.</w:t>
      </w:r>
    </w:p>
    <w:p w14:paraId="31A3C7FA" w14:textId="77777777" w:rsidR="00A0543B" w:rsidRPr="00CF7BD9" w:rsidRDefault="00A0543B" w:rsidP="00A0543B">
      <w:pPr>
        <w:pStyle w:val="ca15j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μαλ-</w:t>
      </w:r>
      <w:r w:rsidRPr="00CF7BD9">
        <w:rPr>
          <w:rFonts w:asciiTheme="minorHAnsi" w:hAnsiTheme="minorHAnsi" w:cstheme="minorHAnsi"/>
          <w:b/>
          <w:bCs/>
        </w:rPr>
        <w:t>ακός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μαλακ-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μαλακ-</w:t>
      </w:r>
      <w:r w:rsidRPr="00CF7BD9">
        <w:rPr>
          <w:rFonts w:asciiTheme="minorHAnsi" w:hAnsiTheme="minorHAnsi" w:cstheme="minorHAnsi"/>
          <w:b/>
          <w:bCs/>
        </w:rPr>
        <w:t>ώτατος</w:t>
      </w:r>
      <w:proofErr w:type="spellEnd"/>
    </w:p>
    <w:p w14:paraId="733B9A75" w14:textId="77777777" w:rsidR="00A0543B" w:rsidRPr="00CF7BD9" w:rsidRDefault="00A0543B" w:rsidP="00A0543B">
      <w:pPr>
        <w:pStyle w:val="ca15j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ἁπ-</w:t>
      </w:r>
      <w:r w:rsidRPr="00CF7BD9">
        <w:rPr>
          <w:rFonts w:asciiTheme="minorHAnsi" w:hAnsiTheme="minorHAnsi" w:cstheme="minorHAnsi"/>
          <w:b/>
          <w:bCs/>
        </w:rPr>
        <w:t>αλός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ἁπαλ-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ἁπαλ-</w:t>
      </w:r>
      <w:r w:rsidRPr="00CF7BD9">
        <w:rPr>
          <w:rFonts w:asciiTheme="minorHAnsi" w:hAnsiTheme="minorHAnsi" w:cstheme="minorHAnsi"/>
          <w:b/>
          <w:bCs/>
        </w:rPr>
        <w:t>ώτατος</w:t>
      </w:r>
      <w:proofErr w:type="spellEnd"/>
    </w:p>
    <w:p w14:paraId="50A17623" w14:textId="77777777" w:rsidR="00A0543B" w:rsidRPr="00CF7BD9" w:rsidRDefault="00A0543B" w:rsidP="00A0543B">
      <w:pPr>
        <w:pStyle w:val="ca15j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ἰτ-</w:t>
      </w:r>
      <w:r w:rsidRPr="00CF7BD9">
        <w:rPr>
          <w:rFonts w:asciiTheme="minorHAnsi" w:hAnsiTheme="minorHAnsi" w:cstheme="minorHAnsi"/>
          <w:b/>
          <w:bCs/>
        </w:rPr>
        <w:t>αμός</w:t>
      </w:r>
      <w:proofErr w:type="spellEnd"/>
      <w:r w:rsidRPr="00CF7BD9">
        <w:rPr>
          <w:rFonts w:asciiTheme="minorHAnsi" w:hAnsiTheme="minorHAnsi" w:cstheme="minorHAnsi"/>
        </w:rPr>
        <w:t xml:space="preserve">, ή, όν, </w:t>
      </w:r>
      <w:proofErr w:type="spellStart"/>
      <w:r w:rsidRPr="00CF7BD9">
        <w:rPr>
          <w:rFonts w:asciiTheme="minorHAnsi" w:hAnsiTheme="minorHAnsi" w:cstheme="minorHAnsi"/>
        </w:rPr>
        <w:t>ἰταμ-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ἰταμ-</w:t>
      </w:r>
      <w:r w:rsidRPr="00CF7BD9">
        <w:rPr>
          <w:rFonts w:asciiTheme="minorHAnsi" w:hAnsiTheme="minorHAnsi" w:cstheme="minorHAnsi"/>
          <w:b/>
          <w:bCs/>
        </w:rPr>
        <w:t>ώτατος</w:t>
      </w:r>
      <w:proofErr w:type="spellEnd"/>
    </w:p>
    <w:p w14:paraId="5D3DEB77" w14:textId="77777777" w:rsidR="00A0543B" w:rsidRPr="00CF7BD9" w:rsidRDefault="00A0543B" w:rsidP="00A0543B">
      <w:pPr>
        <w:pStyle w:val="ca15j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ἀμήχ-</w:t>
      </w:r>
      <w:r w:rsidRPr="00CF7BD9">
        <w:rPr>
          <w:rFonts w:asciiTheme="minorHAnsi" w:hAnsiTheme="minorHAnsi" w:cstheme="minorHAnsi"/>
          <w:b/>
          <w:bCs/>
        </w:rPr>
        <w:t>ανος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ἀμηχαν-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ἀμηχαν-</w:t>
      </w:r>
      <w:r w:rsidRPr="00CF7BD9">
        <w:rPr>
          <w:rFonts w:asciiTheme="minorHAnsi" w:hAnsiTheme="minorHAnsi" w:cstheme="minorHAnsi"/>
          <w:b/>
          <w:bCs/>
        </w:rPr>
        <w:t>ώτατος</w:t>
      </w:r>
      <w:proofErr w:type="spellEnd"/>
    </w:p>
    <w:p w14:paraId="2B7F0A66" w14:textId="77777777" w:rsidR="00A0543B" w:rsidRPr="00CF7BD9" w:rsidRDefault="00A0543B" w:rsidP="00A0543B">
      <w:pPr>
        <w:pStyle w:val="ca15j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δυν-</w:t>
      </w:r>
      <w:r w:rsidRPr="00CF7BD9">
        <w:rPr>
          <w:rFonts w:asciiTheme="minorHAnsi" w:hAnsiTheme="minorHAnsi" w:cstheme="minorHAnsi"/>
          <w:b/>
          <w:bCs/>
        </w:rPr>
        <w:t>ατός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δυνατ-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δυνατ-</w:t>
      </w:r>
      <w:r w:rsidRPr="00CF7BD9">
        <w:rPr>
          <w:rFonts w:asciiTheme="minorHAnsi" w:hAnsiTheme="minorHAnsi" w:cstheme="minorHAnsi"/>
          <w:b/>
          <w:bCs/>
        </w:rPr>
        <w:t>ώτατος</w:t>
      </w:r>
      <w:proofErr w:type="spellEnd"/>
      <w:r w:rsidRPr="00CF7BD9">
        <w:rPr>
          <w:rFonts w:asciiTheme="minorHAnsi" w:hAnsiTheme="minorHAnsi" w:cstheme="minorHAnsi"/>
        </w:rPr>
        <w:t>.</w:t>
      </w:r>
    </w:p>
    <w:p w14:paraId="43BEC08C" w14:textId="77777777" w:rsidR="00A0543B" w:rsidRPr="00CF7BD9" w:rsidRDefault="00A0543B" w:rsidP="00A0543B">
      <w:pPr>
        <w:pStyle w:val="ca15j"/>
        <w:spacing w:before="0" w:beforeAutospacing="0" w:after="0" w:afterAutospacing="0"/>
        <w:rPr>
          <w:rFonts w:asciiTheme="minorHAnsi" w:hAnsiTheme="minorHAnsi" w:cstheme="minorHAnsi"/>
        </w:rPr>
      </w:pPr>
      <w:r w:rsidRPr="00CF7BD9">
        <w:rPr>
          <w:rFonts w:asciiTheme="minorHAnsi" w:hAnsiTheme="minorHAnsi" w:cstheme="minorHAnsi"/>
          <w:b/>
          <w:bCs/>
        </w:rPr>
        <w:t>-</w:t>
      </w:r>
      <w:proofErr w:type="spellStart"/>
      <w:r w:rsidRPr="00CF7BD9">
        <w:rPr>
          <w:rFonts w:asciiTheme="minorHAnsi" w:hAnsiTheme="minorHAnsi" w:cstheme="minorHAnsi"/>
          <w:b/>
          <w:bCs/>
        </w:rPr>
        <w:t>αρος</w:t>
      </w:r>
      <w:proofErr w:type="spellEnd"/>
      <w:r w:rsidRPr="00CF7BD9">
        <w:rPr>
          <w:rFonts w:asciiTheme="minorHAnsi" w:hAnsiTheme="minorHAnsi" w:cstheme="minorHAnsi"/>
          <w:b/>
          <w:bCs/>
        </w:rPr>
        <w:t>, -</w:t>
      </w:r>
      <w:proofErr w:type="spellStart"/>
      <w:r w:rsidRPr="00CF7BD9">
        <w:rPr>
          <w:rFonts w:asciiTheme="minorHAnsi" w:hAnsiTheme="minorHAnsi" w:cstheme="minorHAnsi"/>
          <w:b/>
          <w:bCs/>
        </w:rPr>
        <w:t>υρος</w:t>
      </w:r>
      <w:proofErr w:type="spellEnd"/>
      <w:r w:rsidRPr="00CF7BD9">
        <w:rPr>
          <w:rFonts w:asciiTheme="minorHAnsi" w:hAnsiTheme="minorHAnsi" w:cstheme="minorHAnsi"/>
          <w:b/>
          <w:bCs/>
        </w:rPr>
        <w:t>, -</w:t>
      </w:r>
      <w:proofErr w:type="spellStart"/>
      <w:r w:rsidRPr="00CF7BD9">
        <w:rPr>
          <w:rFonts w:asciiTheme="minorHAnsi" w:hAnsiTheme="minorHAnsi" w:cstheme="minorHAnsi"/>
          <w:b/>
          <w:bCs/>
        </w:rPr>
        <w:t>χος</w:t>
      </w:r>
      <w:proofErr w:type="spellEnd"/>
      <w:r w:rsidRPr="00CF7BD9">
        <w:rPr>
          <w:rFonts w:asciiTheme="minorHAnsi" w:hAnsiTheme="minorHAnsi" w:cstheme="minorHAnsi"/>
        </w:rPr>
        <w:t>, π.χ.</w:t>
      </w:r>
    </w:p>
    <w:p w14:paraId="07ED9E5E" w14:textId="77777777" w:rsidR="00A0543B" w:rsidRPr="00CF7BD9" w:rsidRDefault="00A0543B" w:rsidP="00A0543B">
      <w:pPr>
        <w:pStyle w:val="ca15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καθα-</w:t>
      </w:r>
      <w:r w:rsidRPr="00CF7BD9">
        <w:rPr>
          <w:rFonts w:asciiTheme="minorHAnsi" w:hAnsiTheme="minorHAnsi" w:cstheme="minorHAnsi"/>
          <w:b/>
          <w:bCs/>
        </w:rPr>
        <w:t>ρός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καθαρ-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καθαρ-</w:t>
      </w:r>
      <w:r w:rsidRPr="00CF7BD9">
        <w:rPr>
          <w:rFonts w:asciiTheme="minorHAnsi" w:hAnsiTheme="minorHAnsi" w:cstheme="minorHAnsi"/>
          <w:b/>
          <w:bCs/>
        </w:rPr>
        <w:t>ώτατος</w:t>
      </w:r>
      <w:proofErr w:type="spellEnd"/>
    </w:p>
    <w:p w14:paraId="41E13804" w14:textId="77777777" w:rsidR="00A0543B" w:rsidRPr="00CF7BD9" w:rsidRDefault="00A0543B" w:rsidP="00A0543B">
      <w:pPr>
        <w:pStyle w:val="ca15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βδελ-</w:t>
      </w:r>
      <w:r w:rsidRPr="00CF7BD9">
        <w:rPr>
          <w:rFonts w:asciiTheme="minorHAnsi" w:hAnsiTheme="minorHAnsi" w:cstheme="minorHAnsi"/>
          <w:b/>
          <w:bCs/>
        </w:rPr>
        <w:t>υρός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βδελυρ-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βδελυρ-</w:t>
      </w:r>
      <w:r w:rsidRPr="00CF7BD9">
        <w:rPr>
          <w:rFonts w:asciiTheme="minorHAnsi" w:hAnsiTheme="minorHAnsi" w:cstheme="minorHAnsi"/>
          <w:b/>
          <w:bCs/>
        </w:rPr>
        <w:t>ώτατος</w:t>
      </w:r>
      <w:proofErr w:type="spellEnd"/>
    </w:p>
    <w:p w14:paraId="782ED04F" w14:textId="77777777" w:rsidR="00A0543B" w:rsidRPr="00CF7BD9" w:rsidRDefault="00A0543B" w:rsidP="00A0543B">
      <w:pPr>
        <w:pStyle w:val="ca15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F7BD9">
        <w:rPr>
          <w:rFonts w:asciiTheme="minorHAnsi" w:hAnsiTheme="minorHAnsi" w:cstheme="minorHAnsi"/>
        </w:rPr>
        <w:t>ἥσυ-</w:t>
      </w:r>
      <w:r w:rsidRPr="00CF7BD9">
        <w:rPr>
          <w:rFonts w:asciiTheme="minorHAnsi" w:hAnsiTheme="minorHAnsi" w:cstheme="minorHAnsi"/>
          <w:b/>
          <w:bCs/>
        </w:rPr>
        <w:t>χος</w:t>
      </w:r>
      <w:proofErr w:type="spellEnd"/>
      <w:r w:rsidRPr="00CF7BD9">
        <w:rPr>
          <w:rFonts w:asciiTheme="minorHAnsi" w:hAnsiTheme="minorHAnsi" w:cstheme="minorHAnsi"/>
        </w:rPr>
        <w:t xml:space="preserve"> </w:t>
      </w:r>
      <w:proofErr w:type="spellStart"/>
      <w:r w:rsidRPr="00CF7BD9">
        <w:rPr>
          <w:rFonts w:asciiTheme="minorHAnsi" w:hAnsiTheme="minorHAnsi" w:cstheme="minorHAnsi"/>
        </w:rPr>
        <w:t>ἡσυχ-</w:t>
      </w:r>
      <w:r w:rsidRPr="00CF7BD9">
        <w:rPr>
          <w:rFonts w:asciiTheme="minorHAnsi" w:hAnsiTheme="minorHAnsi" w:cstheme="minorHAnsi"/>
          <w:b/>
          <w:bCs/>
        </w:rPr>
        <w:t>ώτερος</w:t>
      </w:r>
      <w:proofErr w:type="spellEnd"/>
      <w:r w:rsidRPr="00CF7BD9">
        <w:rPr>
          <w:rFonts w:asciiTheme="minorHAnsi" w:hAnsiTheme="minorHAnsi" w:cstheme="minorHAnsi"/>
        </w:rPr>
        <w:t xml:space="preserve">, </w:t>
      </w:r>
      <w:proofErr w:type="spellStart"/>
      <w:r w:rsidRPr="00CF7BD9">
        <w:rPr>
          <w:rFonts w:asciiTheme="minorHAnsi" w:hAnsiTheme="minorHAnsi" w:cstheme="minorHAnsi"/>
        </w:rPr>
        <w:t>ἡσυχ-</w:t>
      </w:r>
      <w:r w:rsidRPr="00CF7BD9">
        <w:rPr>
          <w:rFonts w:asciiTheme="minorHAnsi" w:hAnsiTheme="minorHAnsi" w:cstheme="minorHAnsi"/>
          <w:b/>
          <w:bCs/>
        </w:rPr>
        <w:t>ώτατος</w:t>
      </w:r>
      <w:proofErr w:type="spellEnd"/>
      <w:r w:rsidRPr="00CF7BD9">
        <w:rPr>
          <w:rFonts w:asciiTheme="minorHAnsi" w:hAnsiTheme="minorHAnsi" w:cstheme="minorHAnsi"/>
        </w:rPr>
        <w:t>.</w:t>
      </w:r>
    </w:p>
    <w:p w14:paraId="36FA6541" w14:textId="77777777" w:rsidR="00A0543B" w:rsidRPr="0013445D" w:rsidRDefault="00A0543B" w:rsidP="00A0543B">
      <w:pPr>
        <w:spacing w:after="0" w:line="240" w:lineRule="auto"/>
        <w:rPr>
          <w:sz w:val="24"/>
          <w:szCs w:val="24"/>
        </w:rPr>
      </w:pPr>
    </w:p>
    <w:p w14:paraId="091DE93F" w14:textId="6D253F12" w:rsidR="0013445D" w:rsidRDefault="0013445D" w:rsidP="0013445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543B">
        <w:rPr>
          <w:b/>
          <w:bCs/>
          <w:sz w:val="24"/>
          <w:szCs w:val="24"/>
        </w:rPr>
        <w:t>Τριτόκλιτα επίθετα</w:t>
      </w:r>
      <w:r>
        <w:rPr>
          <w:sz w:val="24"/>
          <w:szCs w:val="24"/>
        </w:rPr>
        <w:t xml:space="preserve"> ( </w:t>
      </w:r>
      <w:bookmarkEnd w:id="2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ύς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εῖα</w:t>
      </w:r>
      <w:proofErr w:type="spellEnd"/>
      <w:r>
        <w:rPr>
          <w:sz w:val="24"/>
          <w:szCs w:val="24"/>
        </w:rPr>
        <w:t>, -ύ)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2331"/>
        <w:gridCol w:w="2511"/>
      </w:tblGrid>
      <w:tr w:rsidR="0013445D" w:rsidRPr="00296F0D" w14:paraId="4C68A122" w14:textId="77777777" w:rsidTr="009F7D1C">
        <w:trPr>
          <w:trHeight w:val="398"/>
        </w:trPr>
        <w:tc>
          <w:tcPr>
            <w:tcW w:w="2978" w:type="dxa"/>
          </w:tcPr>
          <w:p w14:paraId="0C44810A" w14:textId="77777777" w:rsidR="0013445D" w:rsidRPr="00296F0D" w:rsidRDefault="0013445D" w:rsidP="00937F0B">
            <w:pPr>
              <w:rPr>
                <w:b/>
                <w:bCs/>
                <w:sz w:val="24"/>
                <w:szCs w:val="24"/>
              </w:rPr>
            </w:pPr>
            <w:r w:rsidRPr="00296F0D">
              <w:rPr>
                <w:b/>
                <w:bCs/>
                <w:sz w:val="24"/>
                <w:szCs w:val="24"/>
              </w:rPr>
              <w:t>ΘΕΤΙΚΟΣ</w:t>
            </w:r>
          </w:p>
        </w:tc>
        <w:tc>
          <w:tcPr>
            <w:tcW w:w="2331" w:type="dxa"/>
          </w:tcPr>
          <w:p w14:paraId="3B17205E" w14:textId="77777777" w:rsidR="0013445D" w:rsidRPr="00296F0D" w:rsidRDefault="0013445D" w:rsidP="00937F0B">
            <w:pPr>
              <w:rPr>
                <w:b/>
                <w:bCs/>
                <w:sz w:val="24"/>
                <w:szCs w:val="24"/>
              </w:rPr>
            </w:pPr>
            <w:r w:rsidRPr="00296F0D">
              <w:rPr>
                <w:b/>
                <w:bCs/>
                <w:sz w:val="24"/>
                <w:szCs w:val="24"/>
              </w:rPr>
              <w:t>ΣΥΓΚΡΙΤΙΚΟΣ</w:t>
            </w:r>
          </w:p>
        </w:tc>
        <w:tc>
          <w:tcPr>
            <w:tcW w:w="2511" w:type="dxa"/>
          </w:tcPr>
          <w:p w14:paraId="014197C9" w14:textId="77777777" w:rsidR="0013445D" w:rsidRPr="00296F0D" w:rsidRDefault="0013445D" w:rsidP="00937F0B">
            <w:pPr>
              <w:rPr>
                <w:b/>
                <w:bCs/>
                <w:sz w:val="24"/>
                <w:szCs w:val="24"/>
              </w:rPr>
            </w:pPr>
            <w:r w:rsidRPr="00296F0D">
              <w:rPr>
                <w:b/>
                <w:bCs/>
                <w:sz w:val="24"/>
                <w:szCs w:val="24"/>
              </w:rPr>
              <w:t>ΥΠΕΡΘΕΤΙΚΟΣ</w:t>
            </w:r>
          </w:p>
        </w:tc>
      </w:tr>
      <w:tr w:rsidR="0013445D" w14:paraId="196285C5" w14:textId="77777777" w:rsidTr="009F7D1C">
        <w:trPr>
          <w:trHeight w:val="398"/>
        </w:trPr>
        <w:tc>
          <w:tcPr>
            <w:tcW w:w="2978" w:type="dxa"/>
          </w:tcPr>
          <w:p w14:paraId="64FA6826" w14:textId="62294A0D" w:rsidR="0013445D" w:rsidRDefault="009F7D1C" w:rsidP="00937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Βαρύς (θέμα: βαρύ-)</w:t>
            </w:r>
          </w:p>
        </w:tc>
        <w:tc>
          <w:tcPr>
            <w:tcW w:w="2331" w:type="dxa"/>
          </w:tcPr>
          <w:p w14:paraId="757A5417" w14:textId="712A4A80" w:rsidR="0013445D" w:rsidRDefault="009F7D1C" w:rsidP="00937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βαρ</w:t>
            </w:r>
            <w:r w:rsidRPr="007362D4">
              <w:rPr>
                <w:b/>
                <w:bCs/>
                <w:sz w:val="24"/>
                <w:szCs w:val="24"/>
              </w:rPr>
              <w:t>ύ</w:t>
            </w:r>
            <w:r w:rsidRPr="00A220C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="0013445D" w:rsidRPr="00A220C1">
              <w:rPr>
                <w:b/>
                <w:bCs/>
                <w:sz w:val="24"/>
                <w:szCs w:val="24"/>
              </w:rPr>
              <w:t>τερος</w:t>
            </w:r>
            <w:proofErr w:type="spellEnd"/>
            <w:r w:rsidR="0013445D">
              <w:rPr>
                <w:b/>
                <w:bCs/>
                <w:sz w:val="24"/>
                <w:szCs w:val="24"/>
              </w:rPr>
              <w:t xml:space="preserve">, </w:t>
            </w:r>
            <w:r w:rsidR="0013445D" w:rsidRPr="00A220C1">
              <w:rPr>
                <w:sz w:val="24"/>
                <w:szCs w:val="24"/>
              </w:rPr>
              <w:t>-α, -ον</w:t>
            </w:r>
          </w:p>
        </w:tc>
        <w:tc>
          <w:tcPr>
            <w:tcW w:w="2511" w:type="dxa"/>
          </w:tcPr>
          <w:p w14:paraId="70F8F1D6" w14:textId="7E78F2F4" w:rsidR="0013445D" w:rsidRDefault="009F7D1C" w:rsidP="00937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βαρ</w:t>
            </w:r>
            <w:r w:rsidRPr="007362D4">
              <w:rPr>
                <w:b/>
                <w:bCs/>
                <w:sz w:val="24"/>
                <w:szCs w:val="24"/>
              </w:rPr>
              <w:t>ύ</w:t>
            </w:r>
            <w:r w:rsidRPr="00A220C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="0013445D" w:rsidRPr="00A220C1">
              <w:rPr>
                <w:b/>
                <w:bCs/>
                <w:sz w:val="24"/>
                <w:szCs w:val="24"/>
              </w:rPr>
              <w:t>τατος</w:t>
            </w:r>
            <w:proofErr w:type="spellEnd"/>
            <w:r w:rsidR="0013445D">
              <w:rPr>
                <w:b/>
                <w:bCs/>
                <w:sz w:val="24"/>
                <w:szCs w:val="24"/>
              </w:rPr>
              <w:t xml:space="preserve">, </w:t>
            </w:r>
            <w:r w:rsidR="0013445D" w:rsidRPr="00A220C1">
              <w:rPr>
                <w:sz w:val="24"/>
                <w:szCs w:val="24"/>
              </w:rPr>
              <w:t>-η, -ον</w:t>
            </w:r>
          </w:p>
        </w:tc>
      </w:tr>
      <w:tr w:rsidR="0013445D" w14:paraId="5F42D43A" w14:textId="77777777" w:rsidTr="009F7D1C">
        <w:trPr>
          <w:trHeight w:val="414"/>
        </w:trPr>
        <w:tc>
          <w:tcPr>
            <w:tcW w:w="2978" w:type="dxa"/>
          </w:tcPr>
          <w:p w14:paraId="73B2A71D" w14:textId="70D787E1" w:rsidR="0013445D" w:rsidRDefault="009F7D1C" w:rsidP="00937F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ὀξύς</w:t>
            </w:r>
            <w:proofErr w:type="spellEnd"/>
            <w:r>
              <w:rPr>
                <w:sz w:val="24"/>
                <w:szCs w:val="24"/>
              </w:rPr>
              <w:t xml:space="preserve">  (θέμα: </w:t>
            </w:r>
            <w:proofErr w:type="spellStart"/>
            <w:r>
              <w:rPr>
                <w:sz w:val="24"/>
                <w:szCs w:val="24"/>
              </w:rPr>
              <w:t>ὀξύ</w:t>
            </w:r>
            <w:proofErr w:type="spellEnd"/>
            <w:r>
              <w:rPr>
                <w:sz w:val="24"/>
                <w:szCs w:val="24"/>
              </w:rPr>
              <w:t>-)</w:t>
            </w:r>
          </w:p>
        </w:tc>
        <w:tc>
          <w:tcPr>
            <w:tcW w:w="2331" w:type="dxa"/>
          </w:tcPr>
          <w:p w14:paraId="27C1E77E" w14:textId="77BB6EDD" w:rsidR="0013445D" w:rsidRDefault="009F7D1C" w:rsidP="00937F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ὀξ</w:t>
            </w:r>
            <w:r w:rsidRPr="007362D4">
              <w:rPr>
                <w:b/>
                <w:bCs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-</w:t>
            </w:r>
            <w:r w:rsidR="0013445D" w:rsidRPr="00A220C1">
              <w:rPr>
                <w:b/>
                <w:bCs/>
                <w:sz w:val="24"/>
                <w:szCs w:val="24"/>
              </w:rPr>
              <w:t>τερος</w:t>
            </w:r>
            <w:proofErr w:type="spellEnd"/>
            <w:r w:rsidR="0013445D">
              <w:rPr>
                <w:sz w:val="24"/>
                <w:szCs w:val="24"/>
              </w:rPr>
              <w:t>, -α, -ον</w:t>
            </w:r>
          </w:p>
        </w:tc>
        <w:tc>
          <w:tcPr>
            <w:tcW w:w="2511" w:type="dxa"/>
          </w:tcPr>
          <w:p w14:paraId="54DA8C3D" w14:textId="4920E0CF" w:rsidR="0013445D" w:rsidRDefault="009F7D1C" w:rsidP="00937F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ὀξ</w:t>
            </w:r>
            <w:r w:rsidRPr="007362D4">
              <w:rPr>
                <w:b/>
                <w:bCs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-</w:t>
            </w:r>
            <w:r w:rsidR="0013445D" w:rsidRPr="00A220C1">
              <w:rPr>
                <w:b/>
                <w:bCs/>
                <w:sz w:val="24"/>
                <w:szCs w:val="24"/>
              </w:rPr>
              <w:t>τατος</w:t>
            </w:r>
            <w:proofErr w:type="spellEnd"/>
            <w:r w:rsidR="0013445D">
              <w:rPr>
                <w:sz w:val="24"/>
                <w:szCs w:val="24"/>
              </w:rPr>
              <w:t>, -η, -ον</w:t>
            </w:r>
          </w:p>
        </w:tc>
      </w:tr>
    </w:tbl>
    <w:p w14:paraId="1C9CE5BC" w14:textId="77777777" w:rsidR="00DA2203" w:rsidRPr="00DA2203" w:rsidRDefault="00DA2203" w:rsidP="00DA2203">
      <w:pPr>
        <w:pStyle w:val="a3"/>
        <w:spacing w:after="0" w:line="240" w:lineRule="auto"/>
        <w:rPr>
          <w:sz w:val="24"/>
          <w:szCs w:val="24"/>
        </w:rPr>
      </w:pPr>
    </w:p>
    <w:p w14:paraId="5C1B2E4F" w14:textId="6570348D" w:rsidR="0013445D" w:rsidRDefault="009F7D1C" w:rsidP="009F7D1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543B">
        <w:rPr>
          <w:b/>
          <w:bCs/>
          <w:sz w:val="24"/>
          <w:szCs w:val="24"/>
        </w:rPr>
        <w:t>Τριτόκλιτα επίθετα</w:t>
      </w:r>
      <w:r>
        <w:rPr>
          <w:sz w:val="24"/>
          <w:szCs w:val="24"/>
        </w:rPr>
        <w:t xml:space="preserve"> (-ης, -</w:t>
      </w:r>
      <w:proofErr w:type="spellStart"/>
      <w:r>
        <w:rPr>
          <w:sz w:val="24"/>
          <w:szCs w:val="24"/>
        </w:rPr>
        <w:t>ες</w:t>
      </w:r>
      <w:proofErr w:type="spellEnd"/>
      <w:r>
        <w:rPr>
          <w:sz w:val="24"/>
          <w:szCs w:val="24"/>
        </w:rPr>
        <w:t xml:space="preserve">  και -ων, -ον)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</w:tblGrid>
      <w:tr w:rsidR="009F7D1C" w:rsidRPr="00296F0D" w14:paraId="552C8DFF" w14:textId="77777777" w:rsidTr="00CF7BD9">
        <w:trPr>
          <w:trHeight w:val="398"/>
        </w:trPr>
        <w:tc>
          <w:tcPr>
            <w:tcW w:w="3119" w:type="dxa"/>
          </w:tcPr>
          <w:p w14:paraId="107171E6" w14:textId="77777777" w:rsidR="009F7D1C" w:rsidRPr="00296F0D" w:rsidRDefault="009F7D1C" w:rsidP="00937F0B">
            <w:pPr>
              <w:rPr>
                <w:b/>
                <w:bCs/>
                <w:sz w:val="24"/>
                <w:szCs w:val="24"/>
              </w:rPr>
            </w:pPr>
            <w:bookmarkStart w:id="3" w:name="_Hlk56716218"/>
            <w:r w:rsidRPr="00296F0D">
              <w:rPr>
                <w:b/>
                <w:bCs/>
                <w:sz w:val="24"/>
                <w:szCs w:val="24"/>
              </w:rPr>
              <w:t>ΘΕΤΙΚΟΣ</w:t>
            </w:r>
          </w:p>
        </w:tc>
        <w:tc>
          <w:tcPr>
            <w:tcW w:w="2835" w:type="dxa"/>
          </w:tcPr>
          <w:p w14:paraId="6B2B3781" w14:textId="77777777" w:rsidR="009F7D1C" w:rsidRPr="00296F0D" w:rsidRDefault="009F7D1C" w:rsidP="00937F0B">
            <w:pPr>
              <w:rPr>
                <w:b/>
                <w:bCs/>
                <w:sz w:val="24"/>
                <w:szCs w:val="24"/>
              </w:rPr>
            </w:pPr>
            <w:r w:rsidRPr="00296F0D">
              <w:rPr>
                <w:b/>
                <w:bCs/>
                <w:sz w:val="24"/>
                <w:szCs w:val="24"/>
              </w:rPr>
              <w:t>ΣΥΓΚΡΙΤΙΚΟΣ</w:t>
            </w:r>
          </w:p>
        </w:tc>
        <w:tc>
          <w:tcPr>
            <w:tcW w:w="2835" w:type="dxa"/>
          </w:tcPr>
          <w:p w14:paraId="73FD3D7B" w14:textId="77777777" w:rsidR="009F7D1C" w:rsidRPr="00296F0D" w:rsidRDefault="009F7D1C" w:rsidP="00937F0B">
            <w:pPr>
              <w:rPr>
                <w:b/>
                <w:bCs/>
                <w:sz w:val="24"/>
                <w:szCs w:val="24"/>
              </w:rPr>
            </w:pPr>
            <w:r w:rsidRPr="00296F0D">
              <w:rPr>
                <w:b/>
                <w:bCs/>
                <w:sz w:val="24"/>
                <w:szCs w:val="24"/>
              </w:rPr>
              <w:t>ΥΠΕΡΘΕΤΙΚΟΣ</w:t>
            </w:r>
          </w:p>
        </w:tc>
      </w:tr>
      <w:tr w:rsidR="009F7D1C" w14:paraId="6915E784" w14:textId="77777777" w:rsidTr="00CF7BD9">
        <w:trPr>
          <w:trHeight w:val="398"/>
        </w:trPr>
        <w:tc>
          <w:tcPr>
            <w:tcW w:w="3119" w:type="dxa"/>
          </w:tcPr>
          <w:p w14:paraId="29504249" w14:textId="665EAAD2" w:rsidR="009F7D1C" w:rsidRDefault="009F7D1C" w:rsidP="00937F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Εὐλαβής</w:t>
            </w:r>
            <w:proofErr w:type="spellEnd"/>
            <w:r>
              <w:rPr>
                <w:sz w:val="24"/>
                <w:szCs w:val="24"/>
              </w:rPr>
              <w:t xml:space="preserve">(θέμα: </w:t>
            </w:r>
            <w:proofErr w:type="spellStart"/>
            <w:r>
              <w:rPr>
                <w:sz w:val="24"/>
                <w:szCs w:val="24"/>
              </w:rPr>
              <w:t>εὐλαβέσ</w:t>
            </w:r>
            <w:proofErr w:type="spellEnd"/>
            <w:r>
              <w:rPr>
                <w:sz w:val="24"/>
                <w:szCs w:val="24"/>
              </w:rPr>
              <w:t>-)</w:t>
            </w:r>
          </w:p>
        </w:tc>
        <w:tc>
          <w:tcPr>
            <w:tcW w:w="2835" w:type="dxa"/>
          </w:tcPr>
          <w:p w14:paraId="070BAB69" w14:textId="00F73B3D" w:rsidR="009F7D1C" w:rsidRDefault="009F7D1C" w:rsidP="00937F0B">
            <w:pPr>
              <w:rPr>
                <w:sz w:val="24"/>
                <w:szCs w:val="24"/>
              </w:rPr>
            </w:pPr>
            <w:proofErr w:type="spellStart"/>
            <w:r w:rsidRPr="009F7D1C">
              <w:rPr>
                <w:sz w:val="24"/>
                <w:szCs w:val="24"/>
              </w:rPr>
              <w:t>Εὐλαβ</w:t>
            </w:r>
            <w:r w:rsidR="00CF7BD9" w:rsidRPr="007362D4">
              <w:rPr>
                <w:b/>
                <w:bCs/>
                <w:sz w:val="24"/>
                <w:szCs w:val="24"/>
              </w:rPr>
              <w:t>έ</w:t>
            </w:r>
            <w:r w:rsidRPr="007362D4">
              <w:rPr>
                <w:b/>
                <w:bCs/>
                <w:sz w:val="24"/>
                <w:szCs w:val="24"/>
              </w:rPr>
              <w:t>σ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A220C1">
              <w:rPr>
                <w:b/>
                <w:bCs/>
                <w:sz w:val="24"/>
                <w:szCs w:val="24"/>
              </w:rPr>
              <w:t>τερος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A220C1">
              <w:rPr>
                <w:sz w:val="24"/>
                <w:szCs w:val="24"/>
              </w:rPr>
              <w:t>-α, -ον</w:t>
            </w:r>
          </w:p>
        </w:tc>
        <w:tc>
          <w:tcPr>
            <w:tcW w:w="2835" w:type="dxa"/>
          </w:tcPr>
          <w:p w14:paraId="65BB9A28" w14:textId="717A5278" w:rsidR="009F7D1C" w:rsidRDefault="009F7D1C" w:rsidP="00937F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Εὐλαβ</w:t>
            </w:r>
            <w:r w:rsidRPr="007362D4">
              <w:rPr>
                <w:b/>
                <w:bCs/>
                <w:sz w:val="24"/>
                <w:szCs w:val="24"/>
              </w:rPr>
              <w:t>έσ</w:t>
            </w:r>
            <w:r>
              <w:rPr>
                <w:sz w:val="24"/>
                <w:szCs w:val="24"/>
              </w:rPr>
              <w:t>-</w:t>
            </w:r>
            <w:r w:rsidRPr="00A220C1">
              <w:rPr>
                <w:b/>
                <w:bCs/>
                <w:sz w:val="24"/>
                <w:szCs w:val="24"/>
              </w:rPr>
              <w:t>τατος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A220C1">
              <w:rPr>
                <w:sz w:val="24"/>
                <w:szCs w:val="24"/>
              </w:rPr>
              <w:t>-η, -ον</w:t>
            </w:r>
          </w:p>
        </w:tc>
      </w:tr>
      <w:tr w:rsidR="009F7D1C" w14:paraId="255201CC" w14:textId="77777777" w:rsidTr="00CF7BD9">
        <w:trPr>
          <w:trHeight w:val="414"/>
        </w:trPr>
        <w:tc>
          <w:tcPr>
            <w:tcW w:w="3119" w:type="dxa"/>
          </w:tcPr>
          <w:p w14:paraId="085F9DE1" w14:textId="10FDC6A3" w:rsidR="009F7D1C" w:rsidRDefault="009F7D1C" w:rsidP="00937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Συνήθης (θέμα: </w:t>
            </w:r>
            <w:proofErr w:type="spellStart"/>
            <w:r>
              <w:rPr>
                <w:sz w:val="24"/>
                <w:szCs w:val="24"/>
              </w:rPr>
              <w:t>σύνηθεσ</w:t>
            </w:r>
            <w:proofErr w:type="spellEnd"/>
            <w:r>
              <w:rPr>
                <w:sz w:val="24"/>
                <w:szCs w:val="24"/>
              </w:rPr>
              <w:t>-)</w:t>
            </w:r>
          </w:p>
        </w:tc>
        <w:tc>
          <w:tcPr>
            <w:tcW w:w="2835" w:type="dxa"/>
          </w:tcPr>
          <w:p w14:paraId="57387BEE" w14:textId="1E2A890A" w:rsidR="009F7D1C" w:rsidRDefault="009F7D1C" w:rsidP="00937F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συνηθ</w:t>
            </w:r>
            <w:r w:rsidRPr="007362D4">
              <w:rPr>
                <w:b/>
                <w:bCs/>
                <w:sz w:val="24"/>
                <w:szCs w:val="24"/>
              </w:rPr>
              <w:t>έσ</w:t>
            </w:r>
            <w:r>
              <w:rPr>
                <w:sz w:val="24"/>
                <w:szCs w:val="24"/>
              </w:rPr>
              <w:t>-</w:t>
            </w:r>
            <w:r w:rsidRPr="00A220C1">
              <w:rPr>
                <w:b/>
                <w:bCs/>
                <w:sz w:val="24"/>
                <w:szCs w:val="24"/>
              </w:rPr>
              <w:t>τερος</w:t>
            </w:r>
            <w:proofErr w:type="spellEnd"/>
            <w:r>
              <w:rPr>
                <w:sz w:val="24"/>
                <w:szCs w:val="24"/>
              </w:rPr>
              <w:t>, -α, -ον</w:t>
            </w:r>
          </w:p>
        </w:tc>
        <w:tc>
          <w:tcPr>
            <w:tcW w:w="2835" w:type="dxa"/>
          </w:tcPr>
          <w:p w14:paraId="2CF74655" w14:textId="6333EA7B" w:rsidR="009F7D1C" w:rsidRDefault="009F7D1C" w:rsidP="00937F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Συνηθ</w:t>
            </w:r>
            <w:r w:rsidRPr="007362D4">
              <w:rPr>
                <w:b/>
                <w:bCs/>
                <w:sz w:val="24"/>
                <w:szCs w:val="24"/>
              </w:rPr>
              <w:t>έσ</w:t>
            </w:r>
            <w:r>
              <w:rPr>
                <w:sz w:val="24"/>
                <w:szCs w:val="24"/>
              </w:rPr>
              <w:t>-</w:t>
            </w:r>
            <w:r w:rsidRPr="00A220C1">
              <w:rPr>
                <w:b/>
                <w:bCs/>
                <w:sz w:val="24"/>
                <w:szCs w:val="24"/>
              </w:rPr>
              <w:t>τατος</w:t>
            </w:r>
            <w:proofErr w:type="spellEnd"/>
            <w:r>
              <w:rPr>
                <w:sz w:val="24"/>
                <w:szCs w:val="24"/>
              </w:rPr>
              <w:t>, -η, -ον</w:t>
            </w:r>
          </w:p>
        </w:tc>
      </w:tr>
      <w:tr w:rsidR="009F7D1C" w14:paraId="48AF6187" w14:textId="77777777" w:rsidTr="00CF7BD9">
        <w:trPr>
          <w:trHeight w:val="398"/>
        </w:trPr>
        <w:tc>
          <w:tcPr>
            <w:tcW w:w="3119" w:type="dxa"/>
          </w:tcPr>
          <w:p w14:paraId="561BBD8F" w14:textId="07CF9DB0" w:rsidR="009F7D1C" w:rsidRDefault="009F7D1C" w:rsidP="00937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σώφρων</w:t>
            </w:r>
            <w:r w:rsidRPr="00A220C1">
              <w:rPr>
                <w:sz w:val="24"/>
                <w:szCs w:val="24"/>
              </w:rPr>
              <w:t xml:space="preserve">(θέμα: </w:t>
            </w:r>
            <w:proofErr w:type="spellStart"/>
            <w:r>
              <w:rPr>
                <w:sz w:val="24"/>
                <w:szCs w:val="24"/>
              </w:rPr>
              <w:t>σωφρον</w:t>
            </w:r>
            <w:proofErr w:type="spellEnd"/>
            <w:r w:rsidRPr="00A220C1">
              <w:rPr>
                <w:sz w:val="24"/>
                <w:szCs w:val="24"/>
              </w:rPr>
              <w:t>-)</w:t>
            </w:r>
          </w:p>
        </w:tc>
        <w:tc>
          <w:tcPr>
            <w:tcW w:w="2835" w:type="dxa"/>
          </w:tcPr>
          <w:p w14:paraId="0143F79C" w14:textId="678A5EA5" w:rsidR="009F7D1C" w:rsidRDefault="000E4B0F" w:rsidP="00937F0B">
            <w:pPr>
              <w:rPr>
                <w:sz w:val="24"/>
                <w:szCs w:val="24"/>
              </w:rPr>
            </w:pPr>
            <w:proofErr w:type="spellStart"/>
            <w:r w:rsidRPr="00CF7BD9">
              <w:rPr>
                <w:sz w:val="24"/>
                <w:szCs w:val="24"/>
              </w:rPr>
              <w:t>Σ</w:t>
            </w:r>
            <w:r w:rsidR="00CF7BD9" w:rsidRPr="00CF7BD9">
              <w:rPr>
                <w:sz w:val="24"/>
                <w:szCs w:val="24"/>
              </w:rPr>
              <w:t>ωφρον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 w:rsidR="00CF7BD9" w:rsidRPr="00CF7BD9">
              <w:rPr>
                <w:b/>
                <w:bCs/>
                <w:sz w:val="24"/>
                <w:szCs w:val="24"/>
              </w:rPr>
              <w:t>έσ</w:t>
            </w:r>
            <w:r w:rsidR="009F7D1C" w:rsidRPr="00701572">
              <w:rPr>
                <w:b/>
                <w:bCs/>
                <w:sz w:val="24"/>
                <w:szCs w:val="24"/>
              </w:rPr>
              <w:t>τερος</w:t>
            </w:r>
            <w:proofErr w:type="spellEnd"/>
            <w:r w:rsidR="009F7D1C">
              <w:rPr>
                <w:sz w:val="24"/>
                <w:szCs w:val="24"/>
              </w:rPr>
              <w:t xml:space="preserve">, </w:t>
            </w:r>
            <w:r w:rsidR="009F7D1C" w:rsidRPr="00701572">
              <w:rPr>
                <w:sz w:val="24"/>
                <w:szCs w:val="24"/>
              </w:rPr>
              <w:t>-α, -ον</w:t>
            </w:r>
          </w:p>
        </w:tc>
        <w:tc>
          <w:tcPr>
            <w:tcW w:w="2835" w:type="dxa"/>
          </w:tcPr>
          <w:p w14:paraId="277EDB4A" w14:textId="6FADC19A" w:rsidR="009F7D1C" w:rsidRDefault="000E4B0F" w:rsidP="00937F0B">
            <w:pPr>
              <w:rPr>
                <w:sz w:val="24"/>
                <w:szCs w:val="24"/>
              </w:rPr>
            </w:pPr>
            <w:proofErr w:type="spellStart"/>
            <w:r w:rsidRPr="00CF7BD9">
              <w:rPr>
                <w:sz w:val="24"/>
                <w:szCs w:val="24"/>
              </w:rPr>
              <w:t>Σ</w:t>
            </w:r>
            <w:r w:rsidR="00CF7BD9" w:rsidRPr="00CF7BD9">
              <w:rPr>
                <w:sz w:val="24"/>
                <w:szCs w:val="24"/>
              </w:rPr>
              <w:t>ωφρον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 w:rsidR="00CF7BD9" w:rsidRPr="00CF7BD9">
              <w:rPr>
                <w:b/>
                <w:bCs/>
                <w:sz w:val="24"/>
                <w:szCs w:val="24"/>
              </w:rPr>
              <w:t>έσ</w:t>
            </w:r>
            <w:r w:rsidR="009F7D1C" w:rsidRPr="00701572">
              <w:rPr>
                <w:b/>
                <w:bCs/>
                <w:sz w:val="24"/>
                <w:szCs w:val="24"/>
              </w:rPr>
              <w:t>τατος</w:t>
            </w:r>
            <w:proofErr w:type="spellEnd"/>
            <w:r w:rsidR="009F7D1C">
              <w:rPr>
                <w:sz w:val="24"/>
                <w:szCs w:val="24"/>
              </w:rPr>
              <w:t xml:space="preserve">, </w:t>
            </w:r>
            <w:r w:rsidR="009F7D1C" w:rsidRPr="00701572">
              <w:rPr>
                <w:sz w:val="24"/>
                <w:szCs w:val="24"/>
              </w:rPr>
              <w:t>-η, -ον</w:t>
            </w:r>
          </w:p>
        </w:tc>
      </w:tr>
      <w:bookmarkEnd w:id="3"/>
      <w:tr w:rsidR="009F7D1C" w14:paraId="41D14619" w14:textId="77777777" w:rsidTr="00CF7BD9">
        <w:trPr>
          <w:trHeight w:val="398"/>
        </w:trPr>
        <w:tc>
          <w:tcPr>
            <w:tcW w:w="3119" w:type="dxa"/>
          </w:tcPr>
          <w:p w14:paraId="0B3D4D81" w14:textId="28311C97" w:rsidR="009F7D1C" w:rsidRDefault="00CF7BD9" w:rsidP="00937F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Εὐδαίμων</w:t>
            </w:r>
            <w:proofErr w:type="spellEnd"/>
            <w:r w:rsidR="009F7D1C">
              <w:rPr>
                <w:sz w:val="24"/>
                <w:szCs w:val="24"/>
              </w:rPr>
              <w:t xml:space="preserve">  </w:t>
            </w:r>
            <w:r w:rsidR="009F7D1C" w:rsidRPr="00701572">
              <w:rPr>
                <w:sz w:val="24"/>
                <w:szCs w:val="24"/>
              </w:rPr>
              <w:t xml:space="preserve">(θέμα: </w:t>
            </w:r>
            <w:proofErr w:type="spellStart"/>
            <w:r>
              <w:rPr>
                <w:sz w:val="24"/>
                <w:szCs w:val="24"/>
              </w:rPr>
              <w:t>ευδαιμον</w:t>
            </w:r>
            <w:proofErr w:type="spellEnd"/>
            <w:r w:rsidR="009F7D1C" w:rsidRPr="00701572">
              <w:rPr>
                <w:sz w:val="24"/>
                <w:szCs w:val="24"/>
              </w:rPr>
              <w:t>-)</w:t>
            </w:r>
          </w:p>
        </w:tc>
        <w:tc>
          <w:tcPr>
            <w:tcW w:w="2835" w:type="dxa"/>
          </w:tcPr>
          <w:p w14:paraId="49D2F460" w14:textId="211A3A6A" w:rsidR="009F7D1C" w:rsidRDefault="00CF7BD9" w:rsidP="00937F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Εὐδαιμον</w:t>
            </w:r>
            <w:proofErr w:type="spellEnd"/>
            <w:r w:rsidR="000E4B0F">
              <w:rPr>
                <w:sz w:val="24"/>
                <w:szCs w:val="24"/>
              </w:rPr>
              <w:t xml:space="preserve">- </w:t>
            </w:r>
            <w:proofErr w:type="spellStart"/>
            <w:r w:rsidRPr="00CF7BD9">
              <w:rPr>
                <w:b/>
                <w:bCs/>
                <w:sz w:val="24"/>
                <w:szCs w:val="24"/>
              </w:rPr>
              <w:t>έσ</w:t>
            </w:r>
            <w:r w:rsidR="009F7D1C" w:rsidRPr="00701572">
              <w:rPr>
                <w:b/>
                <w:bCs/>
                <w:sz w:val="24"/>
                <w:szCs w:val="24"/>
              </w:rPr>
              <w:t>τερος</w:t>
            </w:r>
            <w:proofErr w:type="spellEnd"/>
            <w:r w:rsidR="009F7D1C">
              <w:rPr>
                <w:b/>
                <w:bCs/>
                <w:sz w:val="24"/>
                <w:szCs w:val="24"/>
              </w:rPr>
              <w:t xml:space="preserve">, </w:t>
            </w:r>
            <w:r w:rsidR="009F7D1C" w:rsidRPr="00701572">
              <w:rPr>
                <w:sz w:val="24"/>
                <w:szCs w:val="24"/>
              </w:rPr>
              <w:t>-α, -ον</w:t>
            </w:r>
          </w:p>
        </w:tc>
        <w:tc>
          <w:tcPr>
            <w:tcW w:w="2835" w:type="dxa"/>
          </w:tcPr>
          <w:p w14:paraId="3CF5EEA7" w14:textId="4848CDF7" w:rsidR="009F7D1C" w:rsidRDefault="00CF7BD9" w:rsidP="00937F0B">
            <w:pPr>
              <w:rPr>
                <w:sz w:val="24"/>
                <w:szCs w:val="24"/>
              </w:rPr>
            </w:pPr>
            <w:proofErr w:type="spellStart"/>
            <w:r w:rsidRPr="00CF7BD9">
              <w:rPr>
                <w:sz w:val="24"/>
                <w:szCs w:val="24"/>
              </w:rPr>
              <w:t>Εὐδαιμον</w:t>
            </w:r>
            <w:proofErr w:type="spellEnd"/>
            <w:r w:rsidR="000E4B0F">
              <w:rPr>
                <w:sz w:val="24"/>
                <w:szCs w:val="24"/>
              </w:rPr>
              <w:t xml:space="preserve">- </w:t>
            </w:r>
            <w:proofErr w:type="spellStart"/>
            <w:r w:rsidRPr="00CF7BD9">
              <w:rPr>
                <w:b/>
                <w:bCs/>
                <w:sz w:val="24"/>
                <w:szCs w:val="24"/>
              </w:rPr>
              <w:t>έσ</w:t>
            </w:r>
            <w:r w:rsidR="009F7D1C" w:rsidRPr="00701572">
              <w:rPr>
                <w:b/>
                <w:bCs/>
                <w:sz w:val="24"/>
                <w:szCs w:val="24"/>
              </w:rPr>
              <w:t>τατος</w:t>
            </w:r>
            <w:proofErr w:type="spellEnd"/>
            <w:r w:rsidR="009F7D1C">
              <w:rPr>
                <w:b/>
                <w:bCs/>
                <w:sz w:val="24"/>
                <w:szCs w:val="24"/>
              </w:rPr>
              <w:t>,</w:t>
            </w:r>
            <w:r w:rsidR="009F7D1C" w:rsidRPr="00701572">
              <w:rPr>
                <w:sz w:val="24"/>
                <w:szCs w:val="24"/>
              </w:rPr>
              <w:t xml:space="preserve"> -η, -ον</w:t>
            </w:r>
          </w:p>
        </w:tc>
      </w:tr>
    </w:tbl>
    <w:p w14:paraId="311950B5" w14:textId="77777777" w:rsidR="00DA2203" w:rsidRDefault="00DA2203" w:rsidP="00DA2203">
      <w:pPr>
        <w:pStyle w:val="a3"/>
        <w:spacing w:after="0" w:line="240" w:lineRule="auto"/>
        <w:rPr>
          <w:sz w:val="24"/>
          <w:szCs w:val="24"/>
        </w:rPr>
      </w:pPr>
    </w:p>
    <w:p w14:paraId="60A7407A" w14:textId="4A260EF9" w:rsidR="00A0543B" w:rsidRPr="00A0543B" w:rsidRDefault="00A0543B" w:rsidP="00A0543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543B">
        <w:rPr>
          <w:sz w:val="24"/>
          <w:szCs w:val="24"/>
        </w:rPr>
        <w:t xml:space="preserve">Το επίθετο </w:t>
      </w:r>
      <w:proofErr w:type="spellStart"/>
      <w:r w:rsidRPr="00A0543B">
        <w:rPr>
          <w:b/>
          <w:bCs/>
          <w:sz w:val="24"/>
          <w:szCs w:val="24"/>
        </w:rPr>
        <w:t>ἁπλοῦς</w:t>
      </w:r>
      <w:proofErr w:type="spellEnd"/>
      <w:r w:rsidRPr="00A0543B">
        <w:rPr>
          <w:b/>
          <w:bCs/>
          <w:sz w:val="24"/>
          <w:szCs w:val="24"/>
        </w:rPr>
        <w:t xml:space="preserve"> </w:t>
      </w:r>
      <w:r w:rsidRPr="00A0543B">
        <w:rPr>
          <w:sz w:val="24"/>
          <w:szCs w:val="24"/>
        </w:rPr>
        <w:t xml:space="preserve">και τα συνηρημένα επίθετα της β' κλίσης με β' συνθετικό το όνομα </w:t>
      </w:r>
      <w:proofErr w:type="spellStart"/>
      <w:r w:rsidRPr="00A0543B">
        <w:rPr>
          <w:b/>
          <w:bCs/>
          <w:sz w:val="24"/>
          <w:szCs w:val="24"/>
        </w:rPr>
        <w:t>νοῦς</w:t>
      </w:r>
      <w:proofErr w:type="spellEnd"/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</w:tblGrid>
      <w:tr w:rsidR="00A0543B" w:rsidRPr="00296F0D" w14:paraId="3CC9B04D" w14:textId="77777777" w:rsidTr="00F23666">
        <w:trPr>
          <w:trHeight w:val="398"/>
        </w:trPr>
        <w:tc>
          <w:tcPr>
            <w:tcW w:w="3119" w:type="dxa"/>
          </w:tcPr>
          <w:p w14:paraId="289B5615" w14:textId="77777777" w:rsidR="00A0543B" w:rsidRPr="00296F0D" w:rsidRDefault="00A0543B" w:rsidP="00F23666">
            <w:pPr>
              <w:rPr>
                <w:b/>
                <w:bCs/>
                <w:sz w:val="24"/>
                <w:szCs w:val="24"/>
              </w:rPr>
            </w:pPr>
            <w:bookmarkStart w:id="4" w:name="_Hlk56716627"/>
            <w:r w:rsidRPr="00296F0D">
              <w:rPr>
                <w:b/>
                <w:bCs/>
                <w:sz w:val="24"/>
                <w:szCs w:val="24"/>
              </w:rPr>
              <w:t>ΘΕΤΙΚΟΣ</w:t>
            </w:r>
          </w:p>
        </w:tc>
        <w:tc>
          <w:tcPr>
            <w:tcW w:w="2835" w:type="dxa"/>
          </w:tcPr>
          <w:p w14:paraId="6A422A22" w14:textId="77777777" w:rsidR="00A0543B" w:rsidRPr="00296F0D" w:rsidRDefault="00A0543B" w:rsidP="00F23666">
            <w:pPr>
              <w:rPr>
                <w:b/>
                <w:bCs/>
                <w:sz w:val="24"/>
                <w:szCs w:val="24"/>
              </w:rPr>
            </w:pPr>
            <w:r w:rsidRPr="00296F0D">
              <w:rPr>
                <w:b/>
                <w:bCs/>
                <w:sz w:val="24"/>
                <w:szCs w:val="24"/>
              </w:rPr>
              <w:t>ΣΥΓΚΡΙΤΙΚΟΣ</w:t>
            </w:r>
          </w:p>
        </w:tc>
        <w:tc>
          <w:tcPr>
            <w:tcW w:w="2835" w:type="dxa"/>
          </w:tcPr>
          <w:p w14:paraId="075757A3" w14:textId="77777777" w:rsidR="00A0543B" w:rsidRPr="007362D4" w:rsidRDefault="00A0543B" w:rsidP="00F23666">
            <w:pPr>
              <w:rPr>
                <w:b/>
                <w:bCs/>
                <w:sz w:val="24"/>
                <w:szCs w:val="24"/>
              </w:rPr>
            </w:pPr>
            <w:r w:rsidRPr="007362D4">
              <w:rPr>
                <w:b/>
                <w:bCs/>
                <w:sz w:val="24"/>
                <w:szCs w:val="24"/>
              </w:rPr>
              <w:t>ΥΠΕΡΘΕΤΙΚΟΣ</w:t>
            </w:r>
          </w:p>
        </w:tc>
      </w:tr>
      <w:tr w:rsidR="00A0543B" w14:paraId="62AAE11D" w14:textId="77777777" w:rsidTr="00F23666">
        <w:trPr>
          <w:trHeight w:val="398"/>
        </w:trPr>
        <w:tc>
          <w:tcPr>
            <w:tcW w:w="3119" w:type="dxa"/>
          </w:tcPr>
          <w:p w14:paraId="207D5AA2" w14:textId="7F6B8DA4" w:rsidR="00A0543B" w:rsidRDefault="00A0543B" w:rsidP="00F23666">
            <w:pPr>
              <w:rPr>
                <w:sz w:val="24"/>
                <w:szCs w:val="24"/>
              </w:rPr>
            </w:pPr>
            <w:proofErr w:type="spellStart"/>
            <w:r w:rsidRPr="00A0543B">
              <w:rPr>
                <w:sz w:val="24"/>
                <w:szCs w:val="24"/>
              </w:rPr>
              <w:t>ἁπλοῦς</w:t>
            </w:r>
            <w:proofErr w:type="spellEnd"/>
            <w:r w:rsidRPr="00A0543B">
              <w:rPr>
                <w:sz w:val="24"/>
                <w:szCs w:val="24"/>
              </w:rPr>
              <w:t xml:space="preserve">, ἡ </w:t>
            </w:r>
            <w:proofErr w:type="spellStart"/>
            <w:r w:rsidRPr="00A0543B">
              <w:rPr>
                <w:sz w:val="24"/>
                <w:szCs w:val="24"/>
              </w:rPr>
              <w:t>ἁπλῆ</w:t>
            </w:r>
            <w:proofErr w:type="spellEnd"/>
            <w:r w:rsidRPr="00A0543B">
              <w:rPr>
                <w:sz w:val="24"/>
                <w:szCs w:val="24"/>
              </w:rPr>
              <w:t xml:space="preserve">, </w:t>
            </w:r>
            <w:proofErr w:type="spellStart"/>
            <w:r w:rsidRPr="00A0543B">
              <w:rPr>
                <w:sz w:val="24"/>
                <w:szCs w:val="24"/>
              </w:rPr>
              <w:t>τὸ</w:t>
            </w:r>
            <w:proofErr w:type="spellEnd"/>
            <w:r w:rsidRPr="00A0543B">
              <w:rPr>
                <w:sz w:val="24"/>
                <w:szCs w:val="24"/>
              </w:rPr>
              <w:t xml:space="preserve"> </w:t>
            </w:r>
            <w:proofErr w:type="spellStart"/>
            <w:r w:rsidRPr="00A0543B">
              <w:rPr>
                <w:sz w:val="24"/>
                <w:szCs w:val="24"/>
              </w:rPr>
              <w:t>ἁπλοῦν</w:t>
            </w:r>
            <w:proofErr w:type="spellEnd"/>
          </w:p>
        </w:tc>
        <w:tc>
          <w:tcPr>
            <w:tcW w:w="2835" w:type="dxa"/>
          </w:tcPr>
          <w:p w14:paraId="040AB878" w14:textId="239EBB0F" w:rsidR="00A0543B" w:rsidRDefault="00A0543B" w:rsidP="00F23666">
            <w:pPr>
              <w:rPr>
                <w:sz w:val="24"/>
                <w:szCs w:val="24"/>
              </w:rPr>
            </w:pPr>
            <w:proofErr w:type="spellStart"/>
            <w:r w:rsidRPr="00A0543B">
              <w:rPr>
                <w:sz w:val="24"/>
                <w:szCs w:val="24"/>
              </w:rPr>
              <w:t>ἁπλ-</w:t>
            </w:r>
            <w:r w:rsidRPr="00A0543B">
              <w:rPr>
                <w:b/>
                <w:bCs/>
                <w:sz w:val="24"/>
                <w:szCs w:val="24"/>
              </w:rPr>
              <w:t>ούστερος</w:t>
            </w:r>
            <w:proofErr w:type="spellEnd"/>
            <w:r w:rsidRPr="00A0543B">
              <w:rPr>
                <w:sz w:val="24"/>
                <w:szCs w:val="24"/>
              </w:rPr>
              <w:t>,</w:t>
            </w:r>
            <w:r w:rsidR="007362D4">
              <w:rPr>
                <w:sz w:val="24"/>
                <w:szCs w:val="24"/>
              </w:rPr>
              <w:t xml:space="preserve"> </w:t>
            </w:r>
            <w:r w:rsidR="007362D4" w:rsidRPr="007362D4">
              <w:rPr>
                <w:sz w:val="24"/>
                <w:szCs w:val="24"/>
              </w:rPr>
              <w:t>-α, -ον</w:t>
            </w:r>
          </w:p>
        </w:tc>
        <w:tc>
          <w:tcPr>
            <w:tcW w:w="2835" w:type="dxa"/>
          </w:tcPr>
          <w:p w14:paraId="2A538F3D" w14:textId="3AD1A658" w:rsidR="00A0543B" w:rsidRPr="007362D4" w:rsidRDefault="007362D4" w:rsidP="00F23666">
            <w:pPr>
              <w:rPr>
                <w:sz w:val="24"/>
                <w:szCs w:val="24"/>
              </w:rPr>
            </w:pPr>
            <w:proofErr w:type="spellStart"/>
            <w:r w:rsidRPr="007362D4">
              <w:rPr>
                <w:sz w:val="24"/>
                <w:szCs w:val="24"/>
              </w:rPr>
              <w:t>ἁπλ</w:t>
            </w:r>
            <w:r w:rsidRPr="007362D4">
              <w:rPr>
                <w:b/>
                <w:bCs/>
                <w:sz w:val="24"/>
                <w:szCs w:val="24"/>
              </w:rPr>
              <w:t>-ούστατος</w:t>
            </w:r>
            <w:proofErr w:type="spellEnd"/>
            <w:r w:rsidRPr="007362D4">
              <w:rPr>
                <w:b/>
                <w:bCs/>
                <w:sz w:val="24"/>
                <w:szCs w:val="24"/>
              </w:rPr>
              <w:t xml:space="preserve">, </w:t>
            </w:r>
            <w:r w:rsidRPr="007362D4">
              <w:rPr>
                <w:sz w:val="24"/>
                <w:szCs w:val="24"/>
              </w:rPr>
              <w:t>-η, -ον</w:t>
            </w:r>
          </w:p>
        </w:tc>
      </w:tr>
      <w:tr w:rsidR="00A0543B" w14:paraId="17A7B579" w14:textId="77777777" w:rsidTr="00F23666">
        <w:trPr>
          <w:trHeight w:val="414"/>
        </w:trPr>
        <w:tc>
          <w:tcPr>
            <w:tcW w:w="3119" w:type="dxa"/>
          </w:tcPr>
          <w:p w14:paraId="508AFA17" w14:textId="7B082EEB" w:rsidR="00A0543B" w:rsidRDefault="007362D4" w:rsidP="00F23666">
            <w:pPr>
              <w:rPr>
                <w:sz w:val="24"/>
                <w:szCs w:val="24"/>
              </w:rPr>
            </w:pPr>
            <w:proofErr w:type="spellStart"/>
            <w:r w:rsidRPr="007362D4">
              <w:rPr>
                <w:sz w:val="24"/>
                <w:szCs w:val="24"/>
              </w:rPr>
              <w:t>εὔνους</w:t>
            </w:r>
            <w:proofErr w:type="spellEnd"/>
            <w:r w:rsidRPr="007362D4">
              <w:rPr>
                <w:sz w:val="24"/>
                <w:szCs w:val="24"/>
              </w:rPr>
              <w:t xml:space="preserve">, ἡ </w:t>
            </w:r>
            <w:proofErr w:type="spellStart"/>
            <w:r w:rsidRPr="007362D4">
              <w:rPr>
                <w:sz w:val="24"/>
                <w:szCs w:val="24"/>
              </w:rPr>
              <w:t>εὔνους</w:t>
            </w:r>
            <w:proofErr w:type="spellEnd"/>
            <w:r w:rsidRPr="007362D4">
              <w:rPr>
                <w:sz w:val="24"/>
                <w:szCs w:val="24"/>
              </w:rPr>
              <w:t xml:space="preserve">, </w:t>
            </w:r>
            <w:proofErr w:type="spellStart"/>
            <w:r w:rsidRPr="007362D4">
              <w:rPr>
                <w:sz w:val="24"/>
                <w:szCs w:val="24"/>
              </w:rPr>
              <w:t>τὸ</w:t>
            </w:r>
            <w:proofErr w:type="spellEnd"/>
            <w:r w:rsidRPr="007362D4">
              <w:rPr>
                <w:sz w:val="24"/>
                <w:szCs w:val="24"/>
              </w:rPr>
              <w:t xml:space="preserve"> </w:t>
            </w:r>
            <w:proofErr w:type="spellStart"/>
            <w:r w:rsidRPr="007362D4">
              <w:rPr>
                <w:sz w:val="24"/>
                <w:szCs w:val="24"/>
              </w:rPr>
              <w:t>εὔνουν</w:t>
            </w:r>
            <w:proofErr w:type="spellEnd"/>
          </w:p>
        </w:tc>
        <w:tc>
          <w:tcPr>
            <w:tcW w:w="2835" w:type="dxa"/>
          </w:tcPr>
          <w:p w14:paraId="7EA9150D" w14:textId="15F5CB72" w:rsidR="00A0543B" w:rsidRDefault="007362D4" w:rsidP="00F23666">
            <w:pPr>
              <w:rPr>
                <w:sz w:val="24"/>
                <w:szCs w:val="24"/>
              </w:rPr>
            </w:pPr>
            <w:proofErr w:type="spellStart"/>
            <w:r w:rsidRPr="007362D4">
              <w:rPr>
                <w:sz w:val="24"/>
                <w:szCs w:val="24"/>
              </w:rPr>
              <w:t>εὐν-</w:t>
            </w:r>
            <w:r w:rsidRPr="007362D4">
              <w:rPr>
                <w:b/>
                <w:bCs/>
                <w:sz w:val="24"/>
                <w:szCs w:val="24"/>
              </w:rPr>
              <w:t>ούστερος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7362D4">
              <w:rPr>
                <w:sz w:val="24"/>
                <w:szCs w:val="24"/>
              </w:rPr>
              <w:t>-α, -ον</w:t>
            </w:r>
          </w:p>
        </w:tc>
        <w:tc>
          <w:tcPr>
            <w:tcW w:w="2835" w:type="dxa"/>
          </w:tcPr>
          <w:p w14:paraId="3799859D" w14:textId="23DB9AE2" w:rsidR="00A0543B" w:rsidRPr="007362D4" w:rsidRDefault="007362D4" w:rsidP="00F23666">
            <w:pPr>
              <w:rPr>
                <w:sz w:val="24"/>
                <w:szCs w:val="24"/>
              </w:rPr>
            </w:pPr>
            <w:proofErr w:type="spellStart"/>
            <w:r w:rsidRPr="007362D4">
              <w:rPr>
                <w:sz w:val="24"/>
                <w:szCs w:val="24"/>
              </w:rPr>
              <w:t>εὐν</w:t>
            </w:r>
            <w:r w:rsidRPr="007362D4">
              <w:rPr>
                <w:b/>
                <w:bCs/>
                <w:sz w:val="24"/>
                <w:szCs w:val="24"/>
              </w:rPr>
              <w:t>-ούστατος</w:t>
            </w:r>
            <w:proofErr w:type="spellEnd"/>
            <w:r w:rsidRPr="007362D4">
              <w:rPr>
                <w:sz w:val="24"/>
                <w:szCs w:val="24"/>
              </w:rPr>
              <w:t>, -η, -ον</w:t>
            </w:r>
          </w:p>
        </w:tc>
      </w:tr>
      <w:bookmarkEnd w:id="4"/>
    </w:tbl>
    <w:p w14:paraId="5210BA9A" w14:textId="77777777" w:rsidR="00DA2203" w:rsidRDefault="00DA2203" w:rsidP="00DA2203">
      <w:pPr>
        <w:pStyle w:val="a3"/>
        <w:spacing w:after="0" w:line="240" w:lineRule="auto"/>
        <w:rPr>
          <w:sz w:val="24"/>
          <w:szCs w:val="24"/>
        </w:rPr>
      </w:pPr>
    </w:p>
    <w:p w14:paraId="2E4D72D7" w14:textId="3339F8F6" w:rsidR="00A0543B" w:rsidRPr="007362D4" w:rsidRDefault="007362D4" w:rsidP="007362D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362D4">
        <w:rPr>
          <w:sz w:val="24"/>
          <w:szCs w:val="24"/>
        </w:rPr>
        <w:t xml:space="preserve">Τα </w:t>
      </w:r>
      <w:proofErr w:type="spellStart"/>
      <w:r w:rsidRPr="007362D4">
        <w:rPr>
          <w:sz w:val="24"/>
          <w:szCs w:val="24"/>
        </w:rPr>
        <w:t>μονοκατάληκτα</w:t>
      </w:r>
      <w:proofErr w:type="spellEnd"/>
      <w:r w:rsidRPr="007362D4">
        <w:rPr>
          <w:sz w:val="24"/>
          <w:szCs w:val="24"/>
        </w:rPr>
        <w:t xml:space="preserve"> επίθετα </w:t>
      </w:r>
      <w:proofErr w:type="spellStart"/>
      <w:r w:rsidRPr="007362D4">
        <w:rPr>
          <w:b/>
          <w:bCs/>
          <w:sz w:val="24"/>
          <w:szCs w:val="24"/>
        </w:rPr>
        <w:t>ἅρπαξ</w:t>
      </w:r>
      <w:proofErr w:type="spellEnd"/>
      <w:r w:rsidRPr="007362D4">
        <w:rPr>
          <w:sz w:val="24"/>
          <w:szCs w:val="24"/>
        </w:rPr>
        <w:t xml:space="preserve">, </w:t>
      </w:r>
      <w:r w:rsidRPr="007362D4">
        <w:rPr>
          <w:b/>
          <w:bCs/>
          <w:sz w:val="24"/>
          <w:szCs w:val="24"/>
        </w:rPr>
        <w:t>βλάξ</w:t>
      </w:r>
      <w:r w:rsidRPr="007362D4">
        <w:rPr>
          <w:sz w:val="24"/>
          <w:szCs w:val="24"/>
        </w:rPr>
        <w:t xml:space="preserve">, </w:t>
      </w:r>
      <w:r w:rsidRPr="007362D4">
        <w:rPr>
          <w:b/>
          <w:bCs/>
          <w:sz w:val="24"/>
          <w:szCs w:val="24"/>
        </w:rPr>
        <w:t>λάλος</w:t>
      </w:r>
      <w:r w:rsidRPr="007362D4">
        <w:rPr>
          <w:sz w:val="24"/>
          <w:szCs w:val="24"/>
        </w:rPr>
        <w:t xml:space="preserve">, </w:t>
      </w:r>
      <w:r w:rsidRPr="007362D4">
        <w:rPr>
          <w:b/>
          <w:bCs/>
          <w:sz w:val="24"/>
          <w:szCs w:val="24"/>
        </w:rPr>
        <w:t>κλέπτης</w:t>
      </w:r>
      <w:r w:rsidRPr="007362D4">
        <w:rPr>
          <w:sz w:val="24"/>
          <w:szCs w:val="24"/>
        </w:rPr>
        <w:t xml:space="preserve">, </w:t>
      </w:r>
      <w:r w:rsidRPr="007362D4">
        <w:rPr>
          <w:b/>
          <w:bCs/>
          <w:sz w:val="24"/>
          <w:szCs w:val="24"/>
        </w:rPr>
        <w:t>πλεονέκτης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</w:tblGrid>
      <w:tr w:rsidR="007362D4" w:rsidRPr="007362D4" w14:paraId="737DC9C9" w14:textId="77777777" w:rsidTr="00F23666">
        <w:trPr>
          <w:trHeight w:val="398"/>
        </w:trPr>
        <w:tc>
          <w:tcPr>
            <w:tcW w:w="3119" w:type="dxa"/>
          </w:tcPr>
          <w:p w14:paraId="25283A2F" w14:textId="77777777" w:rsidR="007362D4" w:rsidRPr="007362D4" w:rsidRDefault="007362D4" w:rsidP="00F23666">
            <w:pPr>
              <w:rPr>
                <w:b/>
                <w:bCs/>
                <w:sz w:val="24"/>
                <w:szCs w:val="24"/>
              </w:rPr>
            </w:pPr>
            <w:bookmarkStart w:id="5" w:name="_Hlk57705887"/>
            <w:r w:rsidRPr="007362D4">
              <w:rPr>
                <w:b/>
                <w:bCs/>
                <w:sz w:val="24"/>
                <w:szCs w:val="24"/>
              </w:rPr>
              <w:t>ΘΕΤΙΚΟΣ</w:t>
            </w:r>
          </w:p>
        </w:tc>
        <w:tc>
          <w:tcPr>
            <w:tcW w:w="2835" w:type="dxa"/>
          </w:tcPr>
          <w:p w14:paraId="134CD952" w14:textId="77777777" w:rsidR="007362D4" w:rsidRPr="007362D4" w:rsidRDefault="007362D4" w:rsidP="00F23666">
            <w:pPr>
              <w:rPr>
                <w:b/>
                <w:bCs/>
                <w:sz w:val="24"/>
                <w:szCs w:val="24"/>
              </w:rPr>
            </w:pPr>
            <w:r w:rsidRPr="007362D4">
              <w:rPr>
                <w:b/>
                <w:bCs/>
                <w:sz w:val="24"/>
                <w:szCs w:val="24"/>
              </w:rPr>
              <w:t>ΣΥΓΚΡΙΤΙΚΟΣ</w:t>
            </w:r>
          </w:p>
        </w:tc>
        <w:tc>
          <w:tcPr>
            <w:tcW w:w="2835" w:type="dxa"/>
          </w:tcPr>
          <w:p w14:paraId="0639D3C4" w14:textId="77777777" w:rsidR="007362D4" w:rsidRPr="007362D4" w:rsidRDefault="007362D4" w:rsidP="00F23666">
            <w:pPr>
              <w:rPr>
                <w:b/>
                <w:bCs/>
                <w:sz w:val="24"/>
                <w:szCs w:val="24"/>
              </w:rPr>
            </w:pPr>
            <w:r w:rsidRPr="007362D4">
              <w:rPr>
                <w:b/>
                <w:bCs/>
                <w:sz w:val="24"/>
                <w:szCs w:val="24"/>
              </w:rPr>
              <w:t>ΥΠΕΡΘΕΤΙΚΟΣ</w:t>
            </w:r>
          </w:p>
        </w:tc>
      </w:tr>
      <w:tr w:rsidR="007362D4" w:rsidRPr="007362D4" w14:paraId="5BC931FA" w14:textId="77777777" w:rsidTr="00F23666">
        <w:trPr>
          <w:trHeight w:val="398"/>
        </w:trPr>
        <w:tc>
          <w:tcPr>
            <w:tcW w:w="3119" w:type="dxa"/>
          </w:tcPr>
          <w:p w14:paraId="3BB31E14" w14:textId="2312FB8A" w:rsidR="007362D4" w:rsidRPr="007362D4" w:rsidRDefault="007362D4" w:rsidP="00F23666">
            <w:pPr>
              <w:rPr>
                <w:sz w:val="24"/>
                <w:szCs w:val="24"/>
              </w:rPr>
            </w:pPr>
            <w:r w:rsidRPr="007362D4">
              <w:rPr>
                <w:sz w:val="24"/>
                <w:szCs w:val="24"/>
              </w:rPr>
              <w:t xml:space="preserve">ὁ </w:t>
            </w:r>
            <w:proofErr w:type="spellStart"/>
            <w:r w:rsidRPr="007362D4">
              <w:rPr>
                <w:sz w:val="24"/>
                <w:szCs w:val="24"/>
              </w:rPr>
              <w:t>ἅρπαξ</w:t>
            </w:r>
            <w:proofErr w:type="spellEnd"/>
            <w:r w:rsidRPr="007362D4">
              <w:rPr>
                <w:sz w:val="24"/>
                <w:szCs w:val="24"/>
              </w:rPr>
              <w:t xml:space="preserve">, (θ. </w:t>
            </w:r>
            <w:proofErr w:type="spellStart"/>
            <w:r w:rsidRPr="007362D4">
              <w:rPr>
                <w:sz w:val="24"/>
                <w:szCs w:val="24"/>
              </w:rPr>
              <w:t>ἁρπαγ</w:t>
            </w:r>
            <w:proofErr w:type="spellEnd"/>
            <w:r w:rsidRPr="007362D4">
              <w:rPr>
                <w:sz w:val="24"/>
                <w:szCs w:val="24"/>
              </w:rPr>
              <w:t>-)</w:t>
            </w:r>
          </w:p>
        </w:tc>
        <w:tc>
          <w:tcPr>
            <w:tcW w:w="2835" w:type="dxa"/>
          </w:tcPr>
          <w:p w14:paraId="6195BB0F" w14:textId="06418801" w:rsidR="007362D4" w:rsidRPr="007362D4" w:rsidRDefault="007362D4" w:rsidP="00F23666">
            <w:pPr>
              <w:rPr>
                <w:sz w:val="24"/>
                <w:szCs w:val="24"/>
              </w:rPr>
            </w:pPr>
            <w:proofErr w:type="spellStart"/>
            <w:r w:rsidRPr="007362D4">
              <w:rPr>
                <w:sz w:val="24"/>
                <w:szCs w:val="24"/>
              </w:rPr>
              <w:t>ἁρπαγ-</w:t>
            </w:r>
            <w:r w:rsidRPr="007362D4">
              <w:rPr>
                <w:b/>
                <w:bCs/>
                <w:sz w:val="24"/>
                <w:szCs w:val="24"/>
              </w:rPr>
              <w:t>ίστερος</w:t>
            </w:r>
            <w:proofErr w:type="spellEnd"/>
            <w:r w:rsidRPr="007362D4">
              <w:rPr>
                <w:sz w:val="24"/>
                <w:szCs w:val="24"/>
              </w:rPr>
              <w:t>, -α, -ον</w:t>
            </w:r>
          </w:p>
        </w:tc>
        <w:tc>
          <w:tcPr>
            <w:tcW w:w="2835" w:type="dxa"/>
          </w:tcPr>
          <w:p w14:paraId="48360777" w14:textId="6AA7185C" w:rsidR="007362D4" w:rsidRPr="007362D4" w:rsidRDefault="007362D4" w:rsidP="00F23666">
            <w:pPr>
              <w:rPr>
                <w:sz w:val="24"/>
                <w:szCs w:val="24"/>
              </w:rPr>
            </w:pPr>
            <w:proofErr w:type="spellStart"/>
            <w:r w:rsidRPr="007362D4">
              <w:rPr>
                <w:sz w:val="24"/>
                <w:szCs w:val="24"/>
              </w:rPr>
              <w:t>ἁρπαγ-</w:t>
            </w:r>
            <w:r w:rsidRPr="007362D4">
              <w:rPr>
                <w:b/>
                <w:bCs/>
                <w:sz w:val="24"/>
                <w:szCs w:val="24"/>
              </w:rPr>
              <w:t>ίστατος</w:t>
            </w:r>
            <w:proofErr w:type="spellEnd"/>
            <w:r w:rsidRPr="007362D4">
              <w:rPr>
                <w:sz w:val="24"/>
                <w:szCs w:val="24"/>
              </w:rPr>
              <w:t>, -η, -ον</w:t>
            </w:r>
          </w:p>
        </w:tc>
      </w:tr>
      <w:bookmarkEnd w:id="5"/>
      <w:tr w:rsidR="007362D4" w:rsidRPr="007362D4" w14:paraId="355F198B" w14:textId="77777777" w:rsidTr="00F23666">
        <w:trPr>
          <w:trHeight w:val="414"/>
        </w:trPr>
        <w:tc>
          <w:tcPr>
            <w:tcW w:w="3119" w:type="dxa"/>
          </w:tcPr>
          <w:p w14:paraId="508F242D" w14:textId="109CE61A" w:rsidR="007362D4" w:rsidRPr="007362D4" w:rsidRDefault="007362D4" w:rsidP="00F23666">
            <w:pPr>
              <w:rPr>
                <w:sz w:val="24"/>
                <w:szCs w:val="24"/>
              </w:rPr>
            </w:pPr>
            <w:r w:rsidRPr="007362D4">
              <w:rPr>
                <w:sz w:val="24"/>
                <w:szCs w:val="24"/>
              </w:rPr>
              <w:t xml:space="preserve">ὁ βλάξ, (θ. </w:t>
            </w:r>
            <w:proofErr w:type="spellStart"/>
            <w:r w:rsidRPr="007362D4">
              <w:rPr>
                <w:sz w:val="24"/>
                <w:szCs w:val="24"/>
              </w:rPr>
              <w:t>βλακ</w:t>
            </w:r>
            <w:proofErr w:type="spellEnd"/>
            <w:r w:rsidRPr="007362D4">
              <w:rPr>
                <w:sz w:val="24"/>
                <w:szCs w:val="24"/>
              </w:rPr>
              <w:t>-)</w:t>
            </w:r>
          </w:p>
        </w:tc>
        <w:tc>
          <w:tcPr>
            <w:tcW w:w="2835" w:type="dxa"/>
          </w:tcPr>
          <w:p w14:paraId="1E6BC2D1" w14:textId="2587D913" w:rsidR="007362D4" w:rsidRPr="007362D4" w:rsidRDefault="007362D4" w:rsidP="00F23666">
            <w:pPr>
              <w:rPr>
                <w:sz w:val="24"/>
                <w:szCs w:val="24"/>
              </w:rPr>
            </w:pPr>
            <w:proofErr w:type="spellStart"/>
            <w:r w:rsidRPr="007362D4">
              <w:rPr>
                <w:sz w:val="24"/>
                <w:szCs w:val="24"/>
              </w:rPr>
              <w:t>βλακ-</w:t>
            </w:r>
            <w:r w:rsidRPr="007362D4">
              <w:rPr>
                <w:b/>
                <w:bCs/>
                <w:sz w:val="24"/>
                <w:szCs w:val="24"/>
              </w:rPr>
              <w:t>ίστερος</w:t>
            </w:r>
            <w:proofErr w:type="spellEnd"/>
            <w:r w:rsidRPr="007362D4">
              <w:rPr>
                <w:sz w:val="24"/>
                <w:szCs w:val="24"/>
              </w:rPr>
              <w:t>, -α, -ον</w:t>
            </w:r>
          </w:p>
        </w:tc>
        <w:tc>
          <w:tcPr>
            <w:tcW w:w="2835" w:type="dxa"/>
          </w:tcPr>
          <w:p w14:paraId="271D980E" w14:textId="0E954D98" w:rsidR="007362D4" w:rsidRPr="007362D4" w:rsidRDefault="007362D4" w:rsidP="00F23666">
            <w:pPr>
              <w:rPr>
                <w:sz w:val="24"/>
                <w:szCs w:val="24"/>
              </w:rPr>
            </w:pPr>
            <w:proofErr w:type="spellStart"/>
            <w:r w:rsidRPr="007362D4">
              <w:rPr>
                <w:sz w:val="24"/>
                <w:szCs w:val="24"/>
              </w:rPr>
              <w:t>βλακ-</w:t>
            </w:r>
            <w:r w:rsidRPr="007362D4">
              <w:rPr>
                <w:b/>
                <w:bCs/>
                <w:sz w:val="24"/>
                <w:szCs w:val="24"/>
              </w:rPr>
              <w:t>ίστατος</w:t>
            </w:r>
            <w:proofErr w:type="spellEnd"/>
            <w:r w:rsidRPr="007362D4">
              <w:rPr>
                <w:b/>
                <w:bCs/>
                <w:sz w:val="24"/>
                <w:szCs w:val="24"/>
              </w:rPr>
              <w:t>, -η, -ον</w:t>
            </w:r>
          </w:p>
        </w:tc>
      </w:tr>
    </w:tbl>
    <w:p w14:paraId="59E89E8E" w14:textId="77777777" w:rsidR="00DA2203" w:rsidRDefault="00DA2203" w:rsidP="00DA2203">
      <w:pPr>
        <w:pStyle w:val="a3"/>
        <w:spacing w:after="0" w:line="240" w:lineRule="auto"/>
        <w:rPr>
          <w:b/>
          <w:bCs/>
          <w:sz w:val="24"/>
          <w:szCs w:val="24"/>
        </w:rPr>
      </w:pPr>
    </w:p>
    <w:p w14:paraId="1453BD50" w14:textId="77777777" w:rsidR="003A2392" w:rsidRPr="003A2392" w:rsidRDefault="003A2392" w:rsidP="00DF11A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A2392">
        <w:rPr>
          <w:sz w:val="24"/>
          <w:szCs w:val="24"/>
        </w:rPr>
        <w:lastRenderedPageBreak/>
        <w:t>Το επίθετο παλαιός σχηματίζει τα παραθετικά του με θέμα το επίρρημα πάλαι σε</w:t>
      </w:r>
      <w:r w:rsidRPr="003A2392">
        <w:rPr>
          <w:b/>
          <w:bCs/>
          <w:sz w:val="24"/>
          <w:szCs w:val="24"/>
        </w:rPr>
        <w:t xml:space="preserve"> </w:t>
      </w:r>
    </w:p>
    <w:p w14:paraId="0A0AF190" w14:textId="065209EF" w:rsidR="003A2392" w:rsidRDefault="003A2392" w:rsidP="003A2392">
      <w:pPr>
        <w:pStyle w:val="a3"/>
        <w:spacing w:after="0" w:line="240" w:lineRule="auto"/>
        <w:rPr>
          <w:sz w:val="24"/>
          <w:szCs w:val="24"/>
        </w:rPr>
      </w:pPr>
      <w:r w:rsidRPr="003A2392">
        <w:rPr>
          <w:b/>
          <w:bCs/>
          <w:sz w:val="24"/>
          <w:szCs w:val="24"/>
        </w:rPr>
        <w:t>-</w:t>
      </w:r>
      <w:proofErr w:type="spellStart"/>
      <w:r w:rsidRPr="003A2392">
        <w:rPr>
          <w:b/>
          <w:bCs/>
          <w:sz w:val="24"/>
          <w:szCs w:val="24"/>
        </w:rPr>
        <w:t>αίτερος</w:t>
      </w:r>
      <w:proofErr w:type="spellEnd"/>
      <w:r w:rsidRPr="003A2392">
        <w:rPr>
          <w:b/>
          <w:bCs/>
          <w:sz w:val="24"/>
          <w:szCs w:val="24"/>
        </w:rPr>
        <w:t>, -</w:t>
      </w:r>
      <w:proofErr w:type="spellStart"/>
      <w:r w:rsidRPr="003A2392">
        <w:rPr>
          <w:b/>
          <w:bCs/>
          <w:sz w:val="24"/>
          <w:szCs w:val="24"/>
        </w:rPr>
        <w:t>αίτατος</w:t>
      </w:r>
      <w:proofErr w:type="spellEnd"/>
      <w:r w:rsidRPr="003A2392">
        <w:rPr>
          <w:b/>
          <w:bCs/>
          <w:sz w:val="24"/>
          <w:szCs w:val="24"/>
        </w:rPr>
        <w:t xml:space="preserve">  </w:t>
      </w:r>
      <w:r w:rsidRPr="003A2392">
        <w:rPr>
          <w:sz w:val="24"/>
          <w:szCs w:val="24"/>
        </w:rPr>
        <w:t xml:space="preserve">Ανάλογα με το παλαιός σχηματίστηκαν και τα παραθετικά </w:t>
      </w:r>
      <w:r>
        <w:rPr>
          <w:sz w:val="24"/>
          <w:szCs w:val="24"/>
        </w:rPr>
        <w:t xml:space="preserve">μερικών ακόμα </w:t>
      </w:r>
      <w:r w:rsidRPr="003A2392">
        <w:rPr>
          <w:sz w:val="24"/>
          <w:szCs w:val="24"/>
        </w:rPr>
        <w:t>επιθέτων</w:t>
      </w:r>
      <w:r>
        <w:rPr>
          <w:sz w:val="24"/>
          <w:szCs w:val="24"/>
        </w:rPr>
        <w:t>.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</w:tblGrid>
      <w:tr w:rsidR="003A2392" w:rsidRPr="007362D4" w14:paraId="27A240B0" w14:textId="77777777" w:rsidTr="00B50413">
        <w:trPr>
          <w:trHeight w:val="398"/>
        </w:trPr>
        <w:tc>
          <w:tcPr>
            <w:tcW w:w="3119" w:type="dxa"/>
          </w:tcPr>
          <w:p w14:paraId="0CB5ACA4" w14:textId="77777777" w:rsidR="003A2392" w:rsidRPr="007362D4" w:rsidRDefault="003A2392" w:rsidP="00B50413">
            <w:pPr>
              <w:rPr>
                <w:b/>
                <w:bCs/>
                <w:sz w:val="24"/>
                <w:szCs w:val="24"/>
              </w:rPr>
            </w:pPr>
            <w:r w:rsidRPr="007362D4">
              <w:rPr>
                <w:b/>
                <w:bCs/>
                <w:sz w:val="24"/>
                <w:szCs w:val="24"/>
              </w:rPr>
              <w:t>ΘΕΤΙΚΟΣ</w:t>
            </w:r>
          </w:p>
        </w:tc>
        <w:tc>
          <w:tcPr>
            <w:tcW w:w="2835" w:type="dxa"/>
          </w:tcPr>
          <w:p w14:paraId="30ACCE25" w14:textId="77777777" w:rsidR="003A2392" w:rsidRPr="007362D4" w:rsidRDefault="003A2392" w:rsidP="00B50413">
            <w:pPr>
              <w:rPr>
                <w:b/>
                <w:bCs/>
                <w:sz w:val="24"/>
                <w:szCs w:val="24"/>
              </w:rPr>
            </w:pPr>
            <w:r w:rsidRPr="007362D4">
              <w:rPr>
                <w:b/>
                <w:bCs/>
                <w:sz w:val="24"/>
                <w:szCs w:val="24"/>
              </w:rPr>
              <w:t>ΣΥΓΚΡΙΤΙΚΟΣ</w:t>
            </w:r>
          </w:p>
        </w:tc>
        <w:tc>
          <w:tcPr>
            <w:tcW w:w="2835" w:type="dxa"/>
          </w:tcPr>
          <w:p w14:paraId="706D2E9D" w14:textId="77777777" w:rsidR="003A2392" w:rsidRPr="007362D4" w:rsidRDefault="003A2392" w:rsidP="00B50413">
            <w:pPr>
              <w:rPr>
                <w:b/>
                <w:bCs/>
                <w:sz w:val="24"/>
                <w:szCs w:val="24"/>
              </w:rPr>
            </w:pPr>
            <w:r w:rsidRPr="007362D4">
              <w:rPr>
                <w:b/>
                <w:bCs/>
                <w:sz w:val="24"/>
                <w:szCs w:val="24"/>
              </w:rPr>
              <w:t>ΥΠΕΡΘΕΤΙΚΟΣ</w:t>
            </w:r>
          </w:p>
        </w:tc>
      </w:tr>
      <w:tr w:rsidR="003A2392" w:rsidRPr="007362D4" w14:paraId="74BEDBBF" w14:textId="77777777" w:rsidTr="00B50413">
        <w:trPr>
          <w:trHeight w:val="398"/>
        </w:trPr>
        <w:tc>
          <w:tcPr>
            <w:tcW w:w="3119" w:type="dxa"/>
          </w:tcPr>
          <w:p w14:paraId="169858F6" w14:textId="2EBF8742" w:rsidR="003A2392" w:rsidRPr="007362D4" w:rsidRDefault="003A2392" w:rsidP="00B50413">
            <w:pPr>
              <w:rPr>
                <w:sz w:val="24"/>
                <w:szCs w:val="24"/>
              </w:rPr>
            </w:pPr>
            <w:r w:rsidRPr="007362D4">
              <w:rPr>
                <w:sz w:val="24"/>
                <w:szCs w:val="24"/>
              </w:rPr>
              <w:t xml:space="preserve">ὁ </w:t>
            </w:r>
            <w:r>
              <w:rPr>
                <w:sz w:val="24"/>
                <w:szCs w:val="24"/>
              </w:rPr>
              <w:t>παλαιός</w:t>
            </w:r>
          </w:p>
        </w:tc>
        <w:tc>
          <w:tcPr>
            <w:tcW w:w="2835" w:type="dxa"/>
          </w:tcPr>
          <w:p w14:paraId="6D99919B" w14:textId="0C4B26B3" w:rsidR="003A2392" w:rsidRPr="007362D4" w:rsidRDefault="003A2392" w:rsidP="00B5041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παλαί</w:t>
            </w:r>
            <w:r w:rsidRPr="007362D4">
              <w:rPr>
                <w:b/>
                <w:bCs/>
                <w:sz w:val="24"/>
                <w:szCs w:val="24"/>
              </w:rPr>
              <w:t>τερος</w:t>
            </w:r>
            <w:proofErr w:type="spellEnd"/>
            <w:r w:rsidRPr="007362D4">
              <w:rPr>
                <w:sz w:val="24"/>
                <w:szCs w:val="24"/>
              </w:rPr>
              <w:t>, -α, -ον</w:t>
            </w:r>
          </w:p>
        </w:tc>
        <w:tc>
          <w:tcPr>
            <w:tcW w:w="2835" w:type="dxa"/>
          </w:tcPr>
          <w:p w14:paraId="3773E903" w14:textId="786CF077" w:rsidR="003A2392" w:rsidRPr="007362D4" w:rsidRDefault="003A2392" w:rsidP="00B5041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παλαί</w:t>
            </w:r>
            <w:r w:rsidRPr="007362D4">
              <w:rPr>
                <w:b/>
                <w:bCs/>
                <w:sz w:val="24"/>
                <w:szCs w:val="24"/>
              </w:rPr>
              <w:t>τατος</w:t>
            </w:r>
            <w:proofErr w:type="spellEnd"/>
            <w:r w:rsidRPr="007362D4">
              <w:rPr>
                <w:sz w:val="24"/>
                <w:szCs w:val="24"/>
              </w:rPr>
              <w:t>, -η, -ον</w:t>
            </w:r>
          </w:p>
        </w:tc>
      </w:tr>
    </w:tbl>
    <w:p w14:paraId="212E3EFD" w14:textId="77777777" w:rsidR="003A2392" w:rsidRPr="003A2392" w:rsidRDefault="003A2392" w:rsidP="003A2392">
      <w:pPr>
        <w:pStyle w:val="a3"/>
        <w:spacing w:after="0" w:line="240" w:lineRule="auto"/>
        <w:rPr>
          <w:sz w:val="24"/>
          <w:szCs w:val="24"/>
        </w:rPr>
      </w:pPr>
    </w:p>
    <w:p w14:paraId="0CA0A120" w14:textId="62EBC5AA" w:rsidR="007362D4" w:rsidRDefault="00AA7EA0" w:rsidP="00AA7EA0">
      <w:pPr>
        <w:pStyle w:val="a3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A7EA0">
        <w:rPr>
          <w:b/>
          <w:bCs/>
          <w:sz w:val="24"/>
          <w:szCs w:val="24"/>
        </w:rPr>
        <w:t>Ανώμαλα παραθετικά (σε -ίων, -</w:t>
      </w:r>
      <w:proofErr w:type="spellStart"/>
      <w:r w:rsidRPr="00AA7EA0">
        <w:rPr>
          <w:b/>
          <w:bCs/>
          <w:sz w:val="24"/>
          <w:szCs w:val="24"/>
        </w:rPr>
        <w:t>ίστος</w:t>
      </w:r>
      <w:proofErr w:type="spellEnd"/>
      <w:r w:rsidRPr="00AA7EA0">
        <w:rPr>
          <w:b/>
          <w:bCs/>
          <w:sz w:val="24"/>
          <w:szCs w:val="24"/>
        </w:rPr>
        <w:t>)</w:t>
      </w:r>
    </w:p>
    <w:tbl>
      <w:tblPr>
        <w:tblW w:w="846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3682"/>
        <w:gridCol w:w="2816"/>
      </w:tblGrid>
      <w:tr w:rsidR="00AA7EA0" w:rsidRPr="00AA7EA0" w14:paraId="3EE0A679" w14:textId="77777777" w:rsidTr="00A96149">
        <w:trPr>
          <w:trHeight w:val="286"/>
          <w:tblCellSpacing w:w="15" w:type="dxa"/>
        </w:trPr>
        <w:tc>
          <w:tcPr>
            <w:tcW w:w="1921" w:type="dxa"/>
            <w:vAlign w:val="center"/>
            <w:hideMark/>
          </w:tcPr>
          <w:p w14:paraId="37287B6C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θετικός</w:t>
            </w:r>
          </w:p>
        </w:tc>
        <w:tc>
          <w:tcPr>
            <w:tcW w:w="3652" w:type="dxa"/>
            <w:vAlign w:val="center"/>
            <w:hideMark/>
          </w:tcPr>
          <w:p w14:paraId="2713AA97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συγκριτικός</w:t>
            </w:r>
          </w:p>
        </w:tc>
        <w:tc>
          <w:tcPr>
            <w:tcW w:w="2771" w:type="dxa"/>
            <w:vAlign w:val="center"/>
            <w:hideMark/>
          </w:tcPr>
          <w:p w14:paraId="388419DB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υπερθετικός</w:t>
            </w:r>
          </w:p>
        </w:tc>
      </w:tr>
      <w:tr w:rsidR="00AA7EA0" w:rsidRPr="00AA7EA0" w14:paraId="3D97564D" w14:textId="77777777" w:rsidTr="00A96149">
        <w:trPr>
          <w:trHeight w:val="286"/>
          <w:tblCellSpacing w:w="15" w:type="dxa"/>
        </w:trPr>
        <w:tc>
          <w:tcPr>
            <w:tcW w:w="0" w:type="auto"/>
            <w:vMerge w:val="restart"/>
            <w:hideMark/>
          </w:tcPr>
          <w:p w14:paraId="4B5F4779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ἀγαθός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45CCCB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ὁ, ἡ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ἀμείνων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ἄμεινον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CE4770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ἄριστος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, -η, -ον</w:t>
            </w:r>
          </w:p>
        </w:tc>
      </w:tr>
      <w:tr w:rsidR="00AA7EA0" w:rsidRPr="00AA7EA0" w14:paraId="6BA41E64" w14:textId="77777777" w:rsidTr="00A96149">
        <w:trPr>
          <w:trHeight w:val="286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1D68DCE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4F0AFCC4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ὁ, ἡ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βελτίων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βέλτιον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8FB874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βέλτιστος, -η, -ον</w:t>
            </w:r>
          </w:p>
        </w:tc>
      </w:tr>
      <w:tr w:rsidR="00AA7EA0" w:rsidRPr="00AA7EA0" w14:paraId="18669635" w14:textId="77777777" w:rsidTr="00A96149">
        <w:trPr>
          <w:trHeight w:val="286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22EE408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2BEECA91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ὁ, ἡ κρείττων,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κρεῖττον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DDF758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κράτιστος, -η, -ον</w:t>
            </w:r>
          </w:p>
        </w:tc>
      </w:tr>
      <w:tr w:rsidR="00AA7EA0" w:rsidRPr="00AA7EA0" w14:paraId="726FF99C" w14:textId="77777777" w:rsidTr="00A96149">
        <w:trPr>
          <w:trHeight w:val="286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29D1B51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502DB569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ὁ, ἡ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λῲων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λῷον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9565D3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λῷστος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, -η, -ον</w:t>
            </w:r>
          </w:p>
        </w:tc>
      </w:tr>
      <w:tr w:rsidR="00AA7EA0" w:rsidRPr="00AA7EA0" w14:paraId="5024B5AB" w14:textId="77777777" w:rsidTr="00A96149">
        <w:trPr>
          <w:trHeight w:val="328"/>
          <w:tblCellSpacing w:w="15" w:type="dxa"/>
        </w:trPr>
        <w:tc>
          <w:tcPr>
            <w:tcW w:w="0" w:type="auto"/>
            <w:vMerge w:val="restart"/>
            <w:hideMark/>
          </w:tcPr>
          <w:p w14:paraId="4CC7CB16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κακός</w:t>
            </w:r>
          </w:p>
        </w:tc>
        <w:tc>
          <w:tcPr>
            <w:tcW w:w="0" w:type="auto"/>
            <w:vAlign w:val="center"/>
            <w:hideMark/>
          </w:tcPr>
          <w:p w14:paraId="27C6D6BF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ὁ, ἡ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κακίων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κάκιον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29295E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κάκιστος, -η, -ον</w:t>
            </w:r>
          </w:p>
        </w:tc>
      </w:tr>
      <w:tr w:rsidR="00AA7EA0" w:rsidRPr="00AA7EA0" w14:paraId="63985402" w14:textId="77777777" w:rsidTr="00A96149">
        <w:trPr>
          <w:trHeight w:val="317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B5A35A4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3EC8AA39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ὁ, ἡ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χείρων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χεῖρον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3717C9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χείριστος, -η, -ον</w:t>
            </w:r>
          </w:p>
        </w:tc>
      </w:tr>
      <w:tr w:rsidR="00AA7EA0" w:rsidRPr="00AA7EA0" w14:paraId="502FF80B" w14:textId="77777777" w:rsidTr="00A96149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14:paraId="65DBB055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καλός</w:t>
            </w:r>
          </w:p>
        </w:tc>
        <w:tc>
          <w:tcPr>
            <w:tcW w:w="0" w:type="auto"/>
            <w:vAlign w:val="center"/>
            <w:hideMark/>
          </w:tcPr>
          <w:p w14:paraId="3808A464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ὁ, ἡ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καλλίων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κάλλιον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975F4E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κάλλιστος, -η, -ον</w:t>
            </w:r>
          </w:p>
        </w:tc>
      </w:tr>
      <w:tr w:rsidR="00AA7EA0" w:rsidRPr="00AA7EA0" w14:paraId="13CEED62" w14:textId="77777777" w:rsidTr="00A96149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14:paraId="5B4BAD7D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μέγας</w:t>
            </w:r>
          </w:p>
        </w:tc>
        <w:tc>
          <w:tcPr>
            <w:tcW w:w="0" w:type="auto"/>
            <w:vAlign w:val="center"/>
            <w:hideMark/>
          </w:tcPr>
          <w:p w14:paraId="014B790B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ὁ, ἡ μείζων,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μεῖζον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6F4C4C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μέγιστος, -η, -ον</w:t>
            </w:r>
          </w:p>
        </w:tc>
      </w:tr>
      <w:tr w:rsidR="00AA7EA0" w:rsidRPr="00AA7EA0" w14:paraId="114CD1C4" w14:textId="77777777" w:rsidTr="00A96149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14:paraId="04758B84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μικρός</w:t>
            </w:r>
          </w:p>
        </w:tc>
        <w:tc>
          <w:tcPr>
            <w:tcW w:w="0" w:type="auto"/>
            <w:vAlign w:val="center"/>
            <w:hideMark/>
          </w:tcPr>
          <w:p w14:paraId="2C76024C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ὁ, ἡ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ἐλάττων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ἔλαττον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42F20E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ἐλάχιστος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, -η, -ον</w:t>
            </w:r>
          </w:p>
        </w:tc>
      </w:tr>
      <w:tr w:rsidR="00AA7EA0" w:rsidRPr="00AA7EA0" w14:paraId="1D7AAD48" w14:textId="77777777" w:rsidTr="00A96149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14:paraId="4B17F50A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ὀλίγος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205A3F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ὁ, ἡ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μείων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μεῖον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330605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ὀλίγιστος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, -η, -ον</w:t>
            </w:r>
          </w:p>
        </w:tc>
      </w:tr>
      <w:tr w:rsidR="00AA7EA0" w:rsidRPr="00AA7EA0" w14:paraId="22F64326" w14:textId="77777777" w:rsidTr="00A96149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14:paraId="0656773B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πολύς</w:t>
            </w:r>
          </w:p>
        </w:tc>
        <w:tc>
          <w:tcPr>
            <w:tcW w:w="0" w:type="auto"/>
            <w:vAlign w:val="center"/>
            <w:hideMark/>
          </w:tcPr>
          <w:p w14:paraId="3E28C9C5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ὁ, ἡ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πλείων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πλέον</w:t>
            </w:r>
          </w:p>
        </w:tc>
        <w:tc>
          <w:tcPr>
            <w:tcW w:w="0" w:type="auto"/>
            <w:vAlign w:val="center"/>
            <w:hideMark/>
          </w:tcPr>
          <w:p w14:paraId="3DD156A8" w14:textId="77777777" w:rsidR="00AA7EA0" w:rsidRPr="00AA7EA0" w:rsidRDefault="00AA7EA0" w:rsidP="00A96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πλεῖστος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, -η, -ον</w:t>
            </w:r>
          </w:p>
        </w:tc>
      </w:tr>
    </w:tbl>
    <w:p w14:paraId="35275EA4" w14:textId="77777777" w:rsidR="00AA7EA0" w:rsidRPr="00AA7EA0" w:rsidRDefault="00AA7EA0" w:rsidP="00AA7E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A7EA0">
        <w:rPr>
          <w:rFonts w:eastAsia="Times New Roman" w:cstheme="minorHAnsi"/>
          <w:sz w:val="24"/>
          <w:szCs w:val="24"/>
          <w:lang w:eastAsia="el-GR"/>
        </w:rPr>
        <w:t xml:space="preserve">Ο συγκριτικός βαθμός των επιθέτων που σχηματίζουν ανώμαλα παραθετικά κλίνεται όπως το δικατάληκτο τριτόκλιτο επίθετο </w:t>
      </w:r>
      <w:r w:rsidRPr="00AA7EA0">
        <w:rPr>
          <w:rFonts w:eastAsia="Times New Roman" w:cstheme="minorHAnsi"/>
          <w:i/>
          <w:iCs/>
          <w:sz w:val="24"/>
          <w:szCs w:val="24"/>
          <w:lang w:eastAsia="el-GR"/>
        </w:rPr>
        <w:t>ὁ/ἡ σώφρων</w:t>
      </w:r>
      <w:r w:rsidRPr="00AA7EA0">
        <w:rPr>
          <w:rFonts w:eastAsia="Times New Roman" w:cstheme="minorHAnsi"/>
          <w:sz w:val="24"/>
          <w:szCs w:val="24"/>
          <w:lang w:eastAsia="el-GR"/>
        </w:rPr>
        <w:t>,</w:t>
      </w:r>
      <w:r w:rsidRPr="00AA7EA0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AA7EA0">
        <w:rPr>
          <w:rFonts w:eastAsia="Times New Roman" w:cstheme="minorHAnsi"/>
          <w:i/>
          <w:iCs/>
          <w:sz w:val="24"/>
          <w:szCs w:val="24"/>
          <w:lang w:eastAsia="el-GR"/>
        </w:rPr>
        <w:t>τὸ</w:t>
      </w:r>
      <w:proofErr w:type="spellEnd"/>
      <w:r w:rsidRPr="00AA7EA0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AA7EA0">
        <w:rPr>
          <w:rFonts w:eastAsia="Times New Roman" w:cstheme="minorHAnsi"/>
          <w:i/>
          <w:iCs/>
          <w:sz w:val="24"/>
          <w:szCs w:val="24"/>
          <w:lang w:eastAsia="el-GR"/>
        </w:rPr>
        <w:t>σῶφρον</w:t>
      </w:r>
      <w:proofErr w:type="spellEnd"/>
      <w:r w:rsidRPr="00AA7EA0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tbl>
      <w:tblPr>
        <w:tblW w:w="507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575"/>
        <w:gridCol w:w="1901"/>
        <w:gridCol w:w="2330"/>
        <w:gridCol w:w="2018"/>
      </w:tblGrid>
      <w:tr w:rsidR="00A96149" w:rsidRPr="00AA7EA0" w14:paraId="5D2C3AA8" w14:textId="77777777" w:rsidTr="00A96149">
        <w:trPr>
          <w:tblCellSpacing w:w="15" w:type="dxa"/>
        </w:trPr>
        <w:tc>
          <w:tcPr>
            <w:tcW w:w="2713" w:type="pct"/>
            <w:gridSpan w:val="3"/>
            <w:vAlign w:val="center"/>
            <w:hideMark/>
          </w:tcPr>
          <w:p w14:paraId="42668063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ενικός αριθμός</w:t>
            </w:r>
          </w:p>
        </w:tc>
        <w:tc>
          <w:tcPr>
            <w:tcW w:w="2240" w:type="pct"/>
            <w:gridSpan w:val="2"/>
            <w:vAlign w:val="center"/>
            <w:hideMark/>
          </w:tcPr>
          <w:p w14:paraId="71582264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AA7EA0" w:rsidRPr="00AA7EA0" w14:paraId="0E5D04FB" w14:textId="77777777" w:rsidTr="00A96149">
        <w:trPr>
          <w:tblCellSpacing w:w="15" w:type="dxa"/>
        </w:trPr>
        <w:tc>
          <w:tcPr>
            <w:tcW w:w="398" w:type="pct"/>
            <w:vAlign w:val="center"/>
            <w:hideMark/>
          </w:tcPr>
          <w:p w14:paraId="04D32144" w14:textId="77777777" w:rsidR="00AA7EA0" w:rsidRPr="00AA7EA0" w:rsidRDefault="00AA7EA0" w:rsidP="00AA7EA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34" w:type="pct"/>
            <w:vAlign w:val="center"/>
            <w:hideMark/>
          </w:tcPr>
          <w:p w14:paraId="32AFE633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 - θηλυκό</w:t>
            </w:r>
          </w:p>
        </w:tc>
        <w:tc>
          <w:tcPr>
            <w:tcW w:w="950" w:type="pct"/>
            <w:vAlign w:val="center"/>
            <w:hideMark/>
          </w:tcPr>
          <w:p w14:paraId="211F0AB8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  <w:tc>
          <w:tcPr>
            <w:tcW w:w="1206" w:type="pct"/>
            <w:vAlign w:val="center"/>
            <w:hideMark/>
          </w:tcPr>
          <w:p w14:paraId="3EEB06AA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 - θηλυκό</w:t>
            </w:r>
          </w:p>
        </w:tc>
        <w:tc>
          <w:tcPr>
            <w:tcW w:w="1019" w:type="pct"/>
            <w:vAlign w:val="center"/>
            <w:hideMark/>
          </w:tcPr>
          <w:p w14:paraId="596B8F15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AA7EA0" w:rsidRPr="00AA7EA0" w14:paraId="71459C30" w14:textId="77777777" w:rsidTr="00A96149">
        <w:trPr>
          <w:tblCellSpacing w:w="15" w:type="dxa"/>
        </w:trPr>
        <w:tc>
          <w:tcPr>
            <w:tcW w:w="398" w:type="pct"/>
            <w:vAlign w:val="center"/>
            <w:hideMark/>
          </w:tcPr>
          <w:p w14:paraId="2194B753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1334" w:type="pct"/>
            <w:vAlign w:val="center"/>
            <w:hideMark/>
          </w:tcPr>
          <w:p w14:paraId="6149B016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ὁ/ἡ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βελτίων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14:paraId="62F51A06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βέλτιον</w:t>
            </w:r>
            <w:proofErr w:type="spellEnd"/>
          </w:p>
        </w:tc>
        <w:tc>
          <w:tcPr>
            <w:tcW w:w="1206" w:type="pct"/>
            <w:vAlign w:val="center"/>
            <w:hideMark/>
          </w:tcPr>
          <w:p w14:paraId="6FF456CE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οἱ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/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αἱ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βελτίονες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βελτίους</w:t>
            </w:r>
            <w:proofErr w:type="spellEnd"/>
          </w:p>
        </w:tc>
        <w:tc>
          <w:tcPr>
            <w:tcW w:w="1019" w:type="pct"/>
            <w:vAlign w:val="center"/>
            <w:hideMark/>
          </w:tcPr>
          <w:p w14:paraId="0BB31BFE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τὰ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βελτίονα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βελτίω</w:t>
            </w:r>
            <w:proofErr w:type="spellEnd"/>
          </w:p>
        </w:tc>
      </w:tr>
      <w:tr w:rsidR="00AA7EA0" w:rsidRPr="00AA7EA0" w14:paraId="14D3D055" w14:textId="77777777" w:rsidTr="00A96149">
        <w:trPr>
          <w:tblCellSpacing w:w="15" w:type="dxa"/>
        </w:trPr>
        <w:tc>
          <w:tcPr>
            <w:tcW w:w="398" w:type="pct"/>
            <w:vAlign w:val="center"/>
            <w:hideMark/>
          </w:tcPr>
          <w:p w14:paraId="1685D121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1334" w:type="pct"/>
            <w:vAlign w:val="center"/>
            <w:hideMark/>
          </w:tcPr>
          <w:p w14:paraId="26B4A3D9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τοῦ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/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τῆς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βελτίονος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14:paraId="7AFE92E5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τοῦ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βελτίονος</w:t>
            </w:r>
            <w:proofErr w:type="spellEnd"/>
          </w:p>
        </w:tc>
        <w:tc>
          <w:tcPr>
            <w:tcW w:w="1206" w:type="pct"/>
            <w:vAlign w:val="center"/>
            <w:hideMark/>
          </w:tcPr>
          <w:p w14:paraId="13565DF2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τῶν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βελτιόνων</w:t>
            </w:r>
            <w:proofErr w:type="spellEnd"/>
          </w:p>
        </w:tc>
        <w:tc>
          <w:tcPr>
            <w:tcW w:w="1019" w:type="pct"/>
            <w:vAlign w:val="center"/>
            <w:hideMark/>
          </w:tcPr>
          <w:p w14:paraId="735EBF0A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τῶν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βελτιόνων</w:t>
            </w:r>
            <w:proofErr w:type="spellEnd"/>
          </w:p>
        </w:tc>
      </w:tr>
      <w:tr w:rsidR="00AA7EA0" w:rsidRPr="00AA7EA0" w14:paraId="7CFAA8FD" w14:textId="77777777" w:rsidTr="00A96149">
        <w:trPr>
          <w:tblCellSpacing w:w="15" w:type="dxa"/>
        </w:trPr>
        <w:tc>
          <w:tcPr>
            <w:tcW w:w="398" w:type="pct"/>
            <w:vAlign w:val="center"/>
            <w:hideMark/>
          </w:tcPr>
          <w:p w14:paraId="1CEBFD5C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δοτ.</w:t>
            </w:r>
          </w:p>
        </w:tc>
        <w:tc>
          <w:tcPr>
            <w:tcW w:w="1334" w:type="pct"/>
            <w:vAlign w:val="center"/>
            <w:hideMark/>
          </w:tcPr>
          <w:p w14:paraId="246379E8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 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τῷ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/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τῇ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βελτίονι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14:paraId="174877B3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τῷ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βελτίονι</w:t>
            </w:r>
            <w:proofErr w:type="spellEnd"/>
          </w:p>
        </w:tc>
        <w:tc>
          <w:tcPr>
            <w:tcW w:w="1206" w:type="pct"/>
            <w:vAlign w:val="center"/>
            <w:hideMark/>
          </w:tcPr>
          <w:p w14:paraId="5224CD44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τοῖς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/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ταῖς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βελτίοσι</w:t>
            </w:r>
            <w:proofErr w:type="spellEnd"/>
          </w:p>
        </w:tc>
        <w:tc>
          <w:tcPr>
            <w:tcW w:w="1019" w:type="pct"/>
            <w:vAlign w:val="center"/>
            <w:hideMark/>
          </w:tcPr>
          <w:p w14:paraId="68E38F3B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τοῖς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βελτίοσι</w:t>
            </w:r>
            <w:proofErr w:type="spellEnd"/>
          </w:p>
        </w:tc>
      </w:tr>
      <w:tr w:rsidR="00AA7EA0" w:rsidRPr="00AA7EA0" w14:paraId="76E0142E" w14:textId="77777777" w:rsidTr="00A96149">
        <w:trPr>
          <w:tblCellSpacing w:w="15" w:type="dxa"/>
        </w:trPr>
        <w:tc>
          <w:tcPr>
            <w:tcW w:w="398" w:type="pct"/>
            <w:vAlign w:val="center"/>
            <w:hideMark/>
          </w:tcPr>
          <w:p w14:paraId="3731FAF4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1334" w:type="pct"/>
            <w:vAlign w:val="center"/>
            <w:hideMark/>
          </w:tcPr>
          <w:p w14:paraId="13754506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τόν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/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τὴν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βελτίονα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βελτίω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14:paraId="14E5BD9E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βέλτιον</w:t>
            </w:r>
            <w:proofErr w:type="spellEnd"/>
          </w:p>
        </w:tc>
        <w:tc>
          <w:tcPr>
            <w:tcW w:w="1206" w:type="pct"/>
            <w:vAlign w:val="center"/>
            <w:hideMark/>
          </w:tcPr>
          <w:p w14:paraId="4CA7FFFC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τούς/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τὰς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βελτίονας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βελτίους</w:t>
            </w:r>
            <w:proofErr w:type="spellEnd"/>
          </w:p>
        </w:tc>
        <w:tc>
          <w:tcPr>
            <w:tcW w:w="1019" w:type="pct"/>
            <w:vAlign w:val="center"/>
            <w:hideMark/>
          </w:tcPr>
          <w:p w14:paraId="6414391E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τὰ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βελτίονα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βελτίω</w:t>
            </w:r>
            <w:proofErr w:type="spellEnd"/>
          </w:p>
        </w:tc>
      </w:tr>
      <w:tr w:rsidR="00AA7EA0" w:rsidRPr="00AA7EA0" w14:paraId="6B0A5CDB" w14:textId="77777777" w:rsidTr="00A96149">
        <w:trPr>
          <w:tblCellSpacing w:w="15" w:type="dxa"/>
        </w:trPr>
        <w:tc>
          <w:tcPr>
            <w:tcW w:w="398" w:type="pct"/>
            <w:vAlign w:val="center"/>
            <w:hideMark/>
          </w:tcPr>
          <w:p w14:paraId="0D731237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1334" w:type="pct"/>
            <w:vAlign w:val="center"/>
            <w:hideMark/>
          </w:tcPr>
          <w:p w14:paraId="128E71DE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(ὦ)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βέλτιον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14:paraId="7DB319BA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(ὦ)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βέλτιον</w:t>
            </w:r>
            <w:proofErr w:type="spellEnd"/>
          </w:p>
        </w:tc>
        <w:tc>
          <w:tcPr>
            <w:tcW w:w="1206" w:type="pct"/>
            <w:vAlign w:val="center"/>
            <w:hideMark/>
          </w:tcPr>
          <w:p w14:paraId="5AEEEABB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(ὦ)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βελτίονες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βελτίους</w:t>
            </w:r>
            <w:proofErr w:type="spellEnd"/>
          </w:p>
        </w:tc>
        <w:tc>
          <w:tcPr>
            <w:tcW w:w="1019" w:type="pct"/>
            <w:vAlign w:val="center"/>
            <w:hideMark/>
          </w:tcPr>
          <w:p w14:paraId="1AAFF302" w14:textId="77777777" w:rsidR="00AA7EA0" w:rsidRPr="00AA7EA0" w:rsidRDefault="00AA7EA0" w:rsidP="00AA7E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(ὦ)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βελτίονα</w:t>
            </w:r>
            <w:proofErr w:type="spellEnd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A7EA0">
              <w:rPr>
                <w:rFonts w:eastAsia="Times New Roman" w:cstheme="minorHAnsi"/>
                <w:sz w:val="24"/>
                <w:szCs w:val="24"/>
                <w:lang w:eastAsia="el-GR"/>
              </w:rPr>
              <w:t>βελτίω</w:t>
            </w:r>
            <w:proofErr w:type="spellEnd"/>
          </w:p>
        </w:tc>
      </w:tr>
    </w:tbl>
    <w:p w14:paraId="48C7EC69" w14:textId="3BEBF698" w:rsidR="00AA7EA0" w:rsidRDefault="00DA2203" w:rsidP="00DA2203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A2203">
        <w:rPr>
          <w:rFonts w:cstheme="minorHAnsi"/>
          <w:b/>
          <w:bCs/>
          <w:sz w:val="24"/>
          <w:szCs w:val="24"/>
        </w:rPr>
        <w:t>Περιφραστικά παραθετικά</w:t>
      </w:r>
    </w:p>
    <w:p w14:paraId="4614B8DE" w14:textId="77777777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sz w:val="24"/>
          <w:szCs w:val="24"/>
          <w:lang w:eastAsia="el-GR"/>
        </w:rPr>
        <w:t>Για το σχηματισμό των περιφραστικών παραθετικών χρησιμοποιούμε:</w:t>
      </w:r>
    </w:p>
    <w:p w14:paraId="24050879" w14:textId="77777777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sz w:val="24"/>
          <w:szCs w:val="24"/>
          <w:lang w:eastAsia="el-GR"/>
        </w:rPr>
        <w:t xml:space="preserve">● για τον συγκριτικό βαθμό το επίρρημα </w:t>
      </w:r>
      <w:proofErr w:type="spellStart"/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t>μᾶλλον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 xml:space="preserve"> εμπρός από το θετικό.</w:t>
      </w:r>
    </w:p>
    <w:p w14:paraId="7022CC0B" w14:textId="77777777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sz w:val="24"/>
          <w:szCs w:val="24"/>
          <w:lang w:eastAsia="el-GR"/>
        </w:rPr>
        <w:t xml:space="preserve">● για τον υπερθετικό το επίρρημα </w:t>
      </w:r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t>μάλιστα</w:t>
      </w:r>
      <w:r w:rsidRPr="00DA2203">
        <w:rPr>
          <w:rFonts w:eastAsia="Times New Roman" w:cstheme="minorHAnsi"/>
          <w:sz w:val="24"/>
          <w:szCs w:val="24"/>
          <w:lang w:eastAsia="el-GR"/>
        </w:rPr>
        <w:t>, εμπρός από το θετικό.</w:t>
      </w:r>
    </w:p>
    <w:tbl>
      <w:tblPr>
        <w:tblW w:w="815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3084"/>
        <w:gridCol w:w="3223"/>
      </w:tblGrid>
      <w:tr w:rsidR="00DA2203" w:rsidRPr="00DA2203" w14:paraId="4DB83C0A" w14:textId="77777777" w:rsidTr="00A96149">
        <w:trPr>
          <w:trHeight w:val="28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69E4C9" w14:textId="6B927556" w:rsidR="00DA2203" w:rsidRPr="00DA2203" w:rsidRDefault="00DA2203" w:rsidP="00DA22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r w:rsidRPr="00DA220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θετικός</w:t>
            </w:r>
          </w:p>
        </w:tc>
        <w:tc>
          <w:tcPr>
            <w:tcW w:w="0" w:type="auto"/>
            <w:vAlign w:val="center"/>
            <w:hideMark/>
          </w:tcPr>
          <w:p w14:paraId="047A9E2F" w14:textId="77777777" w:rsidR="00DA2203" w:rsidRPr="00DA2203" w:rsidRDefault="00DA2203" w:rsidP="00DA22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A220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συγκριτικός</w:t>
            </w:r>
          </w:p>
        </w:tc>
        <w:tc>
          <w:tcPr>
            <w:tcW w:w="0" w:type="auto"/>
            <w:vAlign w:val="center"/>
            <w:hideMark/>
          </w:tcPr>
          <w:p w14:paraId="6F132D28" w14:textId="77777777" w:rsidR="00DA2203" w:rsidRPr="00DA2203" w:rsidRDefault="00DA2203" w:rsidP="00DA22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A220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υπερθετικός</w:t>
            </w:r>
          </w:p>
        </w:tc>
      </w:tr>
      <w:tr w:rsidR="00DA2203" w:rsidRPr="00DA2203" w14:paraId="130F2772" w14:textId="77777777" w:rsidTr="00A96149">
        <w:trPr>
          <w:trHeight w:val="28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E41CC8" w14:textId="77777777" w:rsidR="00DA2203" w:rsidRPr="00DA2203" w:rsidRDefault="00DA2203" w:rsidP="00DA22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>ὁ σοφός</w:t>
            </w:r>
          </w:p>
        </w:tc>
        <w:tc>
          <w:tcPr>
            <w:tcW w:w="0" w:type="auto"/>
            <w:vAlign w:val="center"/>
            <w:hideMark/>
          </w:tcPr>
          <w:p w14:paraId="5D30F3A1" w14:textId="77777777" w:rsidR="00DA2203" w:rsidRPr="00DA2203" w:rsidRDefault="00DA2203" w:rsidP="00DA22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>μᾶλλον</w:t>
            </w:r>
            <w:proofErr w:type="spellEnd"/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σοφός</w:t>
            </w:r>
          </w:p>
        </w:tc>
        <w:tc>
          <w:tcPr>
            <w:tcW w:w="0" w:type="auto"/>
            <w:vAlign w:val="center"/>
            <w:hideMark/>
          </w:tcPr>
          <w:p w14:paraId="39FF5290" w14:textId="77777777" w:rsidR="00DA2203" w:rsidRPr="00DA2203" w:rsidRDefault="00DA2203" w:rsidP="00DA22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>ὁ μάλιστα σοφός</w:t>
            </w:r>
          </w:p>
        </w:tc>
      </w:tr>
      <w:tr w:rsidR="00DA2203" w:rsidRPr="00DA2203" w14:paraId="499D3C40" w14:textId="77777777" w:rsidTr="00A96149">
        <w:trPr>
          <w:trHeight w:val="28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68FEAE" w14:textId="77777777" w:rsidR="00DA2203" w:rsidRPr="00DA2203" w:rsidRDefault="00DA2203" w:rsidP="00DA22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>ἐπιμελής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FF30E1" w14:textId="77777777" w:rsidR="00DA2203" w:rsidRPr="00DA2203" w:rsidRDefault="00DA2203" w:rsidP="00DA22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>μᾶλλον</w:t>
            </w:r>
            <w:proofErr w:type="spellEnd"/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>ἐπιμελής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02EF25" w14:textId="77777777" w:rsidR="00DA2203" w:rsidRPr="00DA2203" w:rsidRDefault="00DA2203" w:rsidP="00DA22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ὁ μάλιστα </w:t>
            </w:r>
            <w:proofErr w:type="spellStart"/>
            <w:r w:rsidRPr="00DA2203">
              <w:rPr>
                <w:rFonts w:eastAsia="Times New Roman" w:cstheme="minorHAnsi"/>
                <w:sz w:val="24"/>
                <w:szCs w:val="24"/>
                <w:lang w:eastAsia="el-GR"/>
              </w:rPr>
              <w:t>ἐπιμελής</w:t>
            </w:r>
            <w:proofErr w:type="spellEnd"/>
          </w:p>
        </w:tc>
      </w:tr>
    </w:tbl>
    <w:p w14:paraId="2150181B" w14:textId="4761DD42" w:rsidR="00DA2203" w:rsidRPr="00DA2203" w:rsidRDefault="00DA2203" w:rsidP="00DA220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lastRenderedPageBreak/>
        <w:t>Επίθετα που δε σχηματίζουν παραθετικά</w:t>
      </w:r>
    </w:p>
    <w:p w14:paraId="18B97770" w14:textId="3E1239A8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sz w:val="24"/>
          <w:szCs w:val="24"/>
          <w:lang w:eastAsia="el-GR"/>
        </w:rPr>
        <w:t> Μερικά επίθετα δε σχηματίζουν παραθετικά, γιατί φανερώνουν ιδιότητα, ποιότητα ή κατάσταση που δεν παρουσιάζει βαθμούς. Τέτοια επίθετα είναι:</w:t>
      </w:r>
    </w:p>
    <w:p w14:paraId="1E27BCEF" w14:textId="77777777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sz w:val="24"/>
          <w:szCs w:val="24"/>
          <w:lang w:eastAsia="el-GR"/>
        </w:rPr>
        <w:t>1. Όσα φανερώνουν:</w:t>
      </w:r>
    </w:p>
    <w:p w14:paraId="7587EDF8" w14:textId="77777777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t>ύλη</w:t>
      </w:r>
      <w:r w:rsidRPr="00DA2203">
        <w:rPr>
          <w:rFonts w:eastAsia="Times New Roman" w:cstheme="minorHAnsi"/>
          <w:sz w:val="24"/>
          <w:szCs w:val="24"/>
          <w:lang w:eastAsia="el-GR"/>
        </w:rPr>
        <w:t xml:space="preserve">: λίθινος,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ἀργυροῦς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>, γήινος</w:t>
      </w:r>
    </w:p>
    <w:p w14:paraId="7AC1386E" w14:textId="77777777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t>τοπική</w:t>
      </w:r>
      <w:r w:rsidRPr="00DA2203">
        <w:rPr>
          <w:rFonts w:eastAsia="Times New Roman" w:cstheme="minorHAnsi"/>
          <w:sz w:val="24"/>
          <w:szCs w:val="24"/>
          <w:lang w:eastAsia="el-GR"/>
        </w:rPr>
        <w:t xml:space="preserve"> ή </w:t>
      </w:r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t>χρονική σχέση</w:t>
      </w:r>
      <w:r w:rsidRPr="00DA2203">
        <w:rPr>
          <w:rFonts w:eastAsia="Times New Roman" w:cstheme="minorHAnsi"/>
          <w:sz w:val="24"/>
          <w:szCs w:val="24"/>
          <w:lang w:eastAsia="el-GR"/>
        </w:rPr>
        <w:t xml:space="preserve">: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χερσαῖος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θαλάσσιος,θερινός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>, ημερήσιος</w:t>
      </w:r>
    </w:p>
    <w:p w14:paraId="619EBF2E" w14:textId="77777777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t>μέτρο</w:t>
      </w:r>
      <w:r w:rsidRPr="00DA2203">
        <w:rPr>
          <w:rFonts w:eastAsia="Times New Roman" w:cstheme="minorHAnsi"/>
          <w:sz w:val="24"/>
          <w:szCs w:val="24"/>
          <w:lang w:eastAsia="el-GR"/>
        </w:rPr>
        <w:t xml:space="preserve">: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σταδιαῖος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πηχυαῖος</w:t>
      </w:r>
      <w:proofErr w:type="spellEnd"/>
    </w:p>
    <w:p w14:paraId="22194538" w14:textId="77777777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t>καταγωγή</w:t>
      </w:r>
      <w:r w:rsidRPr="00DA2203">
        <w:rPr>
          <w:rFonts w:eastAsia="Times New Roman" w:cstheme="minorHAnsi"/>
          <w:sz w:val="24"/>
          <w:szCs w:val="24"/>
          <w:lang w:eastAsia="el-GR"/>
        </w:rPr>
        <w:t xml:space="preserve">: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πατρῶος</w:t>
      </w:r>
      <w:proofErr w:type="spellEnd"/>
    </w:p>
    <w:p w14:paraId="3E813256" w14:textId="77777777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t>συγγένεια</w:t>
      </w:r>
      <w:r w:rsidRPr="00DA2203">
        <w:rPr>
          <w:rFonts w:eastAsia="Times New Roman" w:cstheme="minorHAnsi"/>
          <w:sz w:val="24"/>
          <w:szCs w:val="24"/>
          <w:lang w:eastAsia="el-GR"/>
        </w:rPr>
        <w:t xml:space="preserve">: μητρικός, πατρικός,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ὁμομήτριος</w:t>
      </w:r>
      <w:proofErr w:type="spellEnd"/>
    </w:p>
    <w:p w14:paraId="7D74E188" w14:textId="77777777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t>μόνιμη κατάσταση</w:t>
      </w:r>
      <w:r w:rsidRPr="00DA2203">
        <w:rPr>
          <w:rFonts w:eastAsia="Times New Roman" w:cstheme="minorHAnsi"/>
          <w:sz w:val="24"/>
          <w:szCs w:val="24"/>
          <w:lang w:eastAsia="el-GR"/>
        </w:rPr>
        <w:t>: θνητός, νεκρός</w:t>
      </w:r>
    </w:p>
    <w:p w14:paraId="07FD2BE0" w14:textId="77777777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sz w:val="24"/>
          <w:szCs w:val="24"/>
          <w:lang w:eastAsia="el-GR"/>
        </w:rPr>
        <w:t xml:space="preserve">2. μερικά σύνθετα με α' συνθετικό το στερητικό </w:t>
      </w:r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t>-ἀ</w:t>
      </w:r>
      <w:r w:rsidRPr="00DA2203">
        <w:rPr>
          <w:rFonts w:eastAsia="Times New Roman" w:cstheme="minorHAnsi"/>
          <w:sz w:val="24"/>
          <w:szCs w:val="24"/>
          <w:lang w:eastAsia="el-GR"/>
        </w:rPr>
        <w:t xml:space="preserve">: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ἀθάνατος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ἄυλος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ἄυπνος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ἄψυχος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 xml:space="preserve"> κ.ά.</w:t>
      </w:r>
    </w:p>
    <w:p w14:paraId="1688E175" w14:textId="77777777" w:rsidR="00DA2203" w:rsidRPr="00DA2203" w:rsidRDefault="00DA2203" w:rsidP="00DA22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A2203">
        <w:rPr>
          <w:rFonts w:eastAsia="Times New Roman" w:cstheme="minorHAnsi"/>
          <w:sz w:val="24"/>
          <w:szCs w:val="24"/>
          <w:lang w:eastAsia="el-GR"/>
        </w:rPr>
        <w:t xml:space="preserve">3. μερικά σύνθετα με α' συνθετικό το </w:t>
      </w:r>
      <w:proofErr w:type="spellStart"/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t>πᾶς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 xml:space="preserve"> ή την πρόθεση </w:t>
      </w:r>
      <w:proofErr w:type="spellStart"/>
      <w:r w:rsidRPr="00DA2203">
        <w:rPr>
          <w:rFonts w:eastAsia="Times New Roman" w:cstheme="minorHAnsi"/>
          <w:b/>
          <w:bCs/>
          <w:sz w:val="24"/>
          <w:szCs w:val="24"/>
          <w:lang w:eastAsia="el-GR"/>
        </w:rPr>
        <w:t>ὑπὲρ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 xml:space="preserve">: πάνσοφος,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πάντιμος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 xml:space="preserve">, πάγκαλος,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ὑπερμεγέθης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DA2203">
        <w:rPr>
          <w:rFonts w:eastAsia="Times New Roman" w:cstheme="minorHAnsi"/>
          <w:sz w:val="24"/>
          <w:szCs w:val="24"/>
          <w:lang w:eastAsia="el-GR"/>
        </w:rPr>
        <w:t>ὑπέρλαμπρος</w:t>
      </w:r>
      <w:proofErr w:type="spellEnd"/>
      <w:r w:rsidRPr="00DA2203">
        <w:rPr>
          <w:rFonts w:eastAsia="Times New Roman" w:cstheme="minorHAnsi"/>
          <w:sz w:val="24"/>
          <w:szCs w:val="24"/>
          <w:lang w:eastAsia="el-GR"/>
        </w:rPr>
        <w:t>.</w:t>
      </w:r>
      <w:r w:rsidRPr="00DA2203">
        <w:rPr>
          <w:rFonts w:eastAsia="Times New Roman" w:cstheme="minorHAnsi"/>
          <w:sz w:val="24"/>
          <w:szCs w:val="24"/>
          <w:lang w:eastAsia="el-GR"/>
        </w:rPr>
        <w:br/>
        <w:t>(Τα επίθετα αυτά έχουν ούτως ή άλλως υπερθετική σημασία)</w:t>
      </w:r>
    </w:p>
    <w:p w14:paraId="665FF89D" w14:textId="5C3AC83B" w:rsidR="00DA2203" w:rsidRDefault="00DA2203" w:rsidP="00DA2203">
      <w:pPr>
        <w:pStyle w:val="a3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6207658" w14:textId="4DC0A2BB" w:rsidR="00DA2203" w:rsidRDefault="00D07365" w:rsidP="00DA2203">
      <w:pPr>
        <w:pStyle w:val="a3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A2203">
        <w:rPr>
          <w:rFonts w:cstheme="minorHAnsi"/>
          <w:b/>
          <w:bCs/>
          <w:sz w:val="24"/>
          <w:szCs w:val="24"/>
        </w:rPr>
        <w:t>ΠΑΡΑΘΕΤΙΚΑ ΕΠΙΡΡΗΜΑΤΩΝ</w:t>
      </w:r>
    </w:p>
    <w:p w14:paraId="28FFF6F8" w14:textId="77777777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07365">
        <w:rPr>
          <w:rFonts w:eastAsia="Times New Roman" w:cstheme="minorHAnsi"/>
          <w:sz w:val="24"/>
          <w:szCs w:val="24"/>
          <w:lang w:eastAsia="el-GR"/>
        </w:rPr>
        <w:t>Παραθετικά σχηματίζουν τα:</w:t>
      </w:r>
      <w:r w:rsidRPr="00D07365">
        <w:rPr>
          <w:rFonts w:eastAsia="Times New Roman" w:cstheme="minorHAnsi"/>
          <w:sz w:val="24"/>
          <w:szCs w:val="24"/>
          <w:lang w:eastAsia="el-GR"/>
        </w:rPr>
        <w:br/>
      </w:r>
      <w:r w:rsidRPr="00D07365">
        <w:rPr>
          <w:rFonts w:eastAsia="Times New Roman" w:cstheme="minorHAnsi"/>
          <w:b/>
          <w:bCs/>
          <w:sz w:val="24"/>
          <w:szCs w:val="24"/>
          <w:lang w:eastAsia="el-GR"/>
        </w:rPr>
        <w:t>1. επιρρήματα σε -ως που παράγονται από επίθετα:</w:t>
      </w:r>
    </w:p>
    <w:p w14:paraId="7EB250C5" w14:textId="77777777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07365">
        <w:rPr>
          <w:rFonts w:eastAsia="Times New Roman" w:cstheme="minorHAnsi"/>
          <w:sz w:val="24"/>
          <w:szCs w:val="24"/>
          <w:lang w:eastAsia="el-GR"/>
        </w:rPr>
        <w:t>δίκαιος &gt; δικαίως</w:t>
      </w:r>
    </w:p>
    <w:p w14:paraId="19D19D1D" w14:textId="77777777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D07365">
        <w:rPr>
          <w:rFonts w:eastAsia="Times New Roman" w:cstheme="minorHAnsi"/>
          <w:sz w:val="24"/>
          <w:szCs w:val="24"/>
          <w:lang w:eastAsia="el-GR"/>
        </w:rPr>
        <w:t>σοφὸς</w:t>
      </w:r>
      <w:proofErr w:type="spellEnd"/>
      <w:r w:rsidRPr="00D07365">
        <w:rPr>
          <w:rFonts w:eastAsia="Times New Roman" w:cstheme="minorHAnsi"/>
          <w:sz w:val="24"/>
          <w:szCs w:val="24"/>
          <w:lang w:eastAsia="el-GR"/>
        </w:rPr>
        <w:t xml:space="preserve"> &gt; </w:t>
      </w:r>
      <w:proofErr w:type="spellStart"/>
      <w:r w:rsidRPr="00D07365">
        <w:rPr>
          <w:rFonts w:eastAsia="Times New Roman" w:cstheme="minorHAnsi"/>
          <w:sz w:val="24"/>
          <w:szCs w:val="24"/>
          <w:lang w:eastAsia="el-GR"/>
        </w:rPr>
        <w:t>σοφῶς</w:t>
      </w:r>
      <w:proofErr w:type="spellEnd"/>
    </w:p>
    <w:p w14:paraId="19852BA4" w14:textId="77777777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D07365">
        <w:rPr>
          <w:rFonts w:eastAsia="Times New Roman" w:cstheme="minorHAnsi"/>
          <w:sz w:val="24"/>
          <w:szCs w:val="24"/>
          <w:lang w:eastAsia="el-GR"/>
        </w:rPr>
        <w:t>ἀληθὴς</w:t>
      </w:r>
      <w:proofErr w:type="spellEnd"/>
      <w:r w:rsidRPr="00D07365">
        <w:rPr>
          <w:rFonts w:eastAsia="Times New Roman" w:cstheme="minorHAnsi"/>
          <w:sz w:val="24"/>
          <w:szCs w:val="24"/>
          <w:lang w:eastAsia="el-GR"/>
        </w:rPr>
        <w:t xml:space="preserve"> &gt; </w:t>
      </w:r>
      <w:proofErr w:type="spellStart"/>
      <w:r w:rsidRPr="00D07365">
        <w:rPr>
          <w:rFonts w:eastAsia="Times New Roman" w:cstheme="minorHAnsi"/>
          <w:sz w:val="24"/>
          <w:szCs w:val="24"/>
          <w:lang w:eastAsia="el-GR"/>
        </w:rPr>
        <w:t>ἀληθῶς</w:t>
      </w:r>
      <w:proofErr w:type="spellEnd"/>
    </w:p>
    <w:p w14:paraId="24E7FEB5" w14:textId="77777777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07365">
        <w:rPr>
          <w:rFonts w:eastAsia="Times New Roman" w:cstheme="minorHAnsi"/>
          <w:sz w:val="24"/>
          <w:szCs w:val="24"/>
          <w:lang w:eastAsia="el-GR"/>
        </w:rPr>
        <w:t>σώφρων &gt; σωφρόνως</w:t>
      </w:r>
    </w:p>
    <w:p w14:paraId="73232E35" w14:textId="77777777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D07365">
        <w:rPr>
          <w:rFonts w:eastAsia="Times New Roman" w:cstheme="minorHAnsi"/>
          <w:sz w:val="24"/>
          <w:szCs w:val="24"/>
          <w:lang w:eastAsia="el-GR"/>
        </w:rPr>
        <w:t>ἡδὺς</w:t>
      </w:r>
      <w:proofErr w:type="spellEnd"/>
      <w:r w:rsidRPr="00D07365">
        <w:rPr>
          <w:rFonts w:eastAsia="Times New Roman" w:cstheme="minorHAnsi"/>
          <w:sz w:val="24"/>
          <w:szCs w:val="24"/>
          <w:lang w:eastAsia="el-GR"/>
        </w:rPr>
        <w:t xml:space="preserve"> &gt; </w:t>
      </w:r>
      <w:proofErr w:type="spellStart"/>
      <w:r w:rsidRPr="00D07365">
        <w:rPr>
          <w:rFonts w:eastAsia="Times New Roman" w:cstheme="minorHAnsi"/>
          <w:sz w:val="24"/>
          <w:szCs w:val="24"/>
          <w:lang w:eastAsia="el-GR"/>
        </w:rPr>
        <w:t>ἡδέως</w:t>
      </w:r>
      <w:proofErr w:type="spellEnd"/>
    </w:p>
    <w:p w14:paraId="7342756B" w14:textId="269CBA2C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D07365">
        <w:rPr>
          <w:rFonts w:eastAsia="Times New Roman" w:cstheme="minorHAnsi"/>
          <w:sz w:val="24"/>
          <w:szCs w:val="24"/>
          <w:lang w:eastAsia="el-GR"/>
        </w:rPr>
        <w:t>καλὸς</w:t>
      </w:r>
      <w:proofErr w:type="spellEnd"/>
      <w:r w:rsidRPr="00D07365">
        <w:rPr>
          <w:rFonts w:eastAsia="Times New Roman" w:cstheme="minorHAnsi"/>
          <w:sz w:val="24"/>
          <w:szCs w:val="24"/>
          <w:lang w:eastAsia="el-GR"/>
        </w:rPr>
        <w:t xml:space="preserve"> &gt; </w:t>
      </w:r>
      <w:proofErr w:type="spellStart"/>
      <w:r w:rsidRPr="00D07365">
        <w:rPr>
          <w:rFonts w:eastAsia="Times New Roman" w:cstheme="minorHAnsi"/>
          <w:sz w:val="24"/>
          <w:szCs w:val="24"/>
          <w:lang w:eastAsia="el-GR"/>
        </w:rPr>
        <w:t>καλῶς</w:t>
      </w:r>
      <w:proofErr w:type="spellEnd"/>
    </w:p>
    <w:p w14:paraId="579F8414" w14:textId="77777777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07365">
        <w:rPr>
          <w:rFonts w:eastAsia="Times New Roman" w:cstheme="minorHAnsi"/>
          <w:sz w:val="24"/>
          <w:szCs w:val="24"/>
          <w:lang w:eastAsia="el-GR"/>
        </w:rPr>
        <w:t>Τα παραπάνω παραθετικά σχηματίζονται ως εξής:</w:t>
      </w:r>
    </w:p>
    <w:p w14:paraId="1D9AD6FF" w14:textId="77777777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07365">
        <w:rPr>
          <w:rFonts w:eastAsia="Times New Roman" w:cstheme="minorHAnsi"/>
          <w:sz w:val="24"/>
          <w:szCs w:val="24"/>
          <w:lang w:eastAsia="el-GR"/>
        </w:rPr>
        <w:t xml:space="preserve">α) Ο </w:t>
      </w:r>
      <w:r w:rsidRPr="00D07365">
        <w:rPr>
          <w:rFonts w:eastAsia="Times New Roman" w:cstheme="minorHAnsi"/>
          <w:b/>
          <w:bCs/>
          <w:sz w:val="24"/>
          <w:szCs w:val="24"/>
          <w:lang w:eastAsia="el-GR"/>
        </w:rPr>
        <w:t>συγκριτικός βαθμός</w:t>
      </w:r>
      <w:r w:rsidRPr="00D07365">
        <w:rPr>
          <w:rFonts w:eastAsia="Times New Roman" w:cstheme="minorHAnsi"/>
          <w:sz w:val="24"/>
          <w:szCs w:val="24"/>
          <w:lang w:eastAsia="el-GR"/>
        </w:rPr>
        <w:t xml:space="preserve"> σχηματίζεται από το συγκριτικό βαθμό του επιθέτου, παίρνοντας την κατάληξη από το ουδέτερο, ενικό αριθμό, αιτιατική·</w:t>
      </w:r>
    </w:p>
    <w:p w14:paraId="5836C569" w14:textId="77777777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07365">
        <w:rPr>
          <w:rFonts w:eastAsia="Times New Roman" w:cstheme="minorHAnsi"/>
          <w:sz w:val="24"/>
          <w:szCs w:val="24"/>
          <w:lang w:eastAsia="el-GR"/>
        </w:rPr>
        <w:t xml:space="preserve">β) ο </w:t>
      </w:r>
      <w:r w:rsidRPr="00D07365">
        <w:rPr>
          <w:rFonts w:eastAsia="Times New Roman" w:cstheme="minorHAnsi"/>
          <w:b/>
          <w:bCs/>
          <w:sz w:val="24"/>
          <w:szCs w:val="24"/>
          <w:lang w:eastAsia="el-GR"/>
        </w:rPr>
        <w:t>υπερθετικός βαθμός</w:t>
      </w:r>
      <w:r w:rsidRPr="00D07365">
        <w:rPr>
          <w:rFonts w:eastAsia="Times New Roman" w:cstheme="minorHAnsi"/>
          <w:sz w:val="24"/>
          <w:szCs w:val="24"/>
          <w:lang w:eastAsia="el-GR"/>
        </w:rPr>
        <w:t xml:space="preserve"> σχηματίζεται από τον υπερθετικό βαθμό του επιθέτου, παίρνοντας την κατάληξη από το ουδέτερο, πληθυντικό αριθμό, αιτιατική.</w:t>
      </w:r>
    </w:p>
    <w:p w14:paraId="48401FA4" w14:textId="77777777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07365">
        <w:rPr>
          <w:rFonts w:eastAsia="Times New Roman" w:cstheme="minorHAnsi"/>
          <w:sz w:val="24"/>
          <w:szCs w:val="24"/>
          <w:lang w:eastAsia="el-GR"/>
        </w:rPr>
        <w:t> </w:t>
      </w:r>
    </w:p>
    <w:tbl>
      <w:tblPr>
        <w:tblW w:w="699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1188"/>
        <w:gridCol w:w="2153"/>
        <w:gridCol w:w="2151"/>
      </w:tblGrid>
      <w:tr w:rsidR="00D07365" w:rsidRPr="00D07365" w14:paraId="21837F79" w14:textId="77777777" w:rsidTr="00A96149">
        <w:trPr>
          <w:trHeight w:val="26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0AAFE4" w14:textId="6D58F0CB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380AAB73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θετικός</w:t>
            </w:r>
          </w:p>
        </w:tc>
        <w:tc>
          <w:tcPr>
            <w:tcW w:w="0" w:type="auto"/>
            <w:vAlign w:val="center"/>
            <w:hideMark/>
          </w:tcPr>
          <w:p w14:paraId="0C602AA8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συγκριτικός</w:t>
            </w:r>
          </w:p>
        </w:tc>
        <w:tc>
          <w:tcPr>
            <w:tcW w:w="0" w:type="auto"/>
            <w:vAlign w:val="center"/>
            <w:hideMark/>
          </w:tcPr>
          <w:p w14:paraId="60511445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υπερθετικός</w:t>
            </w:r>
          </w:p>
        </w:tc>
      </w:tr>
      <w:tr w:rsidR="00D07365" w:rsidRPr="00D07365" w14:paraId="2BEC6998" w14:textId="77777777" w:rsidTr="00A96149">
        <w:trPr>
          <w:trHeight w:val="26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BE07B8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επίθετο</w:t>
            </w:r>
          </w:p>
        </w:tc>
        <w:tc>
          <w:tcPr>
            <w:tcW w:w="0" w:type="auto"/>
            <w:vAlign w:val="center"/>
            <w:hideMark/>
          </w:tcPr>
          <w:p w14:paraId="313AF19D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σοφός</w:t>
            </w:r>
          </w:p>
        </w:tc>
        <w:tc>
          <w:tcPr>
            <w:tcW w:w="0" w:type="auto"/>
            <w:vAlign w:val="center"/>
            <w:hideMark/>
          </w:tcPr>
          <w:p w14:paraId="3D53F0B9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σοφώτερον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46B722" w14:textId="3A747639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Τά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σοφώτατ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α</w:t>
            </w:r>
            <w:proofErr w:type="spellEnd"/>
          </w:p>
        </w:tc>
      </w:tr>
      <w:tr w:rsidR="00D07365" w:rsidRPr="00D07365" w14:paraId="3C8E7BDC" w14:textId="77777777" w:rsidTr="00A96149">
        <w:trPr>
          <w:trHeight w:val="26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9BC8AF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επίρρημα</w:t>
            </w:r>
          </w:p>
        </w:tc>
        <w:tc>
          <w:tcPr>
            <w:tcW w:w="0" w:type="auto"/>
            <w:vAlign w:val="center"/>
            <w:hideMark/>
          </w:tcPr>
          <w:p w14:paraId="1E6E9A99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σοφῶς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2D9BD4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σοφώτερον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BFC8FE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σοφώτατα</w:t>
            </w:r>
            <w:proofErr w:type="spellEnd"/>
          </w:p>
        </w:tc>
      </w:tr>
    </w:tbl>
    <w:p w14:paraId="4896D51E" w14:textId="70A30171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07365">
        <w:rPr>
          <w:rFonts w:eastAsia="Times New Roman" w:cstheme="minorHAnsi"/>
          <w:sz w:val="24"/>
          <w:szCs w:val="24"/>
          <w:lang w:eastAsia="el-GR"/>
        </w:rPr>
        <w:t> </w:t>
      </w:r>
      <w:r w:rsidRPr="00D07365">
        <w:rPr>
          <w:rFonts w:eastAsia="Times New Roman" w:cstheme="minorHAnsi"/>
          <w:b/>
          <w:bCs/>
          <w:sz w:val="24"/>
          <w:szCs w:val="24"/>
          <w:lang w:eastAsia="el-GR"/>
        </w:rPr>
        <w:t>2. Τα επιρρήματα:</w:t>
      </w:r>
    </w:p>
    <w:tbl>
      <w:tblPr>
        <w:tblW w:w="703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085"/>
        <w:gridCol w:w="3495"/>
      </w:tblGrid>
      <w:tr w:rsidR="00D07365" w:rsidRPr="00D07365" w14:paraId="6F097E9F" w14:textId="77777777" w:rsidTr="00A96149">
        <w:trPr>
          <w:trHeight w:val="28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0966C8" w14:textId="777F7B1D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r w:rsidRPr="00D0736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θετικός</w:t>
            </w:r>
          </w:p>
        </w:tc>
        <w:tc>
          <w:tcPr>
            <w:tcW w:w="0" w:type="auto"/>
            <w:vAlign w:val="center"/>
            <w:hideMark/>
          </w:tcPr>
          <w:p w14:paraId="4EB8E6A4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συγκριτικός</w:t>
            </w:r>
          </w:p>
        </w:tc>
        <w:tc>
          <w:tcPr>
            <w:tcW w:w="0" w:type="auto"/>
            <w:vAlign w:val="center"/>
            <w:hideMark/>
          </w:tcPr>
          <w:p w14:paraId="2674EF35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υπερθετικός</w:t>
            </w:r>
          </w:p>
        </w:tc>
      </w:tr>
      <w:tr w:rsidR="00D07365" w:rsidRPr="00D07365" w14:paraId="31758519" w14:textId="77777777" w:rsidTr="00A96149">
        <w:trPr>
          <w:trHeight w:val="316"/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A4B86B5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εὖ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7BABCB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ἄμεινον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7A3CA7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ἄριστα</w:t>
            </w:r>
            <w:proofErr w:type="spellEnd"/>
          </w:p>
        </w:tc>
      </w:tr>
      <w:tr w:rsidR="00D07365" w:rsidRPr="00D07365" w14:paraId="3C93EEBD" w14:textId="77777777" w:rsidTr="00A96149">
        <w:trPr>
          <w:trHeight w:val="348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47FCCEE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35E56675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βέλτιον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985F7C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βέλτιστα</w:t>
            </w:r>
          </w:p>
        </w:tc>
      </w:tr>
      <w:tr w:rsidR="00D07365" w:rsidRPr="00D07365" w14:paraId="7AEBC8AC" w14:textId="77777777" w:rsidTr="00A96149">
        <w:trPr>
          <w:trHeight w:val="31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123AA892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6F61AFB2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κρεῖττον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9E2485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κράτιστα</w:t>
            </w:r>
            <w:proofErr w:type="spellEnd"/>
          </w:p>
        </w:tc>
      </w:tr>
      <w:tr w:rsidR="00D07365" w:rsidRPr="00D07365" w14:paraId="5AA93B32" w14:textId="77777777" w:rsidTr="00A96149">
        <w:trPr>
          <w:trHeight w:val="316"/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27E5DD4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ὀλίγον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E264DD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μεῖον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441366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ὀλίγιστα</w:t>
            </w:r>
            <w:proofErr w:type="spellEnd"/>
          </w:p>
        </w:tc>
      </w:tr>
      <w:tr w:rsidR="00D07365" w:rsidRPr="00D07365" w14:paraId="5B2666A8" w14:textId="77777777" w:rsidTr="00A96149">
        <w:trPr>
          <w:trHeight w:val="338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950D2D8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1CB56E9B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ἔλαττον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60E461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ἐλάχιστα</w:t>
            </w:r>
            <w:proofErr w:type="spellEnd"/>
          </w:p>
        </w:tc>
      </w:tr>
      <w:tr w:rsidR="00D07365" w:rsidRPr="00D07365" w14:paraId="2EC4E97D" w14:textId="77777777" w:rsidTr="00A96149">
        <w:trPr>
          <w:trHeight w:val="31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B3D19F7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2219F7E4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ἧττον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47B3AD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ἥκιστα</w:t>
            </w:r>
            <w:proofErr w:type="spellEnd"/>
          </w:p>
        </w:tc>
      </w:tr>
      <w:tr w:rsidR="00D07365" w:rsidRPr="00D07365" w14:paraId="26DA2949" w14:textId="77777777" w:rsidTr="00A96149">
        <w:trPr>
          <w:trHeight w:val="28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3E1AA1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πολὺ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907180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πλέον</w:t>
            </w:r>
          </w:p>
        </w:tc>
        <w:tc>
          <w:tcPr>
            <w:tcW w:w="0" w:type="auto"/>
            <w:vAlign w:val="center"/>
            <w:hideMark/>
          </w:tcPr>
          <w:p w14:paraId="105EFB44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πλεῖστα</w:t>
            </w:r>
            <w:proofErr w:type="spellEnd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(ή </w:t>
            </w: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πλεῖστον</w:t>
            </w:r>
            <w:proofErr w:type="spellEnd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</w:tr>
      <w:tr w:rsidR="00D07365" w:rsidRPr="00D07365" w14:paraId="062DA71C" w14:textId="77777777" w:rsidTr="00A96149">
        <w:trPr>
          <w:trHeight w:val="28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6E973C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μάλα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AC97BD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μᾶλλον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45F751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μάλιστα</w:t>
            </w:r>
          </w:p>
        </w:tc>
      </w:tr>
    </w:tbl>
    <w:p w14:paraId="3140880D" w14:textId="5251C91A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07365">
        <w:rPr>
          <w:rFonts w:eastAsia="Times New Roman" w:cstheme="minorHAnsi"/>
          <w:sz w:val="24"/>
          <w:szCs w:val="24"/>
          <w:lang w:eastAsia="el-GR"/>
        </w:rPr>
        <w:lastRenderedPageBreak/>
        <w:t> </w:t>
      </w:r>
      <w:r w:rsidRPr="00D07365">
        <w:rPr>
          <w:rFonts w:eastAsia="Times New Roman" w:cstheme="minorHAnsi"/>
          <w:b/>
          <w:bCs/>
          <w:sz w:val="24"/>
          <w:szCs w:val="24"/>
          <w:lang w:eastAsia="el-GR"/>
        </w:rPr>
        <w:t>Περιφραστικά παραθετικά επιρρημάτων.</w:t>
      </w:r>
    </w:p>
    <w:p w14:paraId="13B028E0" w14:textId="77777777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07365">
        <w:rPr>
          <w:rFonts w:eastAsia="Times New Roman" w:cstheme="minorHAnsi"/>
          <w:sz w:val="24"/>
          <w:szCs w:val="24"/>
          <w:lang w:eastAsia="el-GR"/>
        </w:rPr>
        <w:t xml:space="preserve">Τα παραθετικά των επιρρημάτων εκφέρονται μερικές φορές περιφραστικά με τα </w:t>
      </w:r>
      <w:proofErr w:type="spellStart"/>
      <w:r w:rsidRPr="00D07365">
        <w:rPr>
          <w:rFonts w:eastAsia="Times New Roman" w:cstheme="minorHAnsi"/>
          <w:b/>
          <w:bCs/>
          <w:sz w:val="24"/>
          <w:szCs w:val="24"/>
          <w:lang w:eastAsia="el-GR"/>
        </w:rPr>
        <w:t>μᾶλλον</w:t>
      </w:r>
      <w:proofErr w:type="spellEnd"/>
      <w:r w:rsidRPr="00D07365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D07365">
        <w:rPr>
          <w:rFonts w:eastAsia="Times New Roman" w:cstheme="minorHAnsi"/>
          <w:b/>
          <w:bCs/>
          <w:sz w:val="24"/>
          <w:szCs w:val="24"/>
          <w:lang w:eastAsia="el-GR"/>
        </w:rPr>
        <w:t>μάλιστα</w:t>
      </w:r>
      <w:r w:rsidRPr="00D07365">
        <w:rPr>
          <w:rFonts w:eastAsia="Times New Roman" w:cstheme="minorHAnsi"/>
          <w:sz w:val="24"/>
          <w:szCs w:val="24"/>
          <w:lang w:eastAsia="el-GR"/>
        </w:rPr>
        <w:t xml:space="preserve"> και το θετικό βαθμό του επιρρήματος, π.χ.</w:t>
      </w:r>
    </w:p>
    <w:p w14:paraId="681CDE28" w14:textId="77777777" w:rsidR="00D07365" w:rsidRPr="00D07365" w:rsidRDefault="00D07365" w:rsidP="00D0736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07365">
        <w:rPr>
          <w:rFonts w:eastAsia="Times New Roman" w:cstheme="minorHAnsi"/>
          <w:sz w:val="24"/>
          <w:szCs w:val="24"/>
          <w:lang w:eastAsia="el-GR"/>
        </w:rPr>
        <w:t> </w:t>
      </w:r>
    </w:p>
    <w:tbl>
      <w:tblPr>
        <w:tblW w:w="695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2682"/>
        <w:gridCol w:w="2832"/>
      </w:tblGrid>
      <w:tr w:rsidR="00D07365" w:rsidRPr="00D07365" w14:paraId="29A598FD" w14:textId="77777777" w:rsidTr="00A96149">
        <w:trPr>
          <w:trHeight w:val="23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6839AFE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θετικός</w:t>
            </w:r>
          </w:p>
        </w:tc>
        <w:tc>
          <w:tcPr>
            <w:tcW w:w="0" w:type="auto"/>
            <w:vAlign w:val="center"/>
            <w:hideMark/>
          </w:tcPr>
          <w:p w14:paraId="71DDE2C7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συγκριτικός</w:t>
            </w:r>
          </w:p>
        </w:tc>
        <w:tc>
          <w:tcPr>
            <w:tcW w:w="0" w:type="auto"/>
            <w:vAlign w:val="center"/>
            <w:hideMark/>
          </w:tcPr>
          <w:p w14:paraId="6851EAB2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υπερθετικός</w:t>
            </w:r>
          </w:p>
        </w:tc>
      </w:tr>
      <w:tr w:rsidR="00D07365" w:rsidRPr="00D07365" w14:paraId="553DBC31" w14:textId="77777777" w:rsidTr="00A96149">
        <w:trPr>
          <w:trHeight w:val="23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EAF215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σαφῶς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55F71A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μᾶλλον</w:t>
            </w:r>
            <w:proofErr w:type="spellEnd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σαφῶς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F59ABA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μάλιστα </w:t>
            </w: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σαφῶς</w:t>
            </w:r>
            <w:proofErr w:type="spellEnd"/>
          </w:p>
        </w:tc>
      </w:tr>
      <w:tr w:rsidR="00D07365" w:rsidRPr="00D07365" w14:paraId="4E00F113" w14:textId="77777777" w:rsidTr="00A96149">
        <w:trPr>
          <w:trHeight w:val="23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698FD9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ἡδέως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C04ED3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μᾶλλον</w:t>
            </w:r>
            <w:proofErr w:type="spellEnd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ἡδέως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9CCA12" w14:textId="77777777" w:rsidR="00D07365" w:rsidRPr="00D07365" w:rsidRDefault="00D07365" w:rsidP="00D073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μάλιστα </w:t>
            </w:r>
            <w:proofErr w:type="spellStart"/>
            <w:r w:rsidRPr="00D07365">
              <w:rPr>
                <w:rFonts w:eastAsia="Times New Roman" w:cstheme="minorHAnsi"/>
                <w:sz w:val="24"/>
                <w:szCs w:val="24"/>
                <w:lang w:eastAsia="el-GR"/>
              </w:rPr>
              <w:t>ἡδέως</w:t>
            </w:r>
            <w:proofErr w:type="spellEnd"/>
          </w:p>
        </w:tc>
      </w:tr>
    </w:tbl>
    <w:p w14:paraId="722FCE00" w14:textId="77777777" w:rsidR="00D07365" w:rsidRPr="00D07365" w:rsidRDefault="00D07365" w:rsidP="00D07365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</w:p>
    <w:sectPr w:rsidR="00D07365" w:rsidRPr="00D07365" w:rsidSect="00A96149">
      <w:headerReference w:type="default" r:id="rId10"/>
      <w:pgSz w:w="11906" w:h="16838"/>
      <w:pgMar w:top="1440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048E2" w14:textId="77777777" w:rsidR="00EB6FEF" w:rsidRDefault="00EB6FEF" w:rsidP="00DA2203">
      <w:pPr>
        <w:spacing w:after="0" w:line="240" w:lineRule="auto"/>
      </w:pPr>
      <w:r>
        <w:separator/>
      </w:r>
    </w:p>
  </w:endnote>
  <w:endnote w:type="continuationSeparator" w:id="0">
    <w:p w14:paraId="2A14D447" w14:textId="77777777" w:rsidR="00EB6FEF" w:rsidRDefault="00EB6FEF" w:rsidP="00DA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71E5B" w14:textId="77777777" w:rsidR="00EB6FEF" w:rsidRDefault="00EB6FEF" w:rsidP="00DA2203">
      <w:pPr>
        <w:spacing w:after="0" w:line="240" w:lineRule="auto"/>
      </w:pPr>
      <w:r>
        <w:separator/>
      </w:r>
    </w:p>
  </w:footnote>
  <w:footnote w:type="continuationSeparator" w:id="0">
    <w:p w14:paraId="09BE0BC5" w14:textId="77777777" w:rsidR="00EB6FEF" w:rsidRDefault="00EB6FEF" w:rsidP="00DA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FBAD" w14:textId="59C0368D" w:rsidR="00DA2203" w:rsidRDefault="00DA2203">
    <w:pPr>
      <w:pStyle w:val="a5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5D29B9" wp14:editId="6F168E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2D8A2" w14:textId="77777777" w:rsidR="00DA2203" w:rsidRDefault="00DA2203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5D29B9" id="Group 167" o:spid="_x0000_s1029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">
              <v:group id="Group 168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4A2D8A2" w14:textId="77777777" w:rsidR="00DA2203" w:rsidRDefault="00DA2203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ΕΝΟΤΗΤΑ 2</w:t>
    </w:r>
    <w:r w:rsidRPr="00DA2203">
      <w:rPr>
        <w:vertAlign w:val="superscript"/>
      </w:rPr>
      <w:t>η</w:t>
    </w:r>
    <w:r>
      <w:t>, ΠΑΡΑΘΕΤΙΚΑ ΕΠΙΘΕΤΩΝ ΚΑΙ ΕΠΙΡΡΗΜΑΤΩΝ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B0F9B"/>
    <w:multiLevelType w:val="multilevel"/>
    <w:tmpl w:val="CA96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31FB9"/>
    <w:multiLevelType w:val="multilevel"/>
    <w:tmpl w:val="442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1119C"/>
    <w:multiLevelType w:val="multilevel"/>
    <w:tmpl w:val="5CF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71109"/>
    <w:multiLevelType w:val="hybridMultilevel"/>
    <w:tmpl w:val="82BE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D16F1"/>
    <w:multiLevelType w:val="multilevel"/>
    <w:tmpl w:val="9310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25FB6"/>
    <w:multiLevelType w:val="multilevel"/>
    <w:tmpl w:val="4A0C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92774"/>
    <w:multiLevelType w:val="multilevel"/>
    <w:tmpl w:val="714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AB"/>
    <w:rsid w:val="000E4B0F"/>
    <w:rsid w:val="0013445D"/>
    <w:rsid w:val="00296F0D"/>
    <w:rsid w:val="002B7B8E"/>
    <w:rsid w:val="003A2392"/>
    <w:rsid w:val="00596957"/>
    <w:rsid w:val="005A7E7D"/>
    <w:rsid w:val="005B15C9"/>
    <w:rsid w:val="00701572"/>
    <w:rsid w:val="007362D4"/>
    <w:rsid w:val="009F7D1C"/>
    <w:rsid w:val="00A0543B"/>
    <w:rsid w:val="00A220C1"/>
    <w:rsid w:val="00A70C94"/>
    <w:rsid w:val="00A96149"/>
    <w:rsid w:val="00AA7EA0"/>
    <w:rsid w:val="00B35C1B"/>
    <w:rsid w:val="00CB6DAB"/>
    <w:rsid w:val="00CF7BD9"/>
    <w:rsid w:val="00D07365"/>
    <w:rsid w:val="00DA2203"/>
    <w:rsid w:val="00E14AC1"/>
    <w:rsid w:val="00E72537"/>
    <w:rsid w:val="00E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FDAC"/>
  <w15:chartTrackingRefBased/>
  <w15:docId w15:val="{0E1B602E-5FFF-4A60-99B8-B11244C4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7D"/>
    <w:pPr>
      <w:ind w:left="720"/>
      <w:contextualSpacing/>
    </w:pPr>
  </w:style>
  <w:style w:type="table" w:styleId="a4">
    <w:name w:val="Table Grid"/>
    <w:basedOn w:val="a1"/>
    <w:uiPriority w:val="39"/>
    <w:rsid w:val="005A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15j">
    <w:name w:val="ca15j"/>
    <w:basedOn w:val="a"/>
    <w:rsid w:val="00CF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DA2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A2203"/>
  </w:style>
  <w:style w:type="paragraph" w:styleId="a6">
    <w:name w:val="footer"/>
    <w:basedOn w:val="a"/>
    <w:link w:val="Char0"/>
    <w:uiPriority w:val="99"/>
    <w:unhideWhenUsed/>
    <w:rsid w:val="00DA2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A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1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1208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12</cp:revision>
  <dcterms:created xsi:type="dcterms:W3CDTF">2020-11-18T20:22:00Z</dcterms:created>
  <dcterms:modified xsi:type="dcterms:W3CDTF">2020-12-02T16:09:00Z</dcterms:modified>
</cp:coreProperties>
</file>