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07ECD" w14:textId="77777777" w:rsidR="00F104DD" w:rsidRPr="003C39A5" w:rsidRDefault="00F104DD" w:rsidP="003C39A5">
      <w:pPr>
        <w:spacing w:after="0" w:line="240" w:lineRule="auto"/>
        <w:rPr>
          <w:rFonts w:eastAsia="Times New Roman" w:cstheme="minorHAnsi"/>
          <w:b/>
          <w:bCs/>
          <w:lang w:val="el-GR"/>
        </w:rPr>
      </w:pPr>
      <w:r w:rsidRPr="003C39A5">
        <w:rPr>
          <w:rFonts w:eastAsia="Times New Roman" w:cstheme="minorHAnsi"/>
          <w:b/>
          <w:bCs/>
          <w:lang w:val="el-GR"/>
        </w:rPr>
        <w:t>9ο ΓΥΜΝΑΣΙΟ ΚΑΛΛΙΘΕΑΣ</w:t>
      </w:r>
    </w:p>
    <w:p w14:paraId="2AB0FF5A" w14:textId="0B68EDB7" w:rsidR="00F104DD" w:rsidRPr="003C39A5" w:rsidRDefault="00F104DD" w:rsidP="003C39A5">
      <w:pPr>
        <w:shd w:val="clear" w:color="auto" w:fill="FFFFFF" w:themeFill="background1"/>
        <w:spacing w:after="0" w:line="240" w:lineRule="auto"/>
        <w:jc w:val="center"/>
        <w:rPr>
          <w:rFonts w:cstheme="minorHAnsi"/>
          <w:b/>
          <w:bCs/>
          <w:lang w:val="el-GR"/>
        </w:rPr>
      </w:pPr>
      <w:r w:rsidRPr="003C39A5">
        <w:rPr>
          <w:rFonts w:cstheme="minorHAnsi"/>
          <w:b/>
          <w:bCs/>
          <w:lang w:val="el-GR"/>
        </w:rPr>
        <w:t>Γ΄ ΤΑΞΗ</w:t>
      </w:r>
      <w:r w:rsidR="004040DF" w:rsidRPr="003C39A5">
        <w:rPr>
          <w:rFonts w:cstheme="minorHAnsi"/>
          <w:b/>
          <w:bCs/>
          <w:lang w:val="el-GR"/>
        </w:rPr>
        <w:t xml:space="preserve">, </w:t>
      </w:r>
      <w:r w:rsidRPr="003C39A5">
        <w:rPr>
          <w:rFonts w:cstheme="minorHAnsi"/>
          <w:b/>
          <w:bCs/>
          <w:lang w:val="el-GR"/>
        </w:rPr>
        <w:t>ΝΕΟΕΛΛΗΝΙΚΗ ΓΛΩΣΣΑ</w:t>
      </w:r>
    </w:p>
    <w:p w14:paraId="6340E3A7" w14:textId="77777777" w:rsidR="00F104DD" w:rsidRPr="003C39A5" w:rsidRDefault="00F104DD" w:rsidP="003C39A5">
      <w:pPr>
        <w:shd w:val="clear" w:color="auto" w:fill="FFFFFF" w:themeFill="background1"/>
        <w:spacing w:after="0" w:line="240" w:lineRule="auto"/>
        <w:rPr>
          <w:rFonts w:cstheme="minorHAnsi"/>
          <w:b/>
          <w:bCs/>
          <w:lang w:val="el-GR"/>
        </w:rPr>
      </w:pPr>
      <w:r w:rsidRPr="003C39A5">
        <w:rPr>
          <w:rFonts w:cstheme="minorHAnsi"/>
          <w:b/>
          <w:bCs/>
          <w:lang w:val="el-GR"/>
        </w:rPr>
        <w:t>ΕΝΟΤΗΤΑ 5η</w:t>
      </w:r>
    </w:p>
    <w:p w14:paraId="146C8987" w14:textId="1FB6C121" w:rsidR="00F104DD" w:rsidRPr="003C39A5" w:rsidRDefault="00F104DD" w:rsidP="003C39A5">
      <w:pPr>
        <w:shd w:val="clear" w:color="auto" w:fill="FFFFFF" w:themeFill="background1"/>
        <w:spacing w:after="0" w:line="240" w:lineRule="auto"/>
        <w:rPr>
          <w:rFonts w:cstheme="minorHAnsi"/>
          <w:b/>
          <w:bCs/>
          <w:lang w:val="el-GR"/>
        </w:rPr>
      </w:pPr>
      <w:r w:rsidRPr="003C39A5">
        <w:rPr>
          <w:rFonts w:cstheme="minorHAnsi"/>
          <w:b/>
          <w:bCs/>
          <w:lang w:val="el-GR"/>
        </w:rPr>
        <w:t>ΑΣΚΗΣΗ ΛΕΞΙΛΟΓΙΟΥ</w:t>
      </w:r>
      <w:r w:rsidR="004040DF" w:rsidRPr="003C39A5">
        <w:rPr>
          <w:rFonts w:cstheme="minorHAnsi"/>
          <w:b/>
          <w:bCs/>
          <w:lang w:val="el-GR"/>
        </w:rPr>
        <w:t xml:space="preserve">:   </w:t>
      </w:r>
      <w:r w:rsidRPr="003C39A5">
        <w:rPr>
          <w:rFonts w:cstheme="minorHAnsi"/>
          <w:b/>
          <w:bCs/>
          <w:lang w:val="el-GR"/>
        </w:rPr>
        <w:t>Ομώνυμ</w:t>
      </w:r>
      <w:r w:rsidR="008B7560">
        <w:rPr>
          <w:rFonts w:cstheme="minorHAnsi"/>
          <w:b/>
          <w:bCs/>
          <w:lang w:val="el-GR"/>
        </w:rPr>
        <w:t>ες (ομόηχες) και</w:t>
      </w:r>
      <w:r w:rsidRPr="003C39A5">
        <w:rPr>
          <w:rFonts w:cstheme="minorHAnsi"/>
          <w:b/>
          <w:bCs/>
          <w:lang w:val="el-GR"/>
        </w:rPr>
        <w:t xml:space="preserve"> παρώνυμες λέξεις</w:t>
      </w:r>
    </w:p>
    <w:p w14:paraId="27420DCA" w14:textId="6E1A8D75" w:rsidR="00F104DD" w:rsidRPr="003C39A5" w:rsidRDefault="00F104DD" w:rsidP="003C39A5">
      <w:pPr>
        <w:shd w:val="clear" w:color="auto" w:fill="FFFFFF" w:themeFill="background1"/>
        <w:spacing w:after="0" w:line="240" w:lineRule="auto"/>
        <w:rPr>
          <w:rFonts w:cstheme="minorHAnsi"/>
          <w:lang w:val="el-GR"/>
        </w:rPr>
      </w:pPr>
      <w:r w:rsidRPr="003C39A5">
        <w:rPr>
          <w:rFonts w:cstheme="minorHAnsi"/>
          <w:lang w:val="el-GR"/>
        </w:rPr>
        <w:t xml:space="preserve">Α) Μπορείς να συμπληρώσεις τα γράμματα που λείπουν από τις </w:t>
      </w:r>
      <w:r w:rsidRPr="003C39A5">
        <w:rPr>
          <w:rFonts w:cstheme="minorHAnsi"/>
          <w:b/>
          <w:bCs/>
          <w:lang w:val="el-GR"/>
        </w:rPr>
        <w:t>ομώνυμες λέξεις</w:t>
      </w:r>
      <w:r w:rsidRPr="003C39A5">
        <w:rPr>
          <w:rFonts w:cstheme="minorHAnsi"/>
          <w:lang w:val="el-GR"/>
        </w:rPr>
        <w:t xml:space="preserve"> των παρακάτω προτάσεων;  </w:t>
      </w:r>
    </w:p>
    <w:p w14:paraId="2C17C591" w14:textId="73AF8BBB" w:rsidR="00F104DD" w:rsidRPr="003C39A5" w:rsidRDefault="00F104DD" w:rsidP="003C39A5">
      <w:pPr>
        <w:pStyle w:val="ListParagraph"/>
        <w:numPr>
          <w:ilvl w:val="0"/>
          <w:numId w:val="1"/>
        </w:numPr>
        <w:shd w:val="clear" w:color="auto" w:fill="FFFFFF" w:themeFill="background1"/>
        <w:spacing w:after="0" w:line="240" w:lineRule="auto"/>
        <w:ind w:left="0" w:firstLine="0"/>
        <w:rPr>
          <w:rFonts w:cstheme="minorHAnsi"/>
          <w:lang w:val="el-GR"/>
        </w:rPr>
      </w:pPr>
      <w:proofErr w:type="spellStart"/>
      <w:r w:rsidRPr="003C39A5">
        <w:rPr>
          <w:rFonts w:cstheme="minorHAnsi"/>
          <w:lang w:val="el-GR"/>
        </w:rPr>
        <w:t>Κλ</w:t>
      </w:r>
      <w:proofErr w:type="spellEnd"/>
      <w:r w:rsidRPr="003C39A5">
        <w:rPr>
          <w:rFonts w:cstheme="minorHAnsi"/>
          <w:lang w:val="el-GR"/>
        </w:rPr>
        <w:t>……</w:t>
      </w:r>
      <w:proofErr w:type="spellStart"/>
      <w:r w:rsidRPr="003C39A5">
        <w:rPr>
          <w:rFonts w:cstheme="minorHAnsi"/>
          <w:lang w:val="el-GR"/>
        </w:rPr>
        <w:t>νω</w:t>
      </w:r>
      <w:proofErr w:type="spellEnd"/>
      <w:r w:rsidRPr="003C39A5">
        <w:rPr>
          <w:rFonts w:cstheme="minorHAnsi"/>
          <w:lang w:val="el-GR"/>
        </w:rPr>
        <w:t xml:space="preserve"> το παράθυρο.  Κλ......</w:t>
      </w:r>
      <w:proofErr w:type="spellStart"/>
      <w:r w:rsidRPr="003C39A5">
        <w:rPr>
          <w:rFonts w:cstheme="minorHAnsi"/>
          <w:lang w:val="el-GR"/>
        </w:rPr>
        <w:t>νω</w:t>
      </w:r>
      <w:proofErr w:type="spellEnd"/>
      <w:r w:rsidRPr="003C39A5">
        <w:rPr>
          <w:rFonts w:cstheme="minorHAnsi"/>
          <w:lang w:val="el-GR"/>
        </w:rPr>
        <w:t xml:space="preserve"> το ουσιαστικό ή το ρήμα.</w:t>
      </w:r>
    </w:p>
    <w:p w14:paraId="27031495" w14:textId="03E80A75" w:rsidR="00F104DD" w:rsidRPr="003C39A5" w:rsidRDefault="00F104DD" w:rsidP="003C39A5">
      <w:pPr>
        <w:pStyle w:val="ListParagraph"/>
        <w:numPr>
          <w:ilvl w:val="0"/>
          <w:numId w:val="1"/>
        </w:numPr>
        <w:shd w:val="clear" w:color="auto" w:fill="FFFFFF" w:themeFill="background1"/>
        <w:spacing w:after="0" w:line="240" w:lineRule="auto"/>
        <w:ind w:left="0" w:firstLine="0"/>
        <w:rPr>
          <w:rFonts w:cstheme="minorHAnsi"/>
          <w:lang w:val="el-GR"/>
        </w:rPr>
      </w:pPr>
      <w:r w:rsidRPr="003C39A5">
        <w:rPr>
          <w:rFonts w:cstheme="minorHAnsi"/>
          <w:lang w:val="el-GR"/>
        </w:rPr>
        <w:t>Το κλ.....μα του παππού</w:t>
      </w:r>
      <w:r w:rsidR="00B50842" w:rsidRPr="003C39A5">
        <w:rPr>
          <w:rFonts w:cstheme="minorHAnsi"/>
          <w:lang w:val="el-GR"/>
        </w:rPr>
        <w:t xml:space="preserve"> κάνει νόστιμα σταφύλια</w:t>
      </w:r>
      <w:r w:rsidRPr="003C39A5">
        <w:rPr>
          <w:rFonts w:cstheme="minorHAnsi"/>
          <w:lang w:val="el-GR"/>
        </w:rPr>
        <w:t>.  Το κλ.....μα της Ελλάδας είναι μεσογειακό.</w:t>
      </w:r>
    </w:p>
    <w:p w14:paraId="3C3967DA" w14:textId="4FB5491C" w:rsidR="00F104DD" w:rsidRPr="003C39A5" w:rsidRDefault="00F104DD" w:rsidP="003C39A5">
      <w:pPr>
        <w:pStyle w:val="ListParagraph"/>
        <w:numPr>
          <w:ilvl w:val="0"/>
          <w:numId w:val="1"/>
        </w:numPr>
        <w:shd w:val="clear" w:color="auto" w:fill="FFFFFF" w:themeFill="background1"/>
        <w:spacing w:after="0" w:line="240" w:lineRule="auto"/>
        <w:ind w:left="0" w:firstLine="0"/>
        <w:rPr>
          <w:rFonts w:cstheme="minorHAnsi"/>
          <w:lang w:val="el-GR"/>
        </w:rPr>
      </w:pPr>
      <w:r w:rsidRPr="003C39A5">
        <w:rPr>
          <w:rFonts w:cstheme="minorHAnsi"/>
          <w:lang w:val="el-GR"/>
        </w:rPr>
        <w:t>Ο σκύλος φ…..</w:t>
      </w:r>
      <w:proofErr w:type="spellStart"/>
      <w:r w:rsidRPr="003C39A5">
        <w:rPr>
          <w:rFonts w:cstheme="minorHAnsi"/>
          <w:lang w:val="el-GR"/>
        </w:rPr>
        <w:t>λάει</w:t>
      </w:r>
      <w:proofErr w:type="spellEnd"/>
      <w:r w:rsidRPr="003C39A5">
        <w:rPr>
          <w:rFonts w:cstheme="minorHAnsi"/>
          <w:lang w:val="el-GR"/>
        </w:rPr>
        <w:t xml:space="preserve"> το σπίτι.  Κάθε πρωί πριν φύγω φ......</w:t>
      </w:r>
      <w:proofErr w:type="spellStart"/>
      <w:r w:rsidRPr="003C39A5">
        <w:rPr>
          <w:rFonts w:cstheme="minorHAnsi"/>
          <w:lang w:val="el-GR"/>
        </w:rPr>
        <w:t>λάω</w:t>
      </w:r>
      <w:proofErr w:type="spellEnd"/>
      <w:r w:rsidRPr="003C39A5">
        <w:rPr>
          <w:rFonts w:cstheme="minorHAnsi"/>
          <w:lang w:val="el-GR"/>
        </w:rPr>
        <w:t xml:space="preserve"> τη μητέρα μου.</w:t>
      </w:r>
    </w:p>
    <w:p w14:paraId="0151FA3B" w14:textId="2AFD2F57" w:rsidR="00F104DD" w:rsidRPr="003C39A5" w:rsidRDefault="00F104DD" w:rsidP="003C39A5">
      <w:pPr>
        <w:pStyle w:val="ListParagraph"/>
        <w:numPr>
          <w:ilvl w:val="0"/>
          <w:numId w:val="1"/>
        </w:numPr>
        <w:shd w:val="clear" w:color="auto" w:fill="FFFFFF" w:themeFill="background1"/>
        <w:spacing w:after="0" w:line="240" w:lineRule="auto"/>
        <w:ind w:left="0" w:firstLine="0"/>
        <w:rPr>
          <w:rFonts w:cstheme="minorHAnsi"/>
          <w:lang w:val="el-GR"/>
        </w:rPr>
      </w:pPr>
      <w:r w:rsidRPr="003C39A5">
        <w:rPr>
          <w:rFonts w:cstheme="minorHAnsi"/>
          <w:lang w:val="el-GR"/>
        </w:rPr>
        <w:t>Η ν.....</w:t>
      </w:r>
      <w:proofErr w:type="spellStart"/>
      <w:r w:rsidRPr="003C39A5">
        <w:rPr>
          <w:rFonts w:cstheme="minorHAnsi"/>
          <w:lang w:val="el-GR"/>
        </w:rPr>
        <w:t>κη</w:t>
      </w:r>
      <w:proofErr w:type="spellEnd"/>
      <w:r w:rsidRPr="003C39A5">
        <w:rPr>
          <w:rFonts w:cstheme="minorHAnsi"/>
          <w:lang w:val="el-GR"/>
        </w:rPr>
        <w:t xml:space="preserve"> του ΠΑΟΚ </w:t>
      </w:r>
      <w:r w:rsidR="00C654C4" w:rsidRPr="003C39A5">
        <w:rPr>
          <w:rFonts w:cstheme="minorHAnsi"/>
          <w:lang w:val="el-GR"/>
        </w:rPr>
        <w:t>επί της</w:t>
      </w:r>
      <w:r w:rsidRPr="003C39A5">
        <w:rPr>
          <w:rFonts w:cstheme="minorHAnsi"/>
          <w:lang w:val="el-GR"/>
        </w:rPr>
        <w:t xml:space="preserve"> </w:t>
      </w:r>
      <w:proofErr w:type="spellStart"/>
      <w:r w:rsidRPr="003C39A5">
        <w:rPr>
          <w:rFonts w:cstheme="minorHAnsi"/>
          <w:lang w:val="el-GR"/>
        </w:rPr>
        <w:t>Τότεναμ</w:t>
      </w:r>
      <w:proofErr w:type="spellEnd"/>
      <w:r w:rsidRPr="003C39A5">
        <w:rPr>
          <w:rFonts w:cstheme="minorHAnsi"/>
          <w:lang w:val="el-GR"/>
        </w:rPr>
        <w:t xml:space="preserve"> ήταν σπουδαία.   Το ν......κι του σπιτιού αυξήθηκε πάλι.</w:t>
      </w:r>
    </w:p>
    <w:p w14:paraId="40F9495A" w14:textId="0C07BFA8" w:rsidR="00F104DD" w:rsidRPr="003C39A5" w:rsidRDefault="00F104DD" w:rsidP="003C39A5">
      <w:pPr>
        <w:pStyle w:val="ListParagraph"/>
        <w:numPr>
          <w:ilvl w:val="0"/>
          <w:numId w:val="1"/>
        </w:numPr>
        <w:shd w:val="clear" w:color="auto" w:fill="FFFFFF" w:themeFill="background1"/>
        <w:spacing w:after="0" w:line="240" w:lineRule="auto"/>
        <w:ind w:left="0" w:firstLine="0"/>
        <w:rPr>
          <w:rFonts w:cstheme="minorHAnsi"/>
          <w:lang w:val="el-GR"/>
        </w:rPr>
      </w:pPr>
      <w:r w:rsidRPr="003C39A5">
        <w:rPr>
          <w:rFonts w:cstheme="minorHAnsi"/>
          <w:lang w:val="el-GR"/>
        </w:rPr>
        <w:t>Η λ…..</w:t>
      </w:r>
      <w:proofErr w:type="spellStart"/>
      <w:r w:rsidRPr="003C39A5">
        <w:rPr>
          <w:rFonts w:cstheme="minorHAnsi"/>
          <w:lang w:val="el-GR"/>
        </w:rPr>
        <w:t>ρα</w:t>
      </w:r>
      <w:proofErr w:type="spellEnd"/>
      <w:r w:rsidRPr="003C39A5">
        <w:rPr>
          <w:rFonts w:cstheme="minorHAnsi"/>
          <w:lang w:val="el-GR"/>
        </w:rPr>
        <w:t xml:space="preserve"> είναι μουσικό όργανο.    Η λ......</w:t>
      </w:r>
      <w:proofErr w:type="spellStart"/>
      <w:r w:rsidRPr="003C39A5">
        <w:rPr>
          <w:rFonts w:cstheme="minorHAnsi"/>
          <w:lang w:val="el-GR"/>
        </w:rPr>
        <w:t>ρα</w:t>
      </w:r>
      <w:proofErr w:type="spellEnd"/>
      <w:r w:rsidRPr="003C39A5">
        <w:rPr>
          <w:rFonts w:cstheme="minorHAnsi"/>
          <w:lang w:val="el-GR"/>
        </w:rPr>
        <w:t xml:space="preserve"> είναι νόμισμα.</w:t>
      </w:r>
    </w:p>
    <w:p w14:paraId="367FEA13" w14:textId="1951BC41" w:rsidR="00F104DD" w:rsidRPr="003C39A5" w:rsidRDefault="00F104DD" w:rsidP="003C39A5">
      <w:pPr>
        <w:pStyle w:val="ListParagraph"/>
        <w:numPr>
          <w:ilvl w:val="0"/>
          <w:numId w:val="1"/>
        </w:numPr>
        <w:shd w:val="clear" w:color="auto" w:fill="FFFFFF" w:themeFill="background1"/>
        <w:spacing w:after="0" w:line="240" w:lineRule="auto"/>
        <w:ind w:left="0" w:firstLine="0"/>
        <w:rPr>
          <w:rFonts w:cstheme="minorHAnsi"/>
          <w:lang w:val="el-GR"/>
        </w:rPr>
      </w:pPr>
      <w:r w:rsidRPr="003C39A5">
        <w:rPr>
          <w:rFonts w:cstheme="minorHAnsi"/>
          <w:lang w:val="el-GR"/>
        </w:rPr>
        <w:t>Στην Ελλάδα έχουμε ψ…..</w:t>
      </w:r>
      <w:proofErr w:type="spellStart"/>
      <w:r w:rsidRPr="003C39A5">
        <w:rPr>
          <w:rFonts w:cstheme="minorHAnsi"/>
          <w:lang w:val="el-GR"/>
        </w:rPr>
        <w:t>λά</w:t>
      </w:r>
      <w:proofErr w:type="spellEnd"/>
      <w:r w:rsidRPr="003C39A5">
        <w:rPr>
          <w:rFonts w:cstheme="minorHAnsi"/>
          <w:lang w:val="el-GR"/>
        </w:rPr>
        <w:t xml:space="preserve"> βουνά.   Δεν έχω ψ.....</w:t>
      </w:r>
      <w:proofErr w:type="spellStart"/>
      <w:r w:rsidRPr="003C39A5">
        <w:rPr>
          <w:rFonts w:cstheme="minorHAnsi"/>
          <w:lang w:val="el-GR"/>
        </w:rPr>
        <w:t>λά</w:t>
      </w:r>
      <w:proofErr w:type="spellEnd"/>
      <w:r w:rsidRPr="003C39A5">
        <w:rPr>
          <w:rFonts w:cstheme="minorHAnsi"/>
          <w:lang w:val="el-GR"/>
        </w:rPr>
        <w:t xml:space="preserve"> μαζί μου για τσίχλες.</w:t>
      </w:r>
    </w:p>
    <w:p w14:paraId="64439AD0" w14:textId="1E6357A8" w:rsidR="00F104DD" w:rsidRPr="003C39A5" w:rsidRDefault="00F104DD" w:rsidP="003C39A5">
      <w:pPr>
        <w:pStyle w:val="ListParagraph"/>
        <w:numPr>
          <w:ilvl w:val="0"/>
          <w:numId w:val="1"/>
        </w:numPr>
        <w:shd w:val="clear" w:color="auto" w:fill="FFFFFF" w:themeFill="background1"/>
        <w:spacing w:after="0" w:line="240" w:lineRule="auto"/>
        <w:ind w:left="0" w:firstLine="0"/>
        <w:rPr>
          <w:rFonts w:cstheme="minorHAnsi"/>
          <w:lang w:val="el-GR"/>
        </w:rPr>
      </w:pPr>
      <w:r w:rsidRPr="003C39A5">
        <w:rPr>
          <w:rFonts w:cstheme="minorHAnsi"/>
          <w:lang w:val="el-GR"/>
        </w:rPr>
        <w:t>Τα τ…..</w:t>
      </w:r>
      <w:proofErr w:type="spellStart"/>
      <w:r w:rsidRPr="003C39A5">
        <w:rPr>
          <w:rFonts w:cstheme="minorHAnsi"/>
          <w:lang w:val="el-GR"/>
        </w:rPr>
        <w:t>χη</w:t>
      </w:r>
      <w:proofErr w:type="spellEnd"/>
      <w:r w:rsidRPr="003C39A5">
        <w:rPr>
          <w:rFonts w:cstheme="minorHAnsi"/>
          <w:lang w:val="el-GR"/>
        </w:rPr>
        <w:t xml:space="preserve"> της Τροίας ήταν θεόρατα.   Ο τ.......</w:t>
      </w:r>
      <w:proofErr w:type="spellStart"/>
      <w:r w:rsidRPr="003C39A5">
        <w:rPr>
          <w:rFonts w:cstheme="minorHAnsi"/>
          <w:lang w:val="el-GR"/>
        </w:rPr>
        <w:t>χος</w:t>
      </w:r>
      <w:proofErr w:type="spellEnd"/>
      <w:r w:rsidRPr="003C39A5">
        <w:rPr>
          <w:rFonts w:cstheme="minorHAnsi"/>
          <w:lang w:val="el-GR"/>
        </w:rPr>
        <w:t xml:space="preserve">  του δωματίου του ήταν γεμάτος αφίσες.</w:t>
      </w:r>
    </w:p>
    <w:p w14:paraId="1356CE7D" w14:textId="78314583" w:rsidR="00C654C4" w:rsidRPr="003C39A5" w:rsidRDefault="00C654C4" w:rsidP="003C39A5">
      <w:pPr>
        <w:pStyle w:val="ListParagraph"/>
        <w:numPr>
          <w:ilvl w:val="0"/>
          <w:numId w:val="1"/>
        </w:numPr>
        <w:spacing w:after="0" w:line="240" w:lineRule="auto"/>
        <w:ind w:left="0" w:firstLine="0"/>
        <w:rPr>
          <w:rFonts w:cstheme="minorHAnsi"/>
          <w:lang w:val="el-GR"/>
        </w:rPr>
      </w:pPr>
      <w:r w:rsidRPr="003C39A5">
        <w:rPr>
          <w:rFonts w:cstheme="minorHAnsi"/>
          <w:lang w:val="el-GR"/>
        </w:rPr>
        <w:t>Σ….</w:t>
      </w:r>
      <w:proofErr w:type="spellStart"/>
      <w:r w:rsidRPr="003C39A5">
        <w:rPr>
          <w:rFonts w:cstheme="minorHAnsi"/>
          <w:lang w:val="el-GR"/>
        </w:rPr>
        <w:t>κω</w:t>
      </w:r>
      <w:proofErr w:type="spellEnd"/>
      <w:r w:rsidRPr="003C39A5">
        <w:rPr>
          <w:rFonts w:cstheme="minorHAnsi"/>
          <w:lang w:val="el-GR"/>
        </w:rPr>
        <w:t xml:space="preserve">  </w:t>
      </w:r>
      <w:r w:rsidRPr="003C39A5">
        <w:rPr>
          <w:rFonts w:cstheme="minorHAnsi"/>
          <w:lang w:val="el-GR"/>
        </w:rPr>
        <w:t xml:space="preserve">και φέρε κανένα φρέσκο </w:t>
      </w:r>
      <w:r w:rsidRPr="003C39A5">
        <w:rPr>
          <w:rFonts w:cstheme="minorHAnsi"/>
          <w:lang w:val="el-GR"/>
        </w:rPr>
        <w:t>σ….</w:t>
      </w:r>
      <w:proofErr w:type="spellStart"/>
      <w:r w:rsidRPr="003C39A5">
        <w:rPr>
          <w:rFonts w:cstheme="minorHAnsi"/>
          <w:lang w:val="el-GR"/>
        </w:rPr>
        <w:t>κο</w:t>
      </w:r>
      <w:proofErr w:type="spellEnd"/>
      <w:r w:rsidRPr="003C39A5">
        <w:rPr>
          <w:rFonts w:cstheme="minorHAnsi"/>
          <w:lang w:val="el-GR"/>
        </w:rPr>
        <w:t xml:space="preserve"> από τη συκιά.</w:t>
      </w:r>
    </w:p>
    <w:p w14:paraId="29C3F59D" w14:textId="700D27B5" w:rsidR="00F104DD" w:rsidRPr="003C39A5" w:rsidRDefault="00F104DD" w:rsidP="003C39A5">
      <w:pPr>
        <w:shd w:val="clear" w:color="auto" w:fill="FFFFFF" w:themeFill="background1"/>
        <w:spacing w:after="0" w:line="240" w:lineRule="auto"/>
        <w:rPr>
          <w:rFonts w:cstheme="minorHAnsi"/>
          <w:lang w:val="el-GR"/>
        </w:rPr>
      </w:pPr>
      <w:r w:rsidRPr="003C39A5">
        <w:rPr>
          <w:rFonts w:cstheme="minorHAnsi"/>
          <w:lang w:val="el-GR"/>
        </w:rPr>
        <w:t xml:space="preserve">Β) Οι </w:t>
      </w:r>
      <w:r w:rsidRPr="003C39A5">
        <w:rPr>
          <w:rFonts w:cstheme="minorHAnsi"/>
          <w:b/>
          <w:bCs/>
          <w:lang w:val="el-GR"/>
        </w:rPr>
        <w:t>παρώνυμες λέξεις</w:t>
      </w:r>
      <w:r w:rsidRPr="003C39A5">
        <w:rPr>
          <w:rFonts w:cstheme="minorHAnsi"/>
          <w:lang w:val="el-GR"/>
        </w:rPr>
        <w:t xml:space="preserve"> που υπάρχουν μέσα στις παρενθέσεις συγχέονται συχνά ως προς τη σημασία τους. Να συμπληρώσετε τα κενά με τη σωστή λέξη και να χρησιμοποιήσετε την άλλη σε μία φράση, έτσι ώστε να διευκρινιστεί η σημασία της.</w:t>
      </w:r>
    </w:p>
    <w:p w14:paraId="5DB25DAD" w14:textId="3A20C222" w:rsidR="00F104DD" w:rsidRPr="003C39A5" w:rsidRDefault="001F4517" w:rsidP="003C39A5">
      <w:pPr>
        <w:pStyle w:val="ListParagraph"/>
        <w:numPr>
          <w:ilvl w:val="0"/>
          <w:numId w:val="3"/>
        </w:numPr>
        <w:shd w:val="clear" w:color="auto" w:fill="FFFFFF" w:themeFill="background1"/>
        <w:spacing w:after="0" w:line="240" w:lineRule="auto"/>
        <w:ind w:left="0" w:firstLine="0"/>
        <w:rPr>
          <w:rFonts w:cstheme="minorHAnsi"/>
          <w:lang w:val="el-GR"/>
        </w:rPr>
      </w:pPr>
      <w:r w:rsidRPr="003C39A5">
        <w:rPr>
          <w:rFonts w:cstheme="minorHAnsi"/>
          <w:lang w:val="el-GR"/>
        </w:rPr>
        <w:t xml:space="preserve">Μετά το μάθημα είχα πολλές …………………………….  (απορίες, απόρροιες), γιατί δεν </w:t>
      </w:r>
      <w:r w:rsidR="00C654C4" w:rsidRPr="003C39A5">
        <w:rPr>
          <w:rFonts w:cstheme="minorHAnsi"/>
          <w:lang w:val="el-GR"/>
        </w:rPr>
        <w:t xml:space="preserve">μας το εξήγησε </w:t>
      </w:r>
      <w:r w:rsidRPr="003C39A5">
        <w:rPr>
          <w:rFonts w:cstheme="minorHAnsi"/>
          <w:lang w:val="el-GR"/>
        </w:rPr>
        <w:t xml:space="preserve"> καλά</w:t>
      </w:r>
      <w:r w:rsidR="00C654C4" w:rsidRPr="003C39A5">
        <w:rPr>
          <w:rFonts w:cstheme="minorHAnsi"/>
          <w:lang w:val="el-GR"/>
        </w:rPr>
        <w:t xml:space="preserve"> ο καθηγητής</w:t>
      </w:r>
      <w:r w:rsidR="00F104DD" w:rsidRPr="003C39A5">
        <w:rPr>
          <w:rFonts w:cstheme="minorHAnsi"/>
          <w:lang w:val="el-GR"/>
        </w:rPr>
        <w:t>.</w:t>
      </w:r>
    </w:p>
    <w:p w14:paraId="1EC0A74B" w14:textId="44FF871D" w:rsidR="00F104DD" w:rsidRPr="003C39A5" w:rsidRDefault="00F104DD" w:rsidP="003C39A5">
      <w:pPr>
        <w:pStyle w:val="ListParagraph"/>
        <w:numPr>
          <w:ilvl w:val="0"/>
          <w:numId w:val="3"/>
        </w:numPr>
        <w:shd w:val="clear" w:color="auto" w:fill="FFFFFF" w:themeFill="background1"/>
        <w:spacing w:after="0" w:line="240" w:lineRule="auto"/>
        <w:ind w:left="0" w:firstLine="0"/>
        <w:rPr>
          <w:rFonts w:cstheme="minorHAnsi"/>
          <w:lang w:val="el-GR"/>
        </w:rPr>
      </w:pPr>
      <w:r w:rsidRPr="003C39A5">
        <w:rPr>
          <w:rFonts w:cstheme="minorHAnsi"/>
          <w:lang w:val="el-GR"/>
        </w:rPr>
        <w:t>Κάθισε στο ................................ (εδώλιο, ειδώλιο) του κατηγορουμένου συντετριμμένος.</w:t>
      </w:r>
    </w:p>
    <w:p w14:paraId="5FDE9BDF" w14:textId="3F735894" w:rsidR="00F104DD" w:rsidRPr="003C39A5" w:rsidRDefault="00F104DD" w:rsidP="003C39A5">
      <w:pPr>
        <w:pStyle w:val="ListParagraph"/>
        <w:numPr>
          <w:ilvl w:val="0"/>
          <w:numId w:val="3"/>
        </w:numPr>
        <w:shd w:val="clear" w:color="auto" w:fill="FFFFFF" w:themeFill="background1"/>
        <w:spacing w:after="0" w:line="240" w:lineRule="auto"/>
        <w:ind w:left="0" w:firstLine="0"/>
        <w:rPr>
          <w:rFonts w:cstheme="minorHAnsi"/>
          <w:lang w:val="el-GR"/>
        </w:rPr>
      </w:pPr>
      <w:r w:rsidRPr="003C39A5">
        <w:rPr>
          <w:rFonts w:cstheme="minorHAnsi"/>
          <w:lang w:val="el-GR"/>
        </w:rPr>
        <w:t>H ............................. (</w:t>
      </w:r>
      <w:r w:rsidR="003C39A5" w:rsidRPr="003C39A5">
        <w:rPr>
          <w:rFonts w:eastAsia="Times New Roman" w:cstheme="minorHAnsi"/>
          <w:lang w:val="el-GR"/>
        </w:rPr>
        <w:t>έκθλιψη</w:t>
      </w:r>
      <w:r w:rsidR="003C39A5" w:rsidRPr="003C39A5">
        <w:rPr>
          <w:rFonts w:eastAsia="Times New Roman" w:cstheme="minorHAnsi"/>
          <w:lang w:val="el-GR"/>
        </w:rPr>
        <w:t xml:space="preserve">, </w:t>
      </w:r>
      <w:r w:rsidR="00C654C4" w:rsidRPr="003C39A5">
        <w:rPr>
          <w:rFonts w:eastAsia="Times New Roman" w:cstheme="minorHAnsi"/>
          <w:lang w:val="el-GR"/>
        </w:rPr>
        <w:t>έκλειψη</w:t>
      </w:r>
      <w:r w:rsidRPr="003C39A5">
        <w:rPr>
          <w:rFonts w:cstheme="minorHAnsi"/>
          <w:lang w:val="el-GR"/>
        </w:rPr>
        <w:t>)</w:t>
      </w:r>
      <w:r w:rsidR="00C654C4" w:rsidRPr="003C39A5">
        <w:rPr>
          <w:rFonts w:cstheme="minorHAnsi"/>
          <w:lang w:val="el-GR"/>
        </w:rPr>
        <w:t xml:space="preserve"> </w:t>
      </w:r>
      <w:r w:rsidR="003C39A5" w:rsidRPr="003C39A5">
        <w:rPr>
          <w:rFonts w:cstheme="minorHAnsi"/>
          <w:lang w:val="el-GR"/>
        </w:rPr>
        <w:t>σελήνης που έγινε χτες ήταν πολύ εντυπωσιακή.</w:t>
      </w:r>
    </w:p>
    <w:p w14:paraId="7A0E999E" w14:textId="6777C7C0" w:rsidR="00F104DD" w:rsidRPr="003C39A5" w:rsidRDefault="00F104DD" w:rsidP="003C39A5">
      <w:pPr>
        <w:pStyle w:val="ListParagraph"/>
        <w:numPr>
          <w:ilvl w:val="0"/>
          <w:numId w:val="3"/>
        </w:numPr>
        <w:shd w:val="clear" w:color="auto" w:fill="FFFFFF" w:themeFill="background1"/>
        <w:spacing w:after="0" w:line="240" w:lineRule="auto"/>
        <w:ind w:left="0" w:firstLine="0"/>
        <w:rPr>
          <w:rFonts w:cstheme="minorHAnsi"/>
          <w:lang w:val="el-GR"/>
        </w:rPr>
      </w:pPr>
      <w:r w:rsidRPr="003C39A5">
        <w:rPr>
          <w:rFonts w:cstheme="minorHAnsi"/>
          <w:lang w:val="el-GR"/>
        </w:rPr>
        <w:t>Ο υπουργός δεσμεύτηκε ότι δε θα υπάρξει ............................ (επιβολή, επιβουλή) νέων φόρων.</w:t>
      </w:r>
    </w:p>
    <w:p w14:paraId="1D2839E9" w14:textId="2F63AA4C" w:rsidR="00F104DD" w:rsidRPr="003C39A5" w:rsidRDefault="00F104DD" w:rsidP="003C39A5">
      <w:pPr>
        <w:pStyle w:val="ListParagraph"/>
        <w:numPr>
          <w:ilvl w:val="0"/>
          <w:numId w:val="3"/>
        </w:numPr>
        <w:shd w:val="clear" w:color="auto" w:fill="FFFFFF" w:themeFill="background1"/>
        <w:spacing w:after="0" w:line="240" w:lineRule="auto"/>
        <w:ind w:left="0" w:firstLine="0"/>
        <w:rPr>
          <w:rFonts w:cstheme="minorHAnsi"/>
          <w:lang w:val="el-GR"/>
        </w:rPr>
      </w:pPr>
      <w:r w:rsidRPr="003C39A5">
        <w:rPr>
          <w:rFonts w:cstheme="minorHAnsi"/>
          <w:lang w:val="el-GR"/>
        </w:rPr>
        <w:t xml:space="preserve">Ο χώρος δεν προορίζεται για τη ............................... (ρήξη, ρίψη) σκουπιδιών και μπαζών. </w:t>
      </w:r>
    </w:p>
    <w:p w14:paraId="2E9D6E58" w14:textId="07B3BCF2" w:rsidR="00F104DD" w:rsidRPr="003C39A5" w:rsidRDefault="00F104DD" w:rsidP="003C39A5">
      <w:pPr>
        <w:pStyle w:val="ListParagraph"/>
        <w:numPr>
          <w:ilvl w:val="0"/>
          <w:numId w:val="3"/>
        </w:numPr>
        <w:shd w:val="clear" w:color="auto" w:fill="FFFFFF" w:themeFill="background1"/>
        <w:spacing w:after="0" w:line="240" w:lineRule="auto"/>
        <w:ind w:left="0" w:firstLine="0"/>
        <w:rPr>
          <w:rFonts w:cstheme="minorHAnsi"/>
          <w:lang w:val="el-GR"/>
        </w:rPr>
      </w:pPr>
      <w:r w:rsidRPr="003C39A5">
        <w:rPr>
          <w:rFonts w:cstheme="minorHAnsi"/>
          <w:lang w:val="el-GR"/>
        </w:rPr>
        <w:t>H συμμετοχή στο αντιπολεμικό συλλαλητήριο υπήρξε ............................ (παλαιική, παλλαϊκή).</w:t>
      </w:r>
    </w:p>
    <w:p w14:paraId="0F80DD9D" w14:textId="3B60F59A" w:rsidR="00F104DD" w:rsidRDefault="00F104DD" w:rsidP="003C39A5">
      <w:pPr>
        <w:pStyle w:val="ListParagraph"/>
        <w:numPr>
          <w:ilvl w:val="0"/>
          <w:numId w:val="3"/>
        </w:numPr>
        <w:shd w:val="clear" w:color="auto" w:fill="FFFFFF" w:themeFill="background1"/>
        <w:spacing w:after="0" w:line="240" w:lineRule="auto"/>
        <w:ind w:left="0" w:firstLine="0"/>
        <w:rPr>
          <w:rFonts w:cstheme="minorHAnsi"/>
          <w:lang w:val="el-GR"/>
        </w:rPr>
      </w:pPr>
      <w:r w:rsidRPr="003C39A5">
        <w:rPr>
          <w:rFonts w:cstheme="minorHAnsi"/>
          <w:lang w:val="el-GR"/>
        </w:rPr>
        <w:t>Από τις παλιές φωτογραφίες .................................. (αναδίδομαι, αναδύομαι) το άρωμα μιας άλλης εποχής.</w:t>
      </w:r>
    </w:p>
    <w:p w14:paraId="11BAF59B" w14:textId="12191360" w:rsidR="00306CFC" w:rsidRDefault="00306CFC" w:rsidP="003C39A5">
      <w:pPr>
        <w:pStyle w:val="ListParagraph"/>
        <w:numPr>
          <w:ilvl w:val="0"/>
          <w:numId w:val="3"/>
        </w:numPr>
        <w:shd w:val="clear" w:color="auto" w:fill="FFFFFF" w:themeFill="background1"/>
        <w:spacing w:after="0" w:line="240" w:lineRule="auto"/>
        <w:ind w:left="0" w:firstLine="0"/>
        <w:rPr>
          <w:rFonts w:cstheme="minorHAnsi"/>
          <w:lang w:val="el-GR"/>
        </w:rPr>
      </w:pPr>
      <w:r w:rsidRPr="00306CFC">
        <w:rPr>
          <w:rFonts w:cstheme="minorHAnsi"/>
          <w:lang w:val="el-GR"/>
        </w:rPr>
        <w:t>Η οικονομική κρίση που …………………………….. (υποφώσκει, υποβόσκει) στην παγκόσμια αγορά κάνει πολλούς επιχειρηματίες διστακτικούς στην επέκταση του κύκλου των εργασιών τους.</w:t>
      </w:r>
    </w:p>
    <w:p w14:paraId="776CD50A" w14:textId="65BE41AE" w:rsidR="00F104DD" w:rsidRPr="003C39A5" w:rsidRDefault="00F104DD" w:rsidP="003C39A5">
      <w:pPr>
        <w:spacing w:after="0" w:line="240" w:lineRule="auto"/>
        <w:rPr>
          <w:rFonts w:cstheme="minorHAnsi"/>
          <w:lang w:val="el-GR"/>
        </w:rPr>
      </w:pPr>
      <w:r w:rsidRPr="003C39A5">
        <w:rPr>
          <w:rFonts w:cstheme="minorHAnsi"/>
          <w:lang w:val="el-GR"/>
        </w:rPr>
        <w:t xml:space="preserve">Γ) </w:t>
      </w:r>
      <w:r w:rsidR="003D5560" w:rsidRPr="003C39A5">
        <w:rPr>
          <w:rFonts w:cstheme="minorHAnsi"/>
          <w:lang w:val="el-GR"/>
        </w:rPr>
        <w:t xml:space="preserve">Να συμπληρώσετε τα κενά στις προτάσεις επιλέγοντας τη σωστή από τις </w:t>
      </w:r>
      <w:r w:rsidR="00177028" w:rsidRPr="003C39A5">
        <w:rPr>
          <w:rFonts w:cstheme="minorHAnsi"/>
          <w:b/>
          <w:bCs/>
          <w:lang w:val="el-GR"/>
        </w:rPr>
        <w:t xml:space="preserve">ομώνυμες </w:t>
      </w:r>
      <w:r w:rsidR="003D5560" w:rsidRPr="003C39A5">
        <w:rPr>
          <w:rFonts w:cstheme="minorHAnsi"/>
          <w:b/>
          <w:bCs/>
          <w:lang w:val="el-GR"/>
        </w:rPr>
        <w:t>λέξεις</w:t>
      </w:r>
      <w:r w:rsidR="003D5560" w:rsidRPr="003C39A5">
        <w:rPr>
          <w:rFonts w:cstheme="minorHAnsi"/>
          <w:lang w:val="el-GR"/>
        </w:rPr>
        <w:t xml:space="preserve"> της διπλανής στήλης: </w:t>
      </w:r>
    </w:p>
    <w:tbl>
      <w:tblPr>
        <w:tblStyle w:val="TableGrid"/>
        <w:tblW w:w="9477" w:type="dxa"/>
        <w:tblInd w:w="-185" w:type="dxa"/>
        <w:tblLook w:val="04A0" w:firstRow="1" w:lastRow="0" w:firstColumn="1" w:lastColumn="0" w:noHBand="0" w:noVBand="1"/>
      </w:tblPr>
      <w:tblGrid>
        <w:gridCol w:w="7762"/>
        <w:gridCol w:w="1715"/>
      </w:tblGrid>
      <w:tr w:rsidR="00B50842" w:rsidRPr="003C39A5" w14:paraId="31FC08E0" w14:textId="77777777" w:rsidTr="0059780B">
        <w:trPr>
          <w:trHeight w:val="843"/>
        </w:trPr>
        <w:tc>
          <w:tcPr>
            <w:tcW w:w="7762" w:type="dxa"/>
          </w:tcPr>
          <w:p w14:paraId="772671B0" w14:textId="6DE7D4F3" w:rsidR="00B50842" w:rsidRPr="003C39A5" w:rsidRDefault="00B50842" w:rsidP="003C39A5">
            <w:pPr>
              <w:rPr>
                <w:rFonts w:cstheme="minorHAnsi"/>
                <w:lang w:val="el-GR"/>
              </w:rPr>
            </w:pPr>
            <w:r w:rsidRPr="003C39A5">
              <w:rPr>
                <w:rFonts w:cstheme="minorHAnsi"/>
              </w:rPr>
              <w:t>O</w:t>
            </w:r>
            <w:r w:rsidRPr="003C39A5">
              <w:rPr>
                <w:rFonts w:cstheme="minorHAnsi"/>
                <w:lang w:val="el-GR"/>
              </w:rPr>
              <w:t xml:space="preserve"> πρωθυπουργός έκανε __________________στον λαό για ομοψυχία.</w:t>
            </w:r>
          </w:p>
          <w:p w14:paraId="3378E33B" w14:textId="038C9156" w:rsidR="00B50842" w:rsidRPr="003C39A5" w:rsidRDefault="00B50842" w:rsidP="003C39A5">
            <w:pPr>
              <w:rPr>
                <w:rFonts w:cstheme="minorHAnsi"/>
                <w:lang w:val="el-GR"/>
              </w:rPr>
            </w:pPr>
            <w:r w:rsidRPr="003C39A5">
              <w:rPr>
                <w:rFonts w:cstheme="minorHAnsi"/>
                <w:lang w:val="el-GR"/>
              </w:rPr>
              <w:t xml:space="preserve">Πολλοί υποστηρίζουν ότι είναι χαρακτηριστικό της εποχής μας η __________________________των ηθών. </w:t>
            </w:r>
          </w:p>
        </w:tc>
        <w:tc>
          <w:tcPr>
            <w:tcW w:w="1715" w:type="dxa"/>
          </w:tcPr>
          <w:p w14:paraId="030E71FA" w14:textId="77777777" w:rsidR="00B50842" w:rsidRPr="003C39A5" w:rsidRDefault="00B50842" w:rsidP="003C39A5">
            <w:pPr>
              <w:rPr>
                <w:rFonts w:cstheme="minorHAnsi"/>
                <w:lang w:val="el-GR"/>
              </w:rPr>
            </w:pPr>
            <w:r w:rsidRPr="003C39A5">
              <w:rPr>
                <w:rFonts w:cstheme="minorHAnsi"/>
                <w:lang w:val="el-GR"/>
              </w:rPr>
              <w:t>έκλυση</w:t>
            </w:r>
          </w:p>
          <w:p w14:paraId="3FB23084" w14:textId="5C373173" w:rsidR="00B50842" w:rsidRPr="003C39A5" w:rsidRDefault="00B50842" w:rsidP="003C39A5">
            <w:pPr>
              <w:rPr>
                <w:rFonts w:cstheme="minorHAnsi"/>
                <w:lang w:val="el-GR"/>
              </w:rPr>
            </w:pPr>
            <w:r w:rsidRPr="003C39A5">
              <w:rPr>
                <w:rFonts w:cstheme="minorHAnsi"/>
                <w:lang w:val="el-GR"/>
              </w:rPr>
              <w:t>έκκληση</w:t>
            </w:r>
          </w:p>
        </w:tc>
      </w:tr>
      <w:tr w:rsidR="00B50842" w:rsidRPr="003C39A5" w14:paraId="63D7E46F" w14:textId="77777777" w:rsidTr="0059780B">
        <w:trPr>
          <w:trHeight w:val="843"/>
        </w:trPr>
        <w:tc>
          <w:tcPr>
            <w:tcW w:w="7762" w:type="dxa"/>
          </w:tcPr>
          <w:p w14:paraId="75EF088D" w14:textId="272F429A" w:rsidR="00B50842" w:rsidRPr="003C39A5" w:rsidRDefault="00B50842" w:rsidP="003C39A5">
            <w:pPr>
              <w:rPr>
                <w:rFonts w:cstheme="minorHAnsi"/>
                <w:lang w:val="el-GR"/>
              </w:rPr>
            </w:pPr>
            <w:r w:rsidRPr="003C39A5">
              <w:rPr>
                <w:rFonts w:cstheme="minorHAnsi"/>
              </w:rPr>
              <w:t>H</w:t>
            </w:r>
            <w:r w:rsidRPr="003C39A5">
              <w:rPr>
                <w:rFonts w:cstheme="minorHAnsi"/>
                <w:lang w:val="el-GR"/>
              </w:rPr>
              <w:t xml:space="preserve"> ____________________ του ανθρώπου από το περιβάλλον είναι άμεση και στενή.</w:t>
            </w:r>
          </w:p>
          <w:p w14:paraId="2CED59CF" w14:textId="7CBBE77B" w:rsidR="00B50842" w:rsidRPr="003C39A5" w:rsidRDefault="00B50842" w:rsidP="003C39A5">
            <w:pPr>
              <w:rPr>
                <w:rFonts w:cstheme="minorHAnsi"/>
                <w:lang w:val="el-GR"/>
              </w:rPr>
            </w:pPr>
            <w:r w:rsidRPr="003C39A5">
              <w:rPr>
                <w:rFonts w:cstheme="minorHAnsi"/>
              </w:rPr>
              <w:t>O</w:t>
            </w:r>
            <w:r w:rsidRPr="003C39A5">
              <w:rPr>
                <w:rFonts w:cstheme="minorHAnsi"/>
                <w:lang w:val="el-GR"/>
              </w:rPr>
              <w:t xml:space="preserve">ι στρατιώτες παρέλασαν με πλήρη πολεμική ________________. </w:t>
            </w:r>
          </w:p>
        </w:tc>
        <w:tc>
          <w:tcPr>
            <w:tcW w:w="1715" w:type="dxa"/>
          </w:tcPr>
          <w:p w14:paraId="4BF251D1" w14:textId="77777777" w:rsidR="00B50842" w:rsidRPr="003C39A5" w:rsidRDefault="00B50842" w:rsidP="003C39A5">
            <w:pPr>
              <w:rPr>
                <w:rFonts w:cstheme="minorHAnsi"/>
                <w:lang w:val="el-GR"/>
              </w:rPr>
            </w:pPr>
            <w:r w:rsidRPr="003C39A5">
              <w:rPr>
                <w:rFonts w:cstheme="minorHAnsi"/>
                <w:lang w:val="el-GR"/>
              </w:rPr>
              <w:t>εξάρτηση</w:t>
            </w:r>
          </w:p>
          <w:p w14:paraId="289B2B46" w14:textId="1C663B3E" w:rsidR="00B50842" w:rsidRPr="003C39A5" w:rsidRDefault="00B50842" w:rsidP="003C39A5">
            <w:pPr>
              <w:rPr>
                <w:rFonts w:cstheme="minorHAnsi"/>
                <w:lang w:val="el-GR"/>
              </w:rPr>
            </w:pPr>
            <w:r w:rsidRPr="003C39A5">
              <w:rPr>
                <w:rFonts w:cstheme="minorHAnsi"/>
                <w:lang w:val="el-GR"/>
              </w:rPr>
              <w:t>εξάρτυση</w:t>
            </w:r>
          </w:p>
        </w:tc>
      </w:tr>
      <w:tr w:rsidR="00B50842" w:rsidRPr="003C39A5" w14:paraId="27B762C4" w14:textId="77777777" w:rsidTr="0059780B">
        <w:trPr>
          <w:trHeight w:val="853"/>
        </w:trPr>
        <w:tc>
          <w:tcPr>
            <w:tcW w:w="7762" w:type="dxa"/>
          </w:tcPr>
          <w:p w14:paraId="24088D49" w14:textId="656C662A" w:rsidR="00B50842" w:rsidRPr="003C39A5" w:rsidRDefault="00B50842" w:rsidP="003C39A5">
            <w:pPr>
              <w:rPr>
                <w:rFonts w:cstheme="minorHAnsi"/>
                <w:lang w:val="el-GR"/>
              </w:rPr>
            </w:pPr>
            <w:r w:rsidRPr="003C39A5">
              <w:rPr>
                <w:rFonts w:cstheme="minorHAnsi"/>
                <w:lang w:val="el-GR"/>
              </w:rPr>
              <w:t>Ψάξε στο λεξικό να βρεις τα __________________ «έπαρση και κάθαρση».</w:t>
            </w:r>
          </w:p>
          <w:p w14:paraId="6C636584" w14:textId="3BEF33A0" w:rsidR="00B50842" w:rsidRPr="003C39A5" w:rsidRDefault="00B50842" w:rsidP="003C39A5">
            <w:pPr>
              <w:rPr>
                <w:rFonts w:cstheme="minorHAnsi"/>
                <w:lang w:val="el-GR"/>
              </w:rPr>
            </w:pPr>
            <w:r w:rsidRPr="003C39A5">
              <w:rPr>
                <w:rFonts w:cstheme="minorHAnsi"/>
                <w:lang w:val="el-GR"/>
              </w:rPr>
              <w:t>Τα αστικά και βιομηχανικά ____________________αποτελούν τη βασική αιτία ρύπανσης του περιβάλλοντος.</w:t>
            </w:r>
          </w:p>
        </w:tc>
        <w:tc>
          <w:tcPr>
            <w:tcW w:w="1715" w:type="dxa"/>
          </w:tcPr>
          <w:p w14:paraId="0C1651C2" w14:textId="77777777" w:rsidR="00B50842" w:rsidRPr="003C39A5" w:rsidRDefault="00B50842" w:rsidP="003C39A5">
            <w:pPr>
              <w:rPr>
                <w:rFonts w:cstheme="minorHAnsi"/>
                <w:lang w:val="el-GR"/>
              </w:rPr>
            </w:pPr>
            <w:r w:rsidRPr="003C39A5">
              <w:rPr>
                <w:rFonts w:cstheme="minorHAnsi"/>
                <w:lang w:val="el-GR"/>
              </w:rPr>
              <w:t>λήμματα</w:t>
            </w:r>
          </w:p>
          <w:p w14:paraId="3C3A6813" w14:textId="11205DF5" w:rsidR="00B50842" w:rsidRPr="003C39A5" w:rsidRDefault="00B50842" w:rsidP="003C39A5">
            <w:pPr>
              <w:rPr>
                <w:rFonts w:cstheme="minorHAnsi"/>
                <w:lang w:val="el-GR"/>
              </w:rPr>
            </w:pPr>
            <w:r w:rsidRPr="003C39A5">
              <w:rPr>
                <w:rFonts w:cstheme="minorHAnsi"/>
                <w:lang w:val="el-GR"/>
              </w:rPr>
              <w:t>λύματα</w:t>
            </w:r>
          </w:p>
        </w:tc>
      </w:tr>
      <w:tr w:rsidR="00B50842" w:rsidRPr="003C39A5" w14:paraId="67DCD06C" w14:textId="77777777" w:rsidTr="0059780B">
        <w:trPr>
          <w:trHeight w:val="843"/>
        </w:trPr>
        <w:tc>
          <w:tcPr>
            <w:tcW w:w="7762" w:type="dxa"/>
          </w:tcPr>
          <w:p w14:paraId="27370CEC" w14:textId="6AFEC744" w:rsidR="00B50842" w:rsidRPr="003C39A5" w:rsidRDefault="00B50842" w:rsidP="003C39A5">
            <w:pPr>
              <w:rPr>
                <w:rFonts w:cstheme="minorHAnsi"/>
                <w:lang w:val="el-GR"/>
              </w:rPr>
            </w:pPr>
            <w:r w:rsidRPr="003C39A5">
              <w:rPr>
                <w:rFonts w:cstheme="minorHAnsi"/>
                <w:lang w:val="el-GR"/>
              </w:rPr>
              <w:t>Θα κάνω ένα μικρό _________________________ στη δουλειά μου.</w:t>
            </w:r>
          </w:p>
          <w:p w14:paraId="4154C614" w14:textId="70F90C5D" w:rsidR="00B50842" w:rsidRPr="003C39A5" w:rsidRDefault="00B50842" w:rsidP="003C39A5">
            <w:pPr>
              <w:rPr>
                <w:rFonts w:cstheme="minorHAnsi"/>
                <w:lang w:val="el-GR"/>
              </w:rPr>
            </w:pPr>
            <w:r w:rsidRPr="003C39A5">
              <w:rPr>
                <w:rFonts w:cstheme="minorHAnsi"/>
                <w:lang w:val="el-GR"/>
              </w:rPr>
              <w:t>Κατάπιε  κατά λάθος ένα υγρό ______________________από επικίνδυνες χημικές ουσίες.</w:t>
            </w:r>
          </w:p>
        </w:tc>
        <w:tc>
          <w:tcPr>
            <w:tcW w:w="1715" w:type="dxa"/>
          </w:tcPr>
          <w:p w14:paraId="31DEF3DC" w14:textId="056A0A31" w:rsidR="00B50842" w:rsidRPr="003C39A5" w:rsidRDefault="00B50842" w:rsidP="003C39A5">
            <w:pPr>
              <w:rPr>
                <w:rFonts w:cstheme="minorHAnsi"/>
                <w:lang w:val="el-GR"/>
              </w:rPr>
            </w:pPr>
            <w:r w:rsidRPr="003C39A5">
              <w:rPr>
                <w:rFonts w:cstheme="minorHAnsi"/>
                <w:lang w:val="el-GR"/>
              </w:rPr>
              <w:t>διάλυμα</w:t>
            </w:r>
          </w:p>
          <w:p w14:paraId="6C3FD50A" w14:textId="2406BF20" w:rsidR="00B50842" w:rsidRPr="003C39A5" w:rsidRDefault="00B50842" w:rsidP="003C39A5">
            <w:pPr>
              <w:rPr>
                <w:rFonts w:cstheme="minorHAnsi"/>
                <w:lang w:val="el-GR"/>
              </w:rPr>
            </w:pPr>
            <w:r w:rsidRPr="003C39A5">
              <w:rPr>
                <w:rFonts w:cstheme="minorHAnsi"/>
                <w:lang w:val="el-GR"/>
              </w:rPr>
              <w:t>διάλειμμα</w:t>
            </w:r>
          </w:p>
        </w:tc>
      </w:tr>
      <w:tr w:rsidR="00B50842" w:rsidRPr="003C39A5" w14:paraId="733E335F" w14:textId="77777777" w:rsidTr="0059780B">
        <w:trPr>
          <w:trHeight w:val="558"/>
        </w:trPr>
        <w:tc>
          <w:tcPr>
            <w:tcW w:w="7762" w:type="dxa"/>
          </w:tcPr>
          <w:p w14:paraId="2C82FE46" w14:textId="77777777" w:rsidR="00B50842" w:rsidRPr="003C39A5" w:rsidRDefault="00F90588" w:rsidP="003C39A5">
            <w:pPr>
              <w:rPr>
                <w:rFonts w:cstheme="minorHAnsi"/>
                <w:lang w:val="el-GR"/>
              </w:rPr>
            </w:pPr>
            <w:r w:rsidRPr="003C39A5">
              <w:rPr>
                <w:rFonts w:cstheme="minorHAnsi"/>
                <w:lang w:val="el-GR"/>
              </w:rPr>
              <w:t>Η πρότασή σου  είναι ελλειπτική γιατί δεν έχει ___________________ .</w:t>
            </w:r>
          </w:p>
          <w:p w14:paraId="1D34BFBD" w14:textId="1D2E8493" w:rsidR="00F90588" w:rsidRPr="003C39A5" w:rsidRDefault="00F90588" w:rsidP="003C39A5">
            <w:pPr>
              <w:rPr>
                <w:rFonts w:cstheme="minorHAnsi"/>
                <w:lang w:val="el-GR"/>
              </w:rPr>
            </w:pPr>
            <w:r w:rsidRPr="003C39A5">
              <w:rPr>
                <w:rFonts w:cstheme="minorHAnsi"/>
                <w:lang w:val="el-GR"/>
              </w:rPr>
              <w:t>Μας απάγγειλε ένα χαριτωμένο ποιηματάκι που έκανε μάλιστα και ____________.</w:t>
            </w:r>
          </w:p>
        </w:tc>
        <w:tc>
          <w:tcPr>
            <w:tcW w:w="1715" w:type="dxa"/>
          </w:tcPr>
          <w:p w14:paraId="0A832EBF" w14:textId="77777777" w:rsidR="00B50842" w:rsidRPr="003C39A5" w:rsidRDefault="00F90588" w:rsidP="003C39A5">
            <w:pPr>
              <w:rPr>
                <w:rFonts w:cstheme="minorHAnsi"/>
                <w:lang w:val="el-GR"/>
              </w:rPr>
            </w:pPr>
            <w:r w:rsidRPr="003C39A5">
              <w:rPr>
                <w:rFonts w:cstheme="minorHAnsi"/>
                <w:lang w:val="el-GR"/>
              </w:rPr>
              <w:t>ρίμα</w:t>
            </w:r>
          </w:p>
          <w:p w14:paraId="0BAC7CD8" w14:textId="3E191DA6" w:rsidR="00F90588" w:rsidRPr="003C39A5" w:rsidRDefault="00F90588" w:rsidP="003C39A5">
            <w:pPr>
              <w:rPr>
                <w:rFonts w:cstheme="minorHAnsi"/>
                <w:lang w:val="el-GR"/>
              </w:rPr>
            </w:pPr>
            <w:r w:rsidRPr="003C39A5">
              <w:rPr>
                <w:rFonts w:cstheme="minorHAnsi"/>
                <w:lang w:val="el-GR"/>
              </w:rPr>
              <w:t>ρήμα</w:t>
            </w:r>
          </w:p>
        </w:tc>
      </w:tr>
      <w:tr w:rsidR="00F90588" w:rsidRPr="003C39A5" w14:paraId="60AA8B2F" w14:textId="77777777" w:rsidTr="0059780B">
        <w:trPr>
          <w:trHeight w:val="853"/>
        </w:trPr>
        <w:tc>
          <w:tcPr>
            <w:tcW w:w="7762" w:type="dxa"/>
          </w:tcPr>
          <w:p w14:paraId="562C1715" w14:textId="77777777" w:rsidR="00F90588" w:rsidRPr="003C39A5" w:rsidRDefault="00F90588" w:rsidP="003C39A5">
            <w:pPr>
              <w:rPr>
                <w:rFonts w:cstheme="minorHAnsi"/>
                <w:lang w:val="el-GR"/>
              </w:rPr>
            </w:pPr>
            <w:r w:rsidRPr="003C39A5">
              <w:rPr>
                <w:rFonts w:cstheme="minorHAnsi"/>
                <w:lang w:val="el-GR"/>
              </w:rPr>
              <w:t>Η ισότητα των δύο ____________________ είναι ένα θέμα που μας απασχολεί ακόμα</w:t>
            </w:r>
            <w:r w:rsidR="0059780B" w:rsidRPr="003C39A5">
              <w:rPr>
                <w:rFonts w:cstheme="minorHAnsi"/>
                <w:lang w:val="el-GR"/>
              </w:rPr>
              <w:t>.</w:t>
            </w:r>
          </w:p>
          <w:p w14:paraId="698C591C" w14:textId="3680FF7B" w:rsidR="0059780B" w:rsidRPr="003C39A5" w:rsidRDefault="0059780B" w:rsidP="003C39A5">
            <w:pPr>
              <w:rPr>
                <w:rFonts w:cstheme="minorHAnsi"/>
                <w:lang w:val="el-GR"/>
              </w:rPr>
            </w:pPr>
            <w:r w:rsidRPr="003C39A5">
              <w:rPr>
                <w:rFonts w:cstheme="minorHAnsi"/>
                <w:lang w:val="el-GR"/>
              </w:rPr>
              <w:t>Το χρώμα των ________________ του δέντρου ήταν κατακίτρινο.</w:t>
            </w:r>
          </w:p>
        </w:tc>
        <w:tc>
          <w:tcPr>
            <w:tcW w:w="1715" w:type="dxa"/>
          </w:tcPr>
          <w:p w14:paraId="6DF32E7B" w14:textId="77777777" w:rsidR="00F90588" w:rsidRPr="003C39A5" w:rsidRDefault="0059780B" w:rsidP="003C39A5">
            <w:pPr>
              <w:rPr>
                <w:rFonts w:cstheme="minorHAnsi"/>
                <w:lang w:val="el-GR"/>
              </w:rPr>
            </w:pPr>
            <w:r w:rsidRPr="003C39A5">
              <w:rPr>
                <w:rFonts w:cstheme="minorHAnsi"/>
                <w:lang w:val="el-GR"/>
              </w:rPr>
              <w:t>φύλλων</w:t>
            </w:r>
          </w:p>
          <w:p w14:paraId="484380A1" w14:textId="7A17E325" w:rsidR="0059780B" w:rsidRPr="003C39A5" w:rsidRDefault="0059780B" w:rsidP="003C39A5">
            <w:pPr>
              <w:rPr>
                <w:rFonts w:cstheme="minorHAnsi"/>
                <w:lang w:val="el-GR"/>
              </w:rPr>
            </w:pPr>
            <w:r w:rsidRPr="003C39A5">
              <w:rPr>
                <w:rFonts w:cstheme="minorHAnsi"/>
                <w:lang w:val="el-GR"/>
              </w:rPr>
              <w:t>φύλων</w:t>
            </w:r>
          </w:p>
        </w:tc>
      </w:tr>
      <w:tr w:rsidR="00AA35D3" w:rsidRPr="003C39A5" w14:paraId="0092BBEF" w14:textId="77777777" w:rsidTr="0082168A">
        <w:trPr>
          <w:trHeight w:val="854"/>
        </w:trPr>
        <w:tc>
          <w:tcPr>
            <w:tcW w:w="7762" w:type="dxa"/>
          </w:tcPr>
          <w:p w14:paraId="62AAFA0A" w14:textId="77777777" w:rsidR="00AA35D3" w:rsidRDefault="0082168A" w:rsidP="003C39A5">
            <w:pPr>
              <w:rPr>
                <w:rFonts w:cstheme="minorHAnsi"/>
                <w:lang w:val="el-GR"/>
              </w:rPr>
            </w:pPr>
            <w:r>
              <w:rPr>
                <w:rFonts w:cstheme="minorHAnsi"/>
                <w:lang w:val="el-GR"/>
              </w:rPr>
              <w:t>Εγώ προσωπικά ___________________ τα χρήματα που μου παρέδωσε.</w:t>
            </w:r>
          </w:p>
          <w:p w14:paraId="5D69443D" w14:textId="5AC40EF9" w:rsidR="0082168A" w:rsidRPr="003C39A5" w:rsidRDefault="0082168A" w:rsidP="003C39A5">
            <w:pPr>
              <w:rPr>
                <w:rFonts w:cstheme="minorHAnsi"/>
                <w:lang w:val="el-GR"/>
              </w:rPr>
            </w:pPr>
            <w:r>
              <w:rPr>
                <w:rFonts w:cstheme="minorHAnsi"/>
                <w:lang w:val="el-GR"/>
              </w:rPr>
              <w:t>Δεν τον εμπιστεύομαι να φέρει εις πέρας αυτή την αποστολή, γιατί δεν έχει καμία σχετική __________________ .</w:t>
            </w:r>
          </w:p>
        </w:tc>
        <w:tc>
          <w:tcPr>
            <w:tcW w:w="1715" w:type="dxa"/>
          </w:tcPr>
          <w:p w14:paraId="5AA36EB7" w14:textId="59C24F25" w:rsidR="0010384B" w:rsidRDefault="0010384B" w:rsidP="003C39A5">
            <w:pPr>
              <w:rPr>
                <w:rFonts w:cstheme="minorHAnsi"/>
                <w:lang w:val="el-GR"/>
              </w:rPr>
            </w:pPr>
            <w:r w:rsidRPr="0010384B">
              <w:rPr>
                <w:rFonts w:cstheme="minorHAnsi"/>
                <w:lang w:val="el-GR"/>
              </w:rPr>
              <w:t xml:space="preserve">πείρα </w:t>
            </w:r>
          </w:p>
          <w:p w14:paraId="2A6BB1DA" w14:textId="7B006EB1" w:rsidR="00AA35D3" w:rsidRPr="003C39A5" w:rsidRDefault="0010384B" w:rsidP="003C39A5">
            <w:pPr>
              <w:rPr>
                <w:rFonts w:cstheme="minorHAnsi"/>
                <w:lang w:val="el-GR"/>
              </w:rPr>
            </w:pPr>
            <w:r w:rsidRPr="0010384B">
              <w:rPr>
                <w:rFonts w:cstheme="minorHAnsi"/>
                <w:lang w:val="el-GR"/>
              </w:rPr>
              <w:t>πήρα</w:t>
            </w:r>
          </w:p>
        </w:tc>
      </w:tr>
      <w:tr w:rsidR="00C654C4" w:rsidRPr="003C39A5" w14:paraId="09528492" w14:textId="77777777" w:rsidTr="0059780B">
        <w:trPr>
          <w:trHeight w:val="853"/>
        </w:trPr>
        <w:tc>
          <w:tcPr>
            <w:tcW w:w="7762" w:type="dxa"/>
          </w:tcPr>
          <w:p w14:paraId="3E4EC5FE" w14:textId="70C0CC8D" w:rsidR="00C654C4" w:rsidRPr="003C39A5" w:rsidRDefault="00C654C4" w:rsidP="003C39A5">
            <w:pPr>
              <w:rPr>
                <w:rFonts w:cstheme="minorHAnsi"/>
                <w:lang w:val="el-GR"/>
              </w:rPr>
            </w:pPr>
            <w:r w:rsidRPr="003C39A5">
              <w:rPr>
                <w:rFonts w:cstheme="minorHAnsi"/>
                <w:lang w:val="el-GR"/>
              </w:rPr>
              <w:t xml:space="preserve">Στην κουζίνα στοιβάζονταν </w:t>
            </w:r>
            <w:r w:rsidR="00306CFC">
              <w:rPr>
                <w:rFonts w:cstheme="minorHAnsi"/>
                <w:lang w:val="el-GR"/>
              </w:rPr>
              <w:t>____________________</w:t>
            </w:r>
            <w:r w:rsidRPr="003C39A5">
              <w:rPr>
                <w:rFonts w:cstheme="minorHAnsi"/>
                <w:lang w:val="el-GR"/>
              </w:rPr>
              <w:t xml:space="preserve">  τα άπλυτα πιάτα.</w:t>
            </w:r>
          </w:p>
          <w:p w14:paraId="7693F95B" w14:textId="30A3AFBE" w:rsidR="00C654C4" w:rsidRPr="003C39A5" w:rsidRDefault="00C654C4" w:rsidP="003C39A5">
            <w:pPr>
              <w:rPr>
                <w:rFonts w:cstheme="minorHAnsi"/>
                <w:lang w:val="el-GR"/>
              </w:rPr>
            </w:pPr>
            <w:r w:rsidRPr="003C39A5">
              <w:rPr>
                <w:rFonts w:cstheme="minorHAnsi"/>
                <w:lang w:val="el-GR"/>
              </w:rPr>
              <w:t>Η ________________ του νεκρού ποιητή εκτέθηκε σε δημόσιο προσκύνημα στη Μητρόπολη.</w:t>
            </w:r>
          </w:p>
        </w:tc>
        <w:tc>
          <w:tcPr>
            <w:tcW w:w="1715" w:type="dxa"/>
          </w:tcPr>
          <w:p w14:paraId="6CF92D24" w14:textId="2E45BE82" w:rsidR="00C654C4" w:rsidRPr="003C39A5" w:rsidRDefault="00C654C4" w:rsidP="003C39A5">
            <w:pPr>
              <w:rPr>
                <w:rFonts w:cstheme="minorHAnsi"/>
                <w:lang w:val="el-GR"/>
              </w:rPr>
            </w:pPr>
            <w:r w:rsidRPr="003C39A5">
              <w:rPr>
                <w:rFonts w:cstheme="minorHAnsi"/>
                <w:lang w:val="el-GR"/>
              </w:rPr>
              <w:t xml:space="preserve">σωρός </w:t>
            </w:r>
          </w:p>
          <w:p w14:paraId="25D22141" w14:textId="4EFD7833" w:rsidR="00C654C4" w:rsidRPr="003C39A5" w:rsidRDefault="00C654C4" w:rsidP="003C39A5">
            <w:pPr>
              <w:rPr>
                <w:rFonts w:cstheme="minorHAnsi"/>
                <w:lang w:val="el-GR"/>
              </w:rPr>
            </w:pPr>
            <w:r w:rsidRPr="003C39A5">
              <w:rPr>
                <w:rFonts w:cstheme="minorHAnsi"/>
                <w:lang w:val="el-GR"/>
              </w:rPr>
              <w:t>σορός</w:t>
            </w:r>
          </w:p>
        </w:tc>
      </w:tr>
    </w:tbl>
    <w:p w14:paraId="61C2C90A" w14:textId="77777777" w:rsidR="003D5560" w:rsidRPr="003C39A5" w:rsidRDefault="003D5560" w:rsidP="003C39A5">
      <w:pPr>
        <w:spacing w:after="0" w:line="240" w:lineRule="auto"/>
        <w:rPr>
          <w:rFonts w:cstheme="minorHAnsi"/>
          <w:lang w:val="el-GR"/>
        </w:rPr>
      </w:pPr>
    </w:p>
    <w:sectPr w:rsidR="003D5560" w:rsidRPr="003C39A5" w:rsidSect="003C39A5">
      <w:pgSz w:w="11906" w:h="16838"/>
      <w:pgMar w:top="1080" w:right="1016" w:bottom="81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595"/>
    <w:multiLevelType w:val="hybridMultilevel"/>
    <w:tmpl w:val="50903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E782A"/>
    <w:multiLevelType w:val="hybridMultilevel"/>
    <w:tmpl w:val="E2709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113241"/>
    <w:multiLevelType w:val="hybridMultilevel"/>
    <w:tmpl w:val="E1E2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DD"/>
    <w:rsid w:val="0010384B"/>
    <w:rsid w:val="00177028"/>
    <w:rsid w:val="001F4517"/>
    <w:rsid w:val="00306CFC"/>
    <w:rsid w:val="003C39A5"/>
    <w:rsid w:val="003D5560"/>
    <w:rsid w:val="004040DF"/>
    <w:rsid w:val="0059780B"/>
    <w:rsid w:val="006C645D"/>
    <w:rsid w:val="0082168A"/>
    <w:rsid w:val="008B7560"/>
    <w:rsid w:val="00AA35D3"/>
    <w:rsid w:val="00B50842"/>
    <w:rsid w:val="00BE642C"/>
    <w:rsid w:val="00C654C4"/>
    <w:rsid w:val="00F104DD"/>
    <w:rsid w:val="00F9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755A"/>
  <w15:chartTrackingRefBased/>
  <w15:docId w15:val="{25FEC1F9-ABED-4B0F-8E5D-3E3CD072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4D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DD"/>
    <w:pPr>
      <w:ind w:left="720"/>
      <w:contextualSpacing/>
    </w:pPr>
  </w:style>
  <w:style w:type="table" w:styleId="TableGrid">
    <w:name w:val="Table Grid"/>
    <w:basedOn w:val="TableNormal"/>
    <w:uiPriority w:val="39"/>
    <w:rsid w:val="00B5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dc:creator>
  <cp:keywords/>
  <dc:description/>
  <cp:lastModifiedBy>Anna-Maria</cp:lastModifiedBy>
  <cp:revision>10</cp:revision>
  <cp:lastPrinted>2021-03-09T18:58:00Z</cp:lastPrinted>
  <dcterms:created xsi:type="dcterms:W3CDTF">2021-03-09T18:14:00Z</dcterms:created>
  <dcterms:modified xsi:type="dcterms:W3CDTF">2021-03-18T08:03:00Z</dcterms:modified>
</cp:coreProperties>
</file>