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BE7B" w14:textId="77777777" w:rsidR="00000E75" w:rsidRDefault="00000000">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Αρχαία Ελληνικά Γ΄ Λυκείου </w:t>
      </w:r>
    </w:p>
    <w:p w14:paraId="7A356260" w14:textId="77777777" w:rsidR="00000E75" w:rsidRDefault="00000000">
      <w:pPr>
        <w:widowControl w:val="0"/>
        <w:pBdr>
          <w:top w:val="nil"/>
          <w:left w:val="nil"/>
          <w:bottom w:val="nil"/>
          <w:right w:val="nil"/>
          <w:between w:val="nil"/>
        </w:pBdr>
        <w:spacing w:before="461" w:line="240" w:lineRule="auto"/>
        <w:ind w:left="2471"/>
        <w:rPr>
          <w:rFonts w:ascii="Times New Roman" w:eastAsia="Times New Roman" w:hAnsi="Times New Roman" w:cs="Times New Roman"/>
          <w:b/>
          <w:color w:val="C0C0C0"/>
          <w:sz w:val="28"/>
          <w:szCs w:val="28"/>
        </w:rPr>
      </w:pPr>
      <w:r>
        <w:rPr>
          <w:rFonts w:ascii="Times New Roman" w:eastAsia="Times New Roman" w:hAnsi="Times New Roman" w:cs="Times New Roman"/>
          <w:b/>
          <w:color w:val="C0C0C0"/>
          <w:sz w:val="28"/>
          <w:szCs w:val="28"/>
        </w:rPr>
        <w:t xml:space="preserve">1 2 η Δ ι δ α κ τ ι κ ή Ε ν ό τ η τ α </w:t>
      </w:r>
    </w:p>
    <w:p w14:paraId="6D0BFA14" w14:textId="77777777" w:rsidR="00000E75" w:rsidRDefault="00000000">
      <w:pPr>
        <w:widowControl w:val="0"/>
        <w:pBdr>
          <w:top w:val="nil"/>
          <w:left w:val="nil"/>
          <w:bottom w:val="nil"/>
          <w:right w:val="nil"/>
          <w:between w:val="nil"/>
        </w:pBdr>
        <w:spacing w:line="240" w:lineRule="auto"/>
        <w:ind w:left="3318"/>
        <w:rPr>
          <w:rFonts w:ascii="Times New Roman" w:eastAsia="Times New Roman" w:hAnsi="Times New Roman" w:cs="Times New Roman"/>
          <w:b/>
          <w:color w:val="C0C0C0"/>
          <w:sz w:val="28"/>
          <w:szCs w:val="28"/>
        </w:rPr>
      </w:pPr>
      <w:r>
        <w:rPr>
          <w:rFonts w:ascii="Times New Roman" w:eastAsia="Times New Roman" w:hAnsi="Times New Roman" w:cs="Times New Roman"/>
          <w:b/>
          <w:color w:val="C0C0C0"/>
          <w:sz w:val="28"/>
          <w:szCs w:val="28"/>
        </w:rPr>
        <w:t xml:space="preserve">Η </w:t>
      </w:r>
      <w:proofErr w:type="spellStart"/>
      <w:r>
        <w:rPr>
          <w:rFonts w:ascii="Times New Roman" w:eastAsia="Times New Roman" w:hAnsi="Times New Roman" w:cs="Times New Roman"/>
          <w:b/>
          <w:color w:val="C0C0C0"/>
          <w:sz w:val="28"/>
          <w:szCs w:val="28"/>
        </w:rPr>
        <w:t>η</w:t>
      </w:r>
      <w:proofErr w:type="spellEnd"/>
      <w:r>
        <w:rPr>
          <w:rFonts w:ascii="Times New Roman" w:eastAsia="Times New Roman" w:hAnsi="Times New Roman" w:cs="Times New Roman"/>
          <w:b/>
          <w:color w:val="C0C0C0"/>
          <w:sz w:val="28"/>
          <w:szCs w:val="28"/>
        </w:rPr>
        <w:t xml:space="preserve"> θ ι κ ή α ρ ε τ ή </w:t>
      </w:r>
    </w:p>
    <w:p w14:paraId="7F85BF2F" w14:textId="77777777" w:rsidR="00000E75" w:rsidRDefault="00000000">
      <w:pPr>
        <w:widowControl w:val="0"/>
        <w:pBdr>
          <w:top w:val="nil"/>
          <w:left w:val="nil"/>
          <w:bottom w:val="nil"/>
          <w:right w:val="nil"/>
          <w:between w:val="nil"/>
        </w:pBdr>
        <w:spacing w:before="257" w:line="217" w:lineRule="auto"/>
        <w:ind w:left="565" w:right="871"/>
        <w:jc w:val="center"/>
        <w:rPr>
          <w:rFonts w:ascii="Times" w:eastAsia="Times" w:hAnsi="Times" w:cs="Times"/>
          <w:b/>
          <w:color w:val="00B050"/>
          <w:sz w:val="28"/>
          <w:szCs w:val="28"/>
        </w:rPr>
      </w:pPr>
      <w:r>
        <w:rPr>
          <w:rFonts w:ascii="Times New Roman" w:eastAsia="Times New Roman" w:hAnsi="Times New Roman" w:cs="Times New Roman"/>
          <w:b/>
          <w:color w:val="00B050"/>
          <w:sz w:val="28"/>
          <w:szCs w:val="28"/>
          <w:u w:val="single"/>
        </w:rPr>
        <w:t>Κείμενο αναφοράς</w:t>
      </w:r>
      <w:r>
        <w:rPr>
          <w:rFonts w:ascii="Times New Roman" w:eastAsia="Times New Roman" w:hAnsi="Times New Roman" w:cs="Times New Roman"/>
          <w:b/>
          <w:color w:val="00B050"/>
          <w:sz w:val="28"/>
          <w:szCs w:val="28"/>
        </w:rPr>
        <w:t xml:space="preserve">: </w:t>
      </w:r>
      <w:r>
        <w:rPr>
          <w:rFonts w:ascii="Times" w:eastAsia="Times" w:hAnsi="Times" w:cs="Times"/>
          <w:b/>
          <w:color w:val="00B050"/>
          <w:sz w:val="28"/>
          <w:szCs w:val="28"/>
        </w:rPr>
        <w:t xml:space="preserve">Αριστοτέλης, </w:t>
      </w:r>
      <w:proofErr w:type="spellStart"/>
      <w:r>
        <w:rPr>
          <w:rFonts w:ascii="Times" w:eastAsia="Times" w:hAnsi="Times" w:cs="Times"/>
          <w:b/>
          <w:i/>
          <w:color w:val="00B050"/>
          <w:sz w:val="28"/>
          <w:szCs w:val="28"/>
        </w:rPr>
        <w:t>Ἠθικὰ</w:t>
      </w:r>
      <w:proofErr w:type="spellEnd"/>
      <w:r>
        <w:rPr>
          <w:rFonts w:ascii="Times" w:eastAsia="Times" w:hAnsi="Times" w:cs="Times"/>
          <w:b/>
          <w:i/>
          <w:color w:val="00B050"/>
          <w:sz w:val="28"/>
          <w:szCs w:val="28"/>
        </w:rPr>
        <w:t xml:space="preserve"> </w:t>
      </w:r>
      <w:proofErr w:type="spellStart"/>
      <w:r>
        <w:rPr>
          <w:rFonts w:ascii="Times" w:eastAsia="Times" w:hAnsi="Times" w:cs="Times"/>
          <w:b/>
          <w:i/>
          <w:color w:val="00B050"/>
          <w:sz w:val="28"/>
          <w:szCs w:val="28"/>
        </w:rPr>
        <w:t>Νικομάχεια</w:t>
      </w:r>
      <w:proofErr w:type="spellEnd"/>
      <w:r>
        <w:rPr>
          <w:rFonts w:ascii="Times" w:eastAsia="Times" w:hAnsi="Times" w:cs="Times"/>
          <w:b/>
          <w:i/>
          <w:color w:val="00B050"/>
          <w:sz w:val="28"/>
          <w:szCs w:val="28"/>
        </w:rPr>
        <w:t xml:space="preserve"> </w:t>
      </w:r>
      <w:r>
        <w:rPr>
          <w:rFonts w:ascii="Times" w:eastAsia="Times" w:hAnsi="Times" w:cs="Times"/>
          <w:b/>
          <w:color w:val="00B050"/>
          <w:sz w:val="28"/>
          <w:szCs w:val="28"/>
        </w:rPr>
        <w:t xml:space="preserve">Β1, 1- 4, 1103a14 - b2 </w:t>
      </w:r>
    </w:p>
    <w:p w14:paraId="490459E5" w14:textId="77777777" w:rsidR="00000E75" w:rsidRDefault="00000000">
      <w:pPr>
        <w:widowControl w:val="0"/>
        <w:pBdr>
          <w:top w:val="nil"/>
          <w:left w:val="nil"/>
          <w:bottom w:val="nil"/>
          <w:right w:val="nil"/>
          <w:between w:val="nil"/>
        </w:pBdr>
        <w:spacing w:before="294" w:line="240" w:lineRule="auto"/>
        <w:ind w:left="851"/>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u w:val="single"/>
        </w:rPr>
        <w:t>α. Εισαγωγικά σχόλια</w:t>
      </w:r>
      <w:r>
        <w:rPr>
          <w:rFonts w:ascii="Times New Roman" w:eastAsia="Times New Roman" w:hAnsi="Times New Roman" w:cs="Times New Roman"/>
          <w:b/>
          <w:color w:val="C00000"/>
          <w:sz w:val="28"/>
          <w:szCs w:val="28"/>
        </w:rPr>
        <w:t xml:space="preserve">: </w:t>
      </w:r>
    </w:p>
    <w:p w14:paraId="46F98EB7" w14:textId="77777777" w:rsidR="00000E75" w:rsidRDefault="00000000">
      <w:pPr>
        <w:widowControl w:val="0"/>
        <w:pBdr>
          <w:top w:val="nil"/>
          <w:left w:val="nil"/>
          <w:bottom w:val="nil"/>
          <w:right w:val="nil"/>
          <w:between w:val="nil"/>
        </w:pBdr>
        <w:spacing w:line="229" w:lineRule="auto"/>
        <w:ind w:left="550" w:right="785" w:firstLine="29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Τα </w:t>
      </w:r>
      <w:r>
        <w:rPr>
          <w:rFonts w:ascii="Times New Roman" w:eastAsia="Times New Roman" w:hAnsi="Times New Roman" w:cs="Times New Roman"/>
          <w:i/>
          <w:color w:val="000000"/>
          <w:sz w:val="24"/>
          <w:szCs w:val="24"/>
        </w:rPr>
        <w:t xml:space="preserve">Ηθικά </w:t>
      </w:r>
      <w:proofErr w:type="spellStart"/>
      <w:r>
        <w:rPr>
          <w:rFonts w:ascii="Times New Roman" w:eastAsia="Times New Roman" w:hAnsi="Times New Roman" w:cs="Times New Roman"/>
          <w:i/>
          <w:color w:val="000000"/>
          <w:sz w:val="24"/>
          <w:szCs w:val="24"/>
        </w:rPr>
        <w:t>Νικομάχεια</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έργο ωριμότητας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γράφεται πριν  εγκαταλείψει για δεύτερη και τελευταία φορά την Αθήνα. Τέσσερις έννοιες  συνιστούν το κύριο αντικείμενο μελέτης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στο έργο αυτό, η  </w:t>
      </w:r>
      <w:r>
        <w:rPr>
          <w:rFonts w:ascii="Times New Roman" w:eastAsia="Times New Roman" w:hAnsi="Times New Roman" w:cs="Times New Roman"/>
          <w:b/>
          <w:color w:val="000000"/>
          <w:sz w:val="24"/>
          <w:szCs w:val="24"/>
        </w:rPr>
        <w:t xml:space="preserve">ευδαιμονία, </w:t>
      </w:r>
      <w:r>
        <w:rPr>
          <w:rFonts w:ascii="Times New Roman" w:eastAsia="Times New Roman" w:hAnsi="Times New Roman" w:cs="Times New Roman"/>
          <w:color w:val="000000"/>
          <w:sz w:val="24"/>
          <w:szCs w:val="24"/>
        </w:rPr>
        <w:t xml:space="preserve">η </w:t>
      </w:r>
      <w:r>
        <w:rPr>
          <w:rFonts w:ascii="Times New Roman" w:eastAsia="Times New Roman" w:hAnsi="Times New Roman" w:cs="Times New Roman"/>
          <w:b/>
          <w:color w:val="000000"/>
          <w:sz w:val="24"/>
          <w:szCs w:val="24"/>
        </w:rPr>
        <w:t xml:space="preserve">αρετή, </w:t>
      </w:r>
      <w:r>
        <w:rPr>
          <w:rFonts w:ascii="Times New Roman" w:eastAsia="Times New Roman" w:hAnsi="Times New Roman" w:cs="Times New Roman"/>
          <w:color w:val="000000"/>
          <w:sz w:val="24"/>
          <w:szCs w:val="24"/>
        </w:rPr>
        <w:t xml:space="preserve">η </w:t>
      </w:r>
      <w:r>
        <w:rPr>
          <w:rFonts w:ascii="Times New Roman" w:eastAsia="Times New Roman" w:hAnsi="Times New Roman" w:cs="Times New Roman"/>
          <w:b/>
          <w:color w:val="000000"/>
          <w:sz w:val="24"/>
          <w:szCs w:val="24"/>
        </w:rPr>
        <w:t xml:space="preserve">φιλία </w:t>
      </w:r>
      <w:r>
        <w:rPr>
          <w:rFonts w:ascii="Times New Roman" w:eastAsia="Times New Roman" w:hAnsi="Times New Roman" w:cs="Times New Roman"/>
          <w:color w:val="000000"/>
          <w:sz w:val="24"/>
          <w:szCs w:val="24"/>
        </w:rPr>
        <w:t xml:space="preserve">και η </w:t>
      </w:r>
      <w:r>
        <w:rPr>
          <w:rFonts w:ascii="Times New Roman" w:eastAsia="Times New Roman" w:hAnsi="Times New Roman" w:cs="Times New Roman"/>
          <w:b/>
          <w:color w:val="000000"/>
          <w:sz w:val="24"/>
          <w:szCs w:val="24"/>
        </w:rPr>
        <w:t xml:space="preserve">ηδονή. </w:t>
      </w:r>
      <w:r>
        <w:rPr>
          <w:rFonts w:ascii="Times New Roman" w:eastAsia="Times New Roman" w:hAnsi="Times New Roman" w:cs="Times New Roman"/>
          <w:color w:val="000000"/>
          <w:sz w:val="24"/>
          <w:szCs w:val="24"/>
        </w:rPr>
        <w:t xml:space="preserve">Στο πρώτο βιβλίο των </w:t>
      </w:r>
      <w:r>
        <w:rPr>
          <w:rFonts w:ascii="Times New Roman" w:eastAsia="Times New Roman" w:hAnsi="Times New Roman" w:cs="Times New Roman"/>
          <w:i/>
          <w:color w:val="000000"/>
          <w:sz w:val="24"/>
          <w:szCs w:val="24"/>
        </w:rPr>
        <w:t xml:space="preserve">Ηθικών  </w:t>
      </w:r>
      <w:proofErr w:type="spellStart"/>
      <w:r>
        <w:rPr>
          <w:rFonts w:ascii="Times New Roman" w:eastAsia="Times New Roman" w:hAnsi="Times New Roman" w:cs="Times New Roman"/>
          <w:i/>
          <w:color w:val="000000"/>
          <w:sz w:val="24"/>
          <w:szCs w:val="24"/>
        </w:rPr>
        <w:t>Νικομαχείων</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επικεντρωνόμενος στην ευδαιμονία, εκκινεί από τη  θέση ότι όλα στη φύση τείνουν σε ένα αγαθό, στο οποίο δεν αποδίδεται ένα και μόνο  περιεχόμενο, αλλά υπάρχουν διαφορετικές απόψεις γι’ αυτό. Το ύψιστο αγαθό που  μπορούμε να αποκτήσουμε με την πράξη (το </w:t>
      </w:r>
      <w:proofErr w:type="spellStart"/>
      <w:r>
        <w:rPr>
          <w:rFonts w:ascii="Times New Roman" w:eastAsia="Times New Roman" w:hAnsi="Times New Roman" w:cs="Times New Roman"/>
          <w:color w:val="000000"/>
          <w:sz w:val="24"/>
          <w:szCs w:val="24"/>
        </w:rPr>
        <w:t>πρακτόν</w:t>
      </w:r>
      <w:proofErr w:type="spellEnd"/>
      <w:r>
        <w:rPr>
          <w:rFonts w:ascii="Times New Roman" w:eastAsia="Times New Roman" w:hAnsi="Times New Roman" w:cs="Times New Roman"/>
          <w:color w:val="000000"/>
          <w:sz w:val="24"/>
          <w:szCs w:val="24"/>
        </w:rPr>
        <w:t xml:space="preserve"> αγαθόν) είναι η </w:t>
      </w:r>
      <w:r>
        <w:rPr>
          <w:rFonts w:ascii="Times New Roman" w:eastAsia="Times New Roman" w:hAnsi="Times New Roman" w:cs="Times New Roman"/>
          <w:b/>
          <w:color w:val="000000"/>
          <w:sz w:val="24"/>
          <w:szCs w:val="24"/>
        </w:rPr>
        <w:t xml:space="preserve">ευδαιμονία, </w:t>
      </w:r>
    </w:p>
    <w:p w14:paraId="6EE4EB3A" w14:textId="77777777" w:rsidR="00000E75" w:rsidRDefault="00000000">
      <w:pPr>
        <w:widowControl w:val="0"/>
        <w:pBdr>
          <w:top w:val="nil"/>
          <w:left w:val="nil"/>
          <w:bottom w:val="nil"/>
          <w:right w:val="nil"/>
          <w:between w:val="nil"/>
        </w:pBdr>
        <w:spacing w:before="5" w:line="230" w:lineRule="auto"/>
        <w:ind w:left="557" w:right="786" w:hanging="1"/>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η οποία ορίζεται ως </w:t>
      </w:r>
      <w:proofErr w:type="spellStart"/>
      <w:r>
        <w:rPr>
          <w:rFonts w:ascii="Times" w:eastAsia="Times" w:hAnsi="Times" w:cs="Times"/>
          <w:b/>
          <w:color w:val="000000"/>
          <w:sz w:val="24"/>
          <w:szCs w:val="24"/>
        </w:rPr>
        <w:t>ψυχῆς</w:t>
      </w:r>
      <w:proofErr w:type="spellEnd"/>
      <w:r>
        <w:rPr>
          <w:rFonts w:ascii="Times" w:eastAsia="Times" w:hAnsi="Times" w:cs="Times"/>
          <w:b/>
          <w:color w:val="000000"/>
          <w:sz w:val="24"/>
          <w:szCs w:val="24"/>
        </w:rPr>
        <w:t xml:space="preserve"> </w:t>
      </w:r>
      <w:proofErr w:type="spellStart"/>
      <w:r>
        <w:rPr>
          <w:rFonts w:ascii="Times" w:eastAsia="Times" w:hAnsi="Times" w:cs="Times"/>
          <w:b/>
          <w:color w:val="000000"/>
          <w:sz w:val="24"/>
          <w:szCs w:val="24"/>
        </w:rPr>
        <w:t>ἐνέργειά</w:t>
      </w:r>
      <w:proofErr w:type="spellEnd"/>
      <w:r>
        <w:rPr>
          <w:rFonts w:ascii="Times" w:eastAsia="Times" w:hAnsi="Times" w:cs="Times"/>
          <w:b/>
          <w:color w:val="000000"/>
          <w:sz w:val="24"/>
          <w:szCs w:val="24"/>
        </w:rPr>
        <w:t xml:space="preserve"> τις </w:t>
      </w:r>
      <w:proofErr w:type="spellStart"/>
      <w:r>
        <w:rPr>
          <w:rFonts w:ascii="Times" w:eastAsia="Times" w:hAnsi="Times" w:cs="Times"/>
          <w:b/>
          <w:color w:val="000000"/>
          <w:sz w:val="24"/>
          <w:szCs w:val="24"/>
        </w:rPr>
        <w:t>κατ</w:t>
      </w:r>
      <w:proofErr w:type="spellEnd"/>
      <w:r>
        <w:rPr>
          <w:rFonts w:ascii="Times" w:eastAsia="Times" w:hAnsi="Times" w:cs="Times"/>
          <w:b/>
          <w:color w:val="000000"/>
          <w:sz w:val="24"/>
          <w:szCs w:val="24"/>
        </w:rPr>
        <w:t xml:space="preserve">᾿ </w:t>
      </w:r>
      <w:proofErr w:type="spellStart"/>
      <w:r>
        <w:rPr>
          <w:rFonts w:ascii="Times" w:eastAsia="Times" w:hAnsi="Times" w:cs="Times"/>
          <w:b/>
          <w:color w:val="000000"/>
          <w:sz w:val="24"/>
          <w:szCs w:val="24"/>
        </w:rPr>
        <w:t>ἀρετὴν</w:t>
      </w:r>
      <w:proofErr w:type="spellEnd"/>
      <w:r>
        <w:rPr>
          <w:rFonts w:ascii="Times" w:eastAsia="Times" w:hAnsi="Times" w:cs="Times"/>
          <w:b/>
          <w:color w:val="000000"/>
          <w:sz w:val="24"/>
          <w:szCs w:val="24"/>
        </w:rPr>
        <w:t xml:space="preserve"> </w:t>
      </w:r>
      <w:proofErr w:type="spellStart"/>
      <w:r>
        <w:rPr>
          <w:rFonts w:ascii="Times" w:eastAsia="Times" w:hAnsi="Times" w:cs="Times"/>
          <w:b/>
          <w:color w:val="000000"/>
          <w:sz w:val="24"/>
          <w:szCs w:val="24"/>
        </w:rPr>
        <w:t>τελείαν</w:t>
      </w:r>
      <w:proofErr w:type="spellEnd"/>
      <w:r>
        <w:rPr>
          <w:rFonts w:ascii="Times" w:eastAsia="Times" w:hAnsi="Times" w:cs="Times"/>
          <w:b/>
          <w:color w:val="000000"/>
          <w:sz w:val="24"/>
          <w:szCs w:val="24"/>
        </w:rPr>
        <w:t xml:space="preserve">. </w:t>
      </w:r>
      <w:r>
        <w:rPr>
          <w:rFonts w:ascii="Times New Roman" w:eastAsia="Times New Roman" w:hAnsi="Times New Roman" w:cs="Times New Roman"/>
          <w:color w:val="000000"/>
          <w:sz w:val="24"/>
          <w:szCs w:val="24"/>
        </w:rPr>
        <w:t xml:space="preserve">Κατά  συνέπεια κρίνεται αναγκαία η μελέτη της </w:t>
      </w:r>
      <w:r>
        <w:rPr>
          <w:rFonts w:ascii="Times New Roman" w:eastAsia="Times New Roman" w:hAnsi="Times New Roman" w:cs="Times New Roman"/>
          <w:b/>
          <w:color w:val="000000"/>
          <w:sz w:val="24"/>
          <w:szCs w:val="24"/>
        </w:rPr>
        <w:t xml:space="preserve">αρετής, </w:t>
      </w:r>
      <w:r>
        <w:rPr>
          <w:rFonts w:ascii="Times New Roman" w:eastAsia="Times New Roman" w:hAnsi="Times New Roman" w:cs="Times New Roman"/>
          <w:color w:val="000000"/>
          <w:sz w:val="24"/>
          <w:szCs w:val="24"/>
        </w:rPr>
        <w:t xml:space="preserve">η οποία διακρίνεται σε </w:t>
      </w:r>
      <w:r>
        <w:rPr>
          <w:rFonts w:ascii="Times New Roman" w:eastAsia="Times New Roman" w:hAnsi="Times New Roman" w:cs="Times New Roman"/>
          <w:b/>
          <w:color w:val="000000"/>
          <w:sz w:val="24"/>
          <w:szCs w:val="24"/>
        </w:rPr>
        <w:t xml:space="preserve">ηθική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b/>
          <w:color w:val="000000"/>
          <w:sz w:val="24"/>
          <w:szCs w:val="24"/>
        </w:rPr>
        <w:t xml:space="preserve">διανοητική. </w:t>
      </w:r>
      <w:r>
        <w:rPr>
          <w:rFonts w:ascii="Times New Roman" w:eastAsia="Times New Roman" w:hAnsi="Times New Roman" w:cs="Times New Roman"/>
          <w:color w:val="000000"/>
          <w:sz w:val="24"/>
          <w:szCs w:val="24"/>
        </w:rPr>
        <w:t xml:space="preserve">Στην αριστοτελική τελεολογική σύλληψη η </w:t>
      </w:r>
      <w:r>
        <w:rPr>
          <w:rFonts w:ascii="Times New Roman" w:eastAsia="Times New Roman" w:hAnsi="Times New Roman" w:cs="Times New Roman"/>
          <w:b/>
          <w:color w:val="000000"/>
          <w:sz w:val="24"/>
          <w:szCs w:val="24"/>
        </w:rPr>
        <w:t xml:space="preserve">αρετή </w:t>
      </w:r>
      <w:r>
        <w:rPr>
          <w:rFonts w:ascii="Times New Roman" w:eastAsia="Times New Roman" w:hAnsi="Times New Roman" w:cs="Times New Roman"/>
          <w:color w:val="000000"/>
          <w:sz w:val="24"/>
          <w:szCs w:val="24"/>
        </w:rPr>
        <w:t xml:space="preserve">διαχωρίζεται  από την </w:t>
      </w:r>
      <w:r>
        <w:rPr>
          <w:rFonts w:ascii="Times New Roman" w:eastAsia="Times New Roman" w:hAnsi="Times New Roman" w:cs="Times New Roman"/>
          <w:b/>
          <w:color w:val="000000"/>
          <w:sz w:val="24"/>
          <w:szCs w:val="24"/>
        </w:rPr>
        <w:t xml:space="preserve">ευδαιμονία, </w:t>
      </w:r>
      <w:r>
        <w:rPr>
          <w:rFonts w:ascii="Times New Roman" w:eastAsia="Times New Roman" w:hAnsi="Times New Roman" w:cs="Times New Roman"/>
          <w:color w:val="000000"/>
          <w:sz w:val="24"/>
          <w:szCs w:val="24"/>
        </w:rPr>
        <w:t xml:space="preserve">αλλά οι δύο έννοιες συνδέονται μεταξύ τους με σχέση μέσου  και σκοπού. </w:t>
      </w:r>
      <w:r>
        <w:rPr>
          <w:rFonts w:ascii="Times New Roman" w:eastAsia="Times New Roman" w:hAnsi="Times New Roman" w:cs="Times New Roman"/>
          <w:b/>
          <w:color w:val="000000"/>
          <w:sz w:val="24"/>
          <w:szCs w:val="24"/>
        </w:rPr>
        <w:t xml:space="preserve">Τελικός σκοπός και αυτοσκοπός είναι η ευδαιμονία και ο  άνθρωπος την κατακτά με την αρετή. </w:t>
      </w:r>
    </w:p>
    <w:p w14:paraId="5F210DB9" w14:textId="77777777" w:rsidR="00000E75" w:rsidRDefault="00000000">
      <w:pPr>
        <w:widowControl w:val="0"/>
        <w:pBdr>
          <w:top w:val="nil"/>
          <w:left w:val="nil"/>
          <w:bottom w:val="nil"/>
          <w:right w:val="nil"/>
          <w:between w:val="nil"/>
        </w:pBdr>
        <w:spacing w:line="229" w:lineRule="auto"/>
        <w:ind w:left="557" w:right="786" w:firstLine="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Στο δεύτερο βιβλίο των </w:t>
      </w:r>
      <w:r>
        <w:rPr>
          <w:rFonts w:ascii="Times New Roman" w:eastAsia="Times New Roman" w:hAnsi="Times New Roman" w:cs="Times New Roman"/>
          <w:i/>
          <w:color w:val="000000"/>
          <w:sz w:val="24"/>
          <w:szCs w:val="24"/>
        </w:rPr>
        <w:t xml:space="preserve">Ηθικών </w:t>
      </w:r>
      <w:proofErr w:type="spellStart"/>
      <w:r>
        <w:rPr>
          <w:rFonts w:ascii="Times New Roman" w:eastAsia="Times New Roman" w:hAnsi="Times New Roman" w:cs="Times New Roman"/>
          <w:i/>
          <w:color w:val="000000"/>
          <w:sz w:val="24"/>
          <w:szCs w:val="24"/>
        </w:rPr>
        <w:t>Νικομαχείων</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στο οποίο ανήκουν και οι τέσσερις  ενότητες του φακέλου υλικού,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επικεντρώνει την προσοχή του στην  εξέταση της ηθικής αρετής ως μέσου για να φτάσει ο άνθρωπος στην ευδαιμονία  (πρώτο βιβλίο). Επιχειρεί να ορίσει την </w:t>
      </w:r>
      <w:r>
        <w:rPr>
          <w:rFonts w:ascii="Times New Roman" w:eastAsia="Times New Roman" w:hAnsi="Times New Roman" w:cs="Times New Roman"/>
          <w:b/>
          <w:color w:val="000000"/>
          <w:sz w:val="24"/>
          <w:szCs w:val="24"/>
        </w:rPr>
        <w:t xml:space="preserve">ηθική αρετή </w:t>
      </w:r>
      <w:r>
        <w:rPr>
          <w:rFonts w:ascii="Times New Roman" w:eastAsia="Times New Roman" w:hAnsi="Times New Roman" w:cs="Times New Roman"/>
          <w:color w:val="000000"/>
          <w:sz w:val="24"/>
          <w:szCs w:val="24"/>
        </w:rPr>
        <w:t xml:space="preserve">ως </w:t>
      </w:r>
      <w:r>
        <w:rPr>
          <w:rFonts w:ascii="Times New Roman" w:eastAsia="Times New Roman" w:hAnsi="Times New Roman" w:cs="Times New Roman"/>
          <w:b/>
          <w:color w:val="000000"/>
          <w:sz w:val="24"/>
          <w:szCs w:val="24"/>
        </w:rPr>
        <w:t xml:space="preserve">έξη, </w:t>
      </w:r>
      <w:r>
        <w:rPr>
          <w:rFonts w:ascii="Times New Roman" w:eastAsia="Times New Roman" w:hAnsi="Times New Roman" w:cs="Times New Roman"/>
          <w:color w:val="000000"/>
          <w:sz w:val="24"/>
          <w:szCs w:val="24"/>
        </w:rPr>
        <w:t xml:space="preserve">δηλαδή μόνιμο  επίκτητο γνώρισμα που χαρακτηρίζεται από μεσότητα ανάμεσα σε δύο άκρα (=  κακίες), και να παρουσιάσει τις επιμέρους ηθικές αρετές. Ειδικότερα, στις τέσσερις  του φακέλου υλικού θα παρακολουθήσουμε τη λογική πορεία της σκέψης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που τον οδηγεί στον </w:t>
      </w:r>
      <w:r>
        <w:rPr>
          <w:rFonts w:ascii="Times New Roman" w:eastAsia="Times New Roman" w:hAnsi="Times New Roman" w:cs="Times New Roman"/>
          <w:b/>
          <w:color w:val="000000"/>
          <w:sz w:val="24"/>
          <w:szCs w:val="24"/>
        </w:rPr>
        <w:t xml:space="preserve">ορισμό της Αρετής </w:t>
      </w:r>
      <w:r>
        <w:rPr>
          <w:rFonts w:ascii="Times New Roman" w:eastAsia="Times New Roman" w:hAnsi="Times New Roman" w:cs="Times New Roman"/>
          <w:color w:val="000000"/>
          <w:sz w:val="24"/>
          <w:szCs w:val="24"/>
        </w:rPr>
        <w:t xml:space="preserve">(15η ενότητα). </w:t>
      </w:r>
    </w:p>
    <w:p w14:paraId="12186394" w14:textId="77777777" w:rsidR="00000E75" w:rsidRDefault="00000000">
      <w:pPr>
        <w:widowControl w:val="0"/>
        <w:pBdr>
          <w:top w:val="nil"/>
          <w:left w:val="nil"/>
          <w:bottom w:val="nil"/>
          <w:right w:val="nil"/>
          <w:between w:val="nil"/>
        </w:pBdr>
        <w:spacing w:before="284" w:line="240" w:lineRule="auto"/>
        <w:ind w:left="853"/>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u w:val="single"/>
        </w:rPr>
        <w:t>β. Θέμα</w:t>
      </w:r>
      <w:r>
        <w:rPr>
          <w:rFonts w:ascii="Times New Roman" w:eastAsia="Times New Roman" w:hAnsi="Times New Roman" w:cs="Times New Roman"/>
          <w:b/>
          <w:color w:val="C00000"/>
          <w:sz w:val="28"/>
          <w:szCs w:val="28"/>
        </w:rPr>
        <w:t xml:space="preserve">: </w:t>
      </w:r>
    </w:p>
    <w:p w14:paraId="4CB0D16C" w14:textId="77777777" w:rsidR="00000E75" w:rsidRDefault="00000000">
      <w:pPr>
        <w:widowControl w:val="0"/>
        <w:pBdr>
          <w:top w:val="nil"/>
          <w:left w:val="nil"/>
          <w:bottom w:val="nil"/>
          <w:right w:val="nil"/>
          <w:between w:val="nil"/>
        </w:pBdr>
        <w:spacing w:line="240" w:lineRule="auto"/>
        <w:ind w:left="8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 ορισμός της ηθικής αρετής βάσει του τρόπου γέννησής της. </w:t>
      </w:r>
    </w:p>
    <w:p w14:paraId="365EFFF7" w14:textId="77777777" w:rsidR="00000E75" w:rsidRDefault="00000000">
      <w:pPr>
        <w:widowControl w:val="0"/>
        <w:pBdr>
          <w:top w:val="nil"/>
          <w:left w:val="nil"/>
          <w:bottom w:val="nil"/>
          <w:right w:val="nil"/>
          <w:between w:val="nil"/>
        </w:pBdr>
        <w:spacing w:before="274" w:line="240" w:lineRule="auto"/>
        <w:ind w:left="839"/>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u w:val="single"/>
        </w:rPr>
        <w:t>γ. Δομικά στοιχεία</w:t>
      </w:r>
      <w:r>
        <w:rPr>
          <w:rFonts w:ascii="Times New Roman" w:eastAsia="Times New Roman" w:hAnsi="Times New Roman" w:cs="Times New Roman"/>
          <w:b/>
          <w:color w:val="C00000"/>
          <w:sz w:val="28"/>
          <w:szCs w:val="28"/>
        </w:rPr>
        <w:t xml:space="preserve">: </w:t>
      </w:r>
    </w:p>
    <w:p w14:paraId="758E7780" w14:textId="77777777" w:rsidR="00000E75" w:rsidRDefault="00000000">
      <w:pPr>
        <w:widowControl w:val="0"/>
        <w:pBdr>
          <w:top w:val="nil"/>
          <w:left w:val="nil"/>
          <w:bottom w:val="nil"/>
          <w:right w:val="nil"/>
          <w:between w:val="nil"/>
        </w:pBdr>
        <w:spacing w:line="229" w:lineRule="auto"/>
        <w:ind w:left="566" w:right="786" w:firstLine="28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 xml:space="preserve">Τα είδη της αρετής: </w:t>
      </w:r>
      <w:r>
        <w:rPr>
          <w:rFonts w:ascii="Times New Roman" w:eastAsia="Times New Roman" w:hAnsi="Times New Roman" w:cs="Times New Roman"/>
          <w:b/>
          <w:color w:val="000000"/>
          <w:sz w:val="24"/>
          <w:szCs w:val="24"/>
        </w:rPr>
        <w:t xml:space="preserve">α. </w:t>
      </w:r>
      <w:r>
        <w:rPr>
          <w:rFonts w:ascii="Times New Roman" w:eastAsia="Times New Roman" w:hAnsi="Times New Roman" w:cs="Times New Roman"/>
          <w:color w:val="000000"/>
          <w:sz w:val="24"/>
          <w:szCs w:val="24"/>
        </w:rPr>
        <w:t xml:space="preserve">Η διανοητική (&lt; διδασκαλία, πείρα, χρόνος). </w:t>
      </w:r>
      <w:r>
        <w:rPr>
          <w:rFonts w:ascii="Times New Roman" w:eastAsia="Times New Roman" w:hAnsi="Times New Roman" w:cs="Times New Roman"/>
          <w:b/>
          <w:color w:val="000000"/>
          <w:sz w:val="24"/>
          <w:szCs w:val="24"/>
        </w:rPr>
        <w:t xml:space="preserve">β. </w:t>
      </w:r>
      <w:r>
        <w:rPr>
          <w:rFonts w:ascii="Times New Roman" w:eastAsia="Times New Roman" w:hAnsi="Times New Roman" w:cs="Times New Roman"/>
          <w:color w:val="000000"/>
          <w:sz w:val="24"/>
          <w:szCs w:val="24"/>
        </w:rPr>
        <w:t xml:space="preserve">Η ηθική  (&lt; έθος, συνήθεια). </w:t>
      </w:r>
    </w:p>
    <w:p w14:paraId="758B625B" w14:textId="77777777" w:rsidR="00000E75" w:rsidRDefault="00000000">
      <w:pPr>
        <w:widowControl w:val="0"/>
        <w:pBdr>
          <w:top w:val="nil"/>
          <w:left w:val="nil"/>
          <w:bottom w:val="nil"/>
          <w:right w:val="nil"/>
          <w:between w:val="nil"/>
        </w:pBdr>
        <w:spacing w:before="6" w:line="240" w:lineRule="auto"/>
        <w:ind w:left="84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 xml:space="preserve">Καμιά ηθική αρετή δεν υπάρχει μέσα μας εκ φύσεως. </w:t>
      </w:r>
    </w:p>
    <w:p w14:paraId="7F493CCF" w14:textId="77777777" w:rsidR="00000E75" w:rsidRDefault="00000000">
      <w:pPr>
        <w:widowControl w:val="0"/>
        <w:pBdr>
          <w:top w:val="nil"/>
          <w:left w:val="nil"/>
          <w:bottom w:val="nil"/>
          <w:right w:val="nil"/>
          <w:between w:val="nil"/>
        </w:pBdr>
        <w:spacing w:line="229" w:lineRule="auto"/>
        <w:ind w:left="557" w:right="788" w:firstLine="28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Ό,τι έχει από τη φύση κάποιες ιδιότητες δεν μπορεί με τη συνήθεια να  αποκτήσει άλλες: Π.χ. η πέτρα, η φωτιά (δεν είναι δυνατό να συνηθίσουν να πάνε  προς τα πάνω ή προς τα κάτω αντιστοίχως). </w:t>
      </w:r>
    </w:p>
    <w:p w14:paraId="37AEC5DD" w14:textId="77777777" w:rsidR="00000E75" w:rsidRDefault="00000000">
      <w:pPr>
        <w:widowControl w:val="0"/>
        <w:pBdr>
          <w:top w:val="nil"/>
          <w:left w:val="nil"/>
          <w:bottom w:val="nil"/>
          <w:right w:val="nil"/>
          <w:between w:val="nil"/>
        </w:pBdr>
        <w:spacing w:before="6" w:line="229" w:lineRule="auto"/>
        <w:ind w:left="564" w:right="786" w:firstLine="27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b/>
          <w:color w:val="000000"/>
          <w:sz w:val="24"/>
          <w:szCs w:val="24"/>
          <w:u w:val="single"/>
        </w:rPr>
        <w:t>Συμπεράσματα</w:t>
      </w:r>
      <w:r>
        <w:rPr>
          <w:rFonts w:ascii="Times New Roman" w:eastAsia="Times New Roman" w:hAnsi="Times New Roman" w:cs="Times New Roman"/>
          <w:b/>
          <w:color w:val="000000"/>
          <w:sz w:val="24"/>
          <w:szCs w:val="24"/>
        </w:rPr>
        <w:t xml:space="preserve">: α. </w:t>
      </w:r>
      <w:r>
        <w:rPr>
          <w:rFonts w:ascii="Times New Roman" w:eastAsia="Times New Roman" w:hAnsi="Times New Roman" w:cs="Times New Roman"/>
          <w:color w:val="000000"/>
          <w:sz w:val="24"/>
          <w:szCs w:val="24"/>
        </w:rPr>
        <w:t xml:space="preserve">Οι αρετές δεν υπάρχουν μέσα μας εκ φύσεως. </w:t>
      </w:r>
      <w:r>
        <w:rPr>
          <w:rFonts w:ascii="Times New Roman" w:eastAsia="Times New Roman" w:hAnsi="Times New Roman" w:cs="Times New Roman"/>
          <w:b/>
          <w:color w:val="000000"/>
          <w:sz w:val="24"/>
          <w:szCs w:val="24"/>
        </w:rPr>
        <w:t>β</w:t>
      </w:r>
      <w:r>
        <w:rPr>
          <w:rFonts w:ascii="Times New Roman" w:eastAsia="Times New Roman" w:hAnsi="Times New Roman" w:cs="Times New Roman"/>
          <w:color w:val="000000"/>
          <w:sz w:val="24"/>
          <w:szCs w:val="24"/>
        </w:rPr>
        <w:t xml:space="preserve">. Η φύση  μας έκανε επιδεκτικούς στις αρετές, τέλειοι όμως γινόμαστε με τη διαδικασία του έθους (της συνήθειας). </w:t>
      </w:r>
    </w:p>
    <w:p w14:paraId="46E98215" w14:textId="77777777" w:rsidR="00000E75" w:rsidRDefault="00000000">
      <w:pPr>
        <w:widowControl w:val="0"/>
        <w:pBdr>
          <w:top w:val="nil"/>
          <w:left w:val="nil"/>
          <w:bottom w:val="nil"/>
          <w:right w:val="nil"/>
          <w:between w:val="nil"/>
        </w:pBdr>
        <w:spacing w:before="6" w:line="229" w:lineRule="auto"/>
        <w:ind w:left="564" w:right="793" w:firstLine="2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w:t>
      </w:r>
      <w:r>
        <w:rPr>
          <w:rFonts w:ascii="Times New Roman" w:eastAsia="Times New Roman" w:hAnsi="Times New Roman" w:cs="Times New Roman"/>
          <w:color w:val="000000"/>
          <w:sz w:val="24"/>
          <w:szCs w:val="24"/>
        </w:rPr>
        <w:t xml:space="preserve">Για καθετί που το έχουμε από τη φύση, πρώτα έχουμε τη δυνατότητά του να  ενεργήσει και ύστερα φτάνουμε στην ίδια ενέργεια. </w:t>
      </w:r>
    </w:p>
    <w:p w14:paraId="07302E75" w14:textId="77777777" w:rsidR="00000E75" w:rsidRDefault="00000000">
      <w:pPr>
        <w:widowControl w:val="0"/>
        <w:pBdr>
          <w:top w:val="nil"/>
          <w:left w:val="nil"/>
          <w:bottom w:val="nil"/>
          <w:right w:val="nil"/>
          <w:between w:val="nil"/>
        </w:pBdr>
        <w:spacing w:before="6" w:line="229" w:lineRule="auto"/>
        <w:ind w:left="559" w:right="793" w:firstLine="28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 xml:space="preserve">Το παράδειγμα με τις αισθήσεις: πρώτα είχαμε τη δυνατότητα και μετά τις  χρησιμοποιήσαμε. </w:t>
      </w:r>
    </w:p>
    <w:p w14:paraId="5E72F546" w14:textId="77777777" w:rsidR="00000E75" w:rsidRDefault="00000000">
      <w:pPr>
        <w:widowControl w:val="0"/>
        <w:pBdr>
          <w:top w:val="nil"/>
          <w:left w:val="nil"/>
          <w:bottom w:val="nil"/>
          <w:right w:val="nil"/>
          <w:between w:val="nil"/>
        </w:pBdr>
        <w:spacing w:before="5" w:line="229" w:lineRule="auto"/>
        <w:ind w:left="564" w:right="792" w:firstLine="27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Τις αρετές, αντίθετα, τις αποκτούμε, αφού πρώτα τις εφαρμόσουμε στην πράξη,  όπως και τις άλλες τέχνες.</w:t>
      </w:r>
    </w:p>
    <w:p w14:paraId="7B387629" w14:textId="77777777" w:rsidR="00000E75" w:rsidRDefault="00000000">
      <w:pPr>
        <w:widowControl w:val="0"/>
        <w:pBdr>
          <w:top w:val="nil"/>
          <w:left w:val="nil"/>
          <w:bottom w:val="nil"/>
          <w:right w:val="nil"/>
          <w:between w:val="nil"/>
        </w:pBdr>
        <w:spacing w:before="320" w:line="240" w:lineRule="auto"/>
        <w:ind w:left="46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14:paraId="401A0D23"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4276D680" w14:textId="77777777" w:rsidR="00000E75" w:rsidRDefault="00000000">
      <w:pPr>
        <w:widowControl w:val="0"/>
        <w:pBdr>
          <w:top w:val="nil"/>
          <w:left w:val="nil"/>
          <w:bottom w:val="nil"/>
          <w:right w:val="nil"/>
          <w:between w:val="nil"/>
        </w:pBdr>
        <w:spacing w:before="447" w:line="240" w:lineRule="auto"/>
        <w:ind w:left="84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8. </w:t>
      </w:r>
      <w:r>
        <w:rPr>
          <w:rFonts w:ascii="Times New Roman" w:eastAsia="Times New Roman" w:hAnsi="Times New Roman" w:cs="Times New Roman"/>
          <w:color w:val="000000"/>
          <w:sz w:val="24"/>
          <w:szCs w:val="24"/>
        </w:rPr>
        <w:t xml:space="preserve">Παραδείγματα που στηρίζουν το συλλογισμό του. </w:t>
      </w:r>
    </w:p>
    <w:p w14:paraId="640FBDB8" w14:textId="77777777" w:rsidR="00000E75" w:rsidRDefault="00000000">
      <w:pPr>
        <w:widowControl w:val="0"/>
        <w:pBdr>
          <w:top w:val="nil"/>
          <w:left w:val="nil"/>
          <w:bottom w:val="nil"/>
          <w:right w:val="nil"/>
          <w:between w:val="nil"/>
        </w:pBdr>
        <w:spacing w:before="274" w:line="240" w:lineRule="auto"/>
        <w:ind w:left="849"/>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u w:val="single"/>
        </w:rPr>
        <w:t>δ. Ερμηνευτικά σχόλια</w:t>
      </w:r>
      <w:r>
        <w:rPr>
          <w:rFonts w:ascii="Times New Roman" w:eastAsia="Times New Roman" w:hAnsi="Times New Roman" w:cs="Times New Roman"/>
          <w:b/>
          <w:color w:val="C00000"/>
          <w:sz w:val="28"/>
          <w:szCs w:val="28"/>
        </w:rPr>
        <w:t xml:space="preserve">: </w:t>
      </w:r>
    </w:p>
    <w:p w14:paraId="4AEE3826" w14:textId="77777777" w:rsidR="00000E75" w:rsidRDefault="00000000">
      <w:pPr>
        <w:widowControl w:val="0"/>
        <w:pBdr>
          <w:top w:val="nil"/>
          <w:left w:val="nil"/>
          <w:bottom w:val="nil"/>
          <w:right w:val="nil"/>
          <w:between w:val="nil"/>
        </w:pBdr>
        <w:spacing w:line="227" w:lineRule="auto"/>
        <w:ind w:left="556" w:right="785" w:firstLine="302"/>
        <w:jc w:val="both"/>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Διττῆς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ἀρετῆς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οὔσης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διανοητικῆς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τῆς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δὲ</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ἠθικῆς</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r>
        <w:rPr>
          <w:rFonts w:ascii="Times" w:eastAsia="Times" w:hAnsi="Times" w:cs="Times"/>
          <w:b/>
          <w:color w:val="231F20"/>
          <w:sz w:val="23"/>
          <w:szCs w:val="23"/>
          <w:u w:val="single"/>
        </w:rPr>
        <w:t xml:space="preserve">ἡ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διανοητικὴ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πλεῖον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ἐκ</w:t>
      </w:r>
      <w:proofErr w:type="spellEnd"/>
      <w:r>
        <w:rPr>
          <w:rFonts w:ascii="Times" w:eastAsia="Times" w:hAnsi="Times" w:cs="Times"/>
          <w:b/>
          <w:color w:val="231F20"/>
          <w:sz w:val="23"/>
          <w:szCs w:val="23"/>
          <w:u w:val="single"/>
        </w:rPr>
        <w:t xml:space="preserve"> διδασκαλίας </w:t>
      </w:r>
      <w:proofErr w:type="spellStart"/>
      <w:r>
        <w:rPr>
          <w:rFonts w:ascii="Times" w:eastAsia="Times" w:hAnsi="Times" w:cs="Times"/>
          <w:b/>
          <w:color w:val="231F20"/>
          <w:sz w:val="23"/>
          <w:szCs w:val="23"/>
          <w:u w:val="single"/>
        </w:rPr>
        <w:t>ἔχει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τὴν</w:t>
      </w:r>
      <w:proofErr w:type="spellEnd"/>
      <w:r>
        <w:rPr>
          <w:rFonts w:ascii="Times" w:eastAsia="Times" w:hAnsi="Times" w:cs="Times"/>
          <w:b/>
          <w:color w:val="231F20"/>
          <w:sz w:val="23"/>
          <w:szCs w:val="23"/>
          <w:u w:val="single"/>
        </w:rPr>
        <w:t xml:space="preserve"> γένεσιν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τὴν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αὔξησιν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διόπερ</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ἐμπειρίας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δεῖται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χρόνου, ἡ δ’ </w:t>
      </w:r>
      <w:proofErr w:type="spellStart"/>
      <w:r>
        <w:rPr>
          <w:rFonts w:ascii="Times" w:eastAsia="Times" w:hAnsi="Times" w:cs="Times"/>
          <w:b/>
          <w:color w:val="231F20"/>
          <w:sz w:val="23"/>
          <w:szCs w:val="23"/>
          <w:u w:val="single"/>
        </w:rPr>
        <w:t>ἠθικὴ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ἐξ</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περιγίνεται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ὅθεν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τοὔνομα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ἔσχηκε</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μικρὸν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παρεκκλῖνον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ἀπὸ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τοῦ</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Κυρίαρχη έννοια στο δεύτερο βιβλίο των </w:t>
      </w:r>
      <w:r>
        <w:rPr>
          <w:rFonts w:ascii="Times New Roman" w:eastAsia="Times New Roman" w:hAnsi="Times New Roman" w:cs="Times New Roman"/>
          <w:i/>
          <w:color w:val="000000"/>
          <w:sz w:val="24"/>
          <w:szCs w:val="24"/>
        </w:rPr>
        <w:t xml:space="preserve">Ηθικών </w:t>
      </w:r>
      <w:proofErr w:type="spellStart"/>
      <w:r>
        <w:rPr>
          <w:rFonts w:ascii="Times New Roman" w:eastAsia="Times New Roman" w:hAnsi="Times New Roman" w:cs="Times New Roman"/>
          <w:i/>
          <w:color w:val="000000"/>
          <w:sz w:val="24"/>
          <w:szCs w:val="24"/>
        </w:rPr>
        <w:t>Νικομαχείων</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είναι η </w:t>
      </w:r>
      <w:r>
        <w:rPr>
          <w:rFonts w:ascii="Times New Roman" w:eastAsia="Times New Roman" w:hAnsi="Times New Roman" w:cs="Times New Roman"/>
          <w:b/>
          <w:color w:val="000000"/>
          <w:sz w:val="24"/>
          <w:szCs w:val="24"/>
        </w:rPr>
        <w:t xml:space="preserve">αρετή. </w:t>
      </w:r>
      <w:r>
        <w:rPr>
          <w:rFonts w:ascii="Times New Roman" w:eastAsia="Times New Roman" w:hAnsi="Times New Roman" w:cs="Times New Roman"/>
          <w:color w:val="000000"/>
          <w:sz w:val="24"/>
          <w:szCs w:val="24"/>
        </w:rPr>
        <w:t xml:space="preserve">Στην αρχαία ελληνική σήμαινε την ικανότητα, την υπεροχή, την  ανωτερότητα, την τελειότητα των ανδρών, την ευγενική καταγωγή, προτέρημα,  αξιότητα, πλεονέκτημα, ευψυχία, ανδρεία, δύναμη, πνευματικά και ψυχικά  χαρίσματα, ψυχικό μεγαλείο, αγνότητα ψυχής, τα χαρίσματα εν γένει του ανθρώπου,  ιδιότητα. Έτσι, μιλάμε για την αρετή του πολεμιστή, του ρήτορα, του αλόγου, του  ματιού (όλα αυτά θα αναφερθούν από τον Αριστοτέλη σε επόμενες ενότητες). Δεν  είχε, επομένως, καθαρά ηθικό περιεχόμενο, όπως σήμερα, γι’ αυτό και στο κείμενο  προσδιορίζεται από τα επίθετα </w:t>
      </w:r>
      <w:r>
        <w:rPr>
          <w:rFonts w:ascii="Times New Roman" w:eastAsia="Times New Roman" w:hAnsi="Times New Roman" w:cs="Times New Roman"/>
          <w:b/>
          <w:color w:val="000000"/>
          <w:sz w:val="24"/>
          <w:szCs w:val="24"/>
        </w:rPr>
        <w:t xml:space="preserve">διανοητική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b/>
          <w:color w:val="000000"/>
          <w:sz w:val="24"/>
          <w:szCs w:val="24"/>
        </w:rPr>
        <w:t xml:space="preserve">ηθική. </w:t>
      </w:r>
    </w:p>
    <w:p w14:paraId="2FECF0C2" w14:textId="77777777" w:rsidR="00000E75" w:rsidRDefault="00000000">
      <w:pPr>
        <w:widowControl w:val="0"/>
        <w:pBdr>
          <w:top w:val="nil"/>
          <w:left w:val="nil"/>
          <w:bottom w:val="nil"/>
          <w:right w:val="nil"/>
          <w:between w:val="nil"/>
        </w:pBdr>
        <w:spacing w:before="8" w:line="229" w:lineRule="auto"/>
        <w:ind w:left="556" w:right="788" w:firstLine="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Η πορεία της σκέψης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στο συγκεκριμένο απόσπασμα έχει ως  αφετηρία προηγούμενη θέση του σχετικά με τα είδη της αρετής. Η πληροφορία ότι η  </w:t>
      </w:r>
      <w:r>
        <w:rPr>
          <w:rFonts w:ascii="Times New Roman" w:eastAsia="Times New Roman" w:hAnsi="Times New Roman" w:cs="Times New Roman"/>
          <w:b/>
          <w:color w:val="000000"/>
          <w:sz w:val="24"/>
          <w:szCs w:val="24"/>
        </w:rPr>
        <w:t xml:space="preserve">αρετή </w:t>
      </w:r>
      <w:r>
        <w:rPr>
          <w:rFonts w:ascii="Times New Roman" w:eastAsia="Times New Roman" w:hAnsi="Times New Roman" w:cs="Times New Roman"/>
          <w:color w:val="000000"/>
          <w:sz w:val="24"/>
          <w:szCs w:val="24"/>
        </w:rPr>
        <w:t xml:space="preserve">διαιρείται σε </w:t>
      </w:r>
      <w:r>
        <w:rPr>
          <w:rFonts w:ascii="Times New Roman" w:eastAsia="Times New Roman" w:hAnsi="Times New Roman" w:cs="Times New Roman"/>
          <w:b/>
          <w:color w:val="000000"/>
          <w:sz w:val="24"/>
          <w:szCs w:val="24"/>
        </w:rPr>
        <w:t xml:space="preserve">διανοητική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b/>
          <w:color w:val="000000"/>
          <w:sz w:val="24"/>
          <w:szCs w:val="24"/>
        </w:rPr>
        <w:t xml:space="preserve">ηθική </w:t>
      </w:r>
      <w:r>
        <w:rPr>
          <w:rFonts w:ascii="Times New Roman" w:eastAsia="Times New Roman" w:hAnsi="Times New Roman" w:cs="Times New Roman"/>
          <w:color w:val="000000"/>
          <w:sz w:val="24"/>
          <w:szCs w:val="24"/>
        </w:rPr>
        <w:t xml:space="preserve">υποτάσσεται στην κύρια ιδέα του  αποσπάσματος που αναφέρεται στον γενετικό ορισμό της ηθικής αρετής. Άλλωστε η  λογική υπόταξη προκύπτει και από τη συντακτική υπόταξη, καθώς η μετοχή  </w:t>
      </w:r>
      <w:r>
        <w:rPr>
          <w:rFonts w:ascii="Times" w:eastAsia="Times" w:hAnsi="Times" w:cs="Times"/>
          <w:b/>
          <w:color w:val="231F20"/>
          <w:sz w:val="23"/>
          <w:szCs w:val="23"/>
        </w:rPr>
        <w:t>«</w:t>
      </w:r>
      <w:proofErr w:type="spellStart"/>
      <w:r>
        <w:rPr>
          <w:rFonts w:ascii="Times" w:eastAsia="Times" w:hAnsi="Times" w:cs="Times"/>
          <w:b/>
          <w:color w:val="231F20"/>
          <w:sz w:val="23"/>
          <w:szCs w:val="23"/>
        </w:rPr>
        <w:t>Διττῆς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δὴ</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τῆς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ἀρετῆς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οὔσης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είναι αιτιολογική και γενική απόλυτη. </w:t>
      </w:r>
    </w:p>
    <w:p w14:paraId="2FDD0BFC" w14:textId="77777777" w:rsidR="00000E75" w:rsidRDefault="00000000">
      <w:pPr>
        <w:widowControl w:val="0"/>
        <w:pBdr>
          <w:top w:val="nil"/>
          <w:left w:val="nil"/>
          <w:bottom w:val="nil"/>
          <w:right w:val="nil"/>
          <w:between w:val="nil"/>
        </w:pBdr>
        <w:spacing w:before="6" w:line="231" w:lineRule="auto"/>
        <w:ind w:left="557" w:right="789" w:firstLine="29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προκρίνει την απόδοση των γενετικών γνωρισμάτων  προκειμένου να ορίσει τα δύο είδη της αρετής. </w:t>
      </w:r>
      <w:r>
        <w:rPr>
          <w:rFonts w:ascii="Times New Roman" w:eastAsia="Times New Roman" w:hAnsi="Times New Roman" w:cs="Times New Roman"/>
          <w:b/>
          <w:color w:val="000000"/>
          <w:sz w:val="24"/>
          <w:szCs w:val="24"/>
        </w:rPr>
        <w:t xml:space="preserve">Έτσι ορίζει τα δύο είδη της  αρετής με βάση τον τρόπο, με τον οποίο παράγονται και  αναπτύσσονται. </w:t>
      </w:r>
    </w:p>
    <w:p w14:paraId="4E217D4A" w14:textId="77777777" w:rsidR="00000E75" w:rsidRDefault="00000000">
      <w:pPr>
        <w:widowControl w:val="0"/>
        <w:pBdr>
          <w:top w:val="nil"/>
          <w:left w:val="nil"/>
          <w:bottom w:val="nil"/>
          <w:right w:val="nil"/>
          <w:between w:val="nil"/>
        </w:pBdr>
        <w:spacing w:before="280" w:line="229" w:lineRule="auto"/>
        <w:ind w:left="551" w:right="782" w:firstLine="307"/>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231F20"/>
          <w:sz w:val="23"/>
          <w:szCs w:val="23"/>
        </w:rPr>
        <w:t xml:space="preserve">• </w:t>
      </w:r>
      <w:r>
        <w:rPr>
          <w:rFonts w:ascii="Times" w:eastAsia="Times" w:hAnsi="Times" w:cs="Times"/>
          <w:b/>
          <w:color w:val="231F20"/>
          <w:sz w:val="23"/>
          <w:szCs w:val="23"/>
          <w:u w:val="single"/>
        </w:rPr>
        <w:t xml:space="preserve">ἡ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διανοητικὴ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πλεῖον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ἐκ</w:t>
      </w:r>
      <w:proofErr w:type="spellEnd"/>
      <w:r>
        <w:rPr>
          <w:rFonts w:ascii="Times" w:eastAsia="Times" w:hAnsi="Times" w:cs="Times"/>
          <w:b/>
          <w:color w:val="231F20"/>
          <w:sz w:val="23"/>
          <w:szCs w:val="23"/>
          <w:u w:val="single"/>
        </w:rPr>
        <w:t xml:space="preserve"> διδασκαλίας </w:t>
      </w:r>
      <w:proofErr w:type="spellStart"/>
      <w:r>
        <w:rPr>
          <w:rFonts w:ascii="Times" w:eastAsia="Times" w:hAnsi="Times" w:cs="Times"/>
          <w:b/>
          <w:color w:val="231F20"/>
          <w:sz w:val="23"/>
          <w:szCs w:val="23"/>
          <w:u w:val="single"/>
        </w:rPr>
        <w:t>ἔχει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τὴν</w:t>
      </w:r>
      <w:proofErr w:type="spellEnd"/>
      <w:r>
        <w:rPr>
          <w:rFonts w:ascii="Times" w:eastAsia="Times" w:hAnsi="Times" w:cs="Times"/>
          <w:b/>
          <w:color w:val="231F20"/>
          <w:sz w:val="23"/>
          <w:szCs w:val="23"/>
          <w:u w:val="single"/>
        </w:rPr>
        <w:t xml:space="preserve"> γένεσι ν</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τὴν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αὔξησιν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διόπερ</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ἐμπειρίας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δεῖται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χρόνου </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διανοητικές  αρετές </w:t>
      </w:r>
      <w:r>
        <w:rPr>
          <w:rFonts w:ascii="Times New Roman" w:eastAsia="Times New Roman" w:hAnsi="Times New Roman" w:cs="Times New Roman"/>
          <w:color w:val="000000"/>
          <w:sz w:val="24"/>
          <w:szCs w:val="24"/>
        </w:rPr>
        <w:t xml:space="preserve">(π.χ. σοφία, φρόνηση, σύνεση) σχετίζονται με τη </w:t>
      </w:r>
      <w:r>
        <w:rPr>
          <w:rFonts w:ascii="Times New Roman" w:eastAsia="Times New Roman" w:hAnsi="Times New Roman" w:cs="Times New Roman"/>
          <w:b/>
          <w:color w:val="000000"/>
          <w:sz w:val="24"/>
          <w:szCs w:val="24"/>
        </w:rPr>
        <w:t xml:space="preserve">λογική </w:t>
      </w:r>
      <w:r>
        <w:rPr>
          <w:rFonts w:ascii="Times New Roman" w:eastAsia="Times New Roman" w:hAnsi="Times New Roman" w:cs="Times New Roman"/>
          <w:color w:val="000000"/>
          <w:sz w:val="24"/>
          <w:szCs w:val="24"/>
        </w:rPr>
        <w:t xml:space="preserve">και ανήκουν,  σύμφωνα με τον χωρισμό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στο καθαρά λογικό μέρος της ψυχής,  το </w:t>
      </w:r>
      <w:r>
        <w:rPr>
          <w:rFonts w:ascii="Times" w:eastAsia="Times" w:hAnsi="Times" w:cs="Times"/>
          <w:b/>
          <w:color w:val="231F20"/>
          <w:sz w:val="23"/>
          <w:szCs w:val="23"/>
        </w:rPr>
        <w:t>«</w:t>
      </w:r>
      <w:proofErr w:type="spellStart"/>
      <w:r>
        <w:rPr>
          <w:rFonts w:ascii="Times" w:eastAsia="Times" w:hAnsi="Times" w:cs="Times"/>
          <w:b/>
          <w:color w:val="231F20"/>
          <w:sz w:val="23"/>
          <w:szCs w:val="23"/>
        </w:rPr>
        <w:t>λόγον</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ἔχον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μέρος. Η διανοητική αρετή συνδέεται με το νου που είναι ένα  από τα τρία κύρια στοιχεία της ψυχής. Τα άλλα δύο είναι η αίσθηση και η όρεξη. Οι  νοητικές καταστάσεις με τις οποίες είναι δυνατόν να προσεγγίσει ο άνθρωπος την  αλήθεια είναι οι εξής πέντε:</w:t>
      </w:r>
    </w:p>
    <w:p w14:paraId="75D0694E" w14:textId="77777777" w:rsidR="00000E75" w:rsidRDefault="00000000">
      <w:pPr>
        <w:widowControl w:val="0"/>
        <w:pBdr>
          <w:top w:val="nil"/>
          <w:left w:val="nil"/>
          <w:bottom w:val="nil"/>
          <w:right w:val="nil"/>
          <w:between w:val="nil"/>
        </w:pBdr>
        <w:spacing w:before="213" w:line="246" w:lineRule="auto"/>
        <w:ind w:right="28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16C743A9" wp14:editId="757B722C">
            <wp:extent cx="5984241" cy="2219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84241" cy="2219325"/>
                    </a:xfrm>
                    <a:prstGeom prst="rect">
                      <a:avLst/>
                    </a:prstGeom>
                    <a:ln/>
                  </pic:spPr>
                </pic:pic>
              </a:graphicData>
            </a:graphic>
          </wp:inline>
        </w:drawing>
      </w:r>
      <w:r>
        <w:rPr>
          <w:rFonts w:ascii="Times New Roman" w:eastAsia="Times New Roman" w:hAnsi="Times New Roman" w:cs="Times New Roman"/>
          <w:color w:val="000000"/>
          <w:sz w:val="24"/>
          <w:szCs w:val="24"/>
        </w:rPr>
        <w:t xml:space="preserve">2 </w:t>
      </w:r>
    </w:p>
    <w:p w14:paraId="5764C4FA"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4FE59D89" w14:textId="77777777" w:rsidR="00000E75" w:rsidRDefault="00000000">
      <w:pPr>
        <w:widowControl w:val="0"/>
        <w:pBdr>
          <w:top w:val="nil"/>
          <w:left w:val="nil"/>
          <w:bottom w:val="nil"/>
          <w:right w:val="nil"/>
          <w:between w:val="nil"/>
        </w:pBdr>
        <w:spacing w:before="447" w:line="230" w:lineRule="auto"/>
        <w:ind w:left="556" w:right="789" w:firstLine="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Παράγοντες που συμβάλλουν στη γένεση και την ανάπτυξή τους είναι κατά κύριο  λόγο η </w:t>
      </w:r>
      <w:r>
        <w:rPr>
          <w:rFonts w:ascii="Times New Roman" w:eastAsia="Times New Roman" w:hAnsi="Times New Roman" w:cs="Times New Roman"/>
          <w:b/>
          <w:color w:val="000000"/>
          <w:sz w:val="24"/>
          <w:szCs w:val="24"/>
        </w:rPr>
        <w:t xml:space="preserve">διδασκαλία, </w:t>
      </w:r>
      <w:r>
        <w:rPr>
          <w:rFonts w:ascii="Times New Roman" w:eastAsia="Times New Roman" w:hAnsi="Times New Roman" w:cs="Times New Roman"/>
          <w:color w:val="000000"/>
          <w:sz w:val="24"/>
          <w:szCs w:val="24"/>
        </w:rPr>
        <w:t xml:space="preserve">η οποία απαιτεί </w:t>
      </w:r>
      <w:r>
        <w:rPr>
          <w:rFonts w:ascii="Times New Roman" w:eastAsia="Times New Roman" w:hAnsi="Times New Roman" w:cs="Times New Roman"/>
          <w:b/>
          <w:color w:val="000000"/>
          <w:sz w:val="24"/>
          <w:szCs w:val="24"/>
        </w:rPr>
        <w:t xml:space="preserve">εμπειρία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b/>
          <w:color w:val="000000"/>
          <w:sz w:val="24"/>
          <w:szCs w:val="24"/>
        </w:rPr>
        <w:t xml:space="preserve">χρόνο. </w:t>
      </w:r>
      <w:r>
        <w:rPr>
          <w:rFonts w:ascii="Times New Roman" w:eastAsia="Times New Roman" w:hAnsi="Times New Roman" w:cs="Times New Roman"/>
          <w:color w:val="000000"/>
          <w:sz w:val="24"/>
          <w:szCs w:val="24"/>
        </w:rPr>
        <w:t xml:space="preserve">Η φράση </w:t>
      </w:r>
      <w:r>
        <w:rPr>
          <w:rFonts w:ascii="Times" w:eastAsia="Times" w:hAnsi="Times" w:cs="Times"/>
          <w:color w:val="000000"/>
          <w:sz w:val="24"/>
          <w:szCs w:val="24"/>
        </w:rPr>
        <w:t>«</w:t>
      </w:r>
      <w:proofErr w:type="spellStart"/>
      <w:r>
        <w:rPr>
          <w:rFonts w:ascii="Times" w:eastAsia="Times" w:hAnsi="Times" w:cs="Times"/>
          <w:color w:val="000000"/>
          <w:sz w:val="24"/>
          <w:szCs w:val="24"/>
        </w:rPr>
        <w:t>τὸ</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πλεῖον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 κατά κύριο λόγο) υποδηλώνει την ύπαρξη κι άλλων παραγόντων που δεν  αναφέρονται στο κείμενο. Την κύρια, λοιπόν, </w:t>
      </w:r>
      <w:r>
        <w:rPr>
          <w:rFonts w:ascii="Times New Roman" w:eastAsia="Times New Roman" w:hAnsi="Times New Roman" w:cs="Times New Roman"/>
          <w:b/>
          <w:color w:val="000000"/>
          <w:sz w:val="24"/>
          <w:szCs w:val="24"/>
        </w:rPr>
        <w:t xml:space="preserve">ευθύνη για τη μετάδοσή τους  την έχει ο δάσκαλος. </w:t>
      </w:r>
      <w:r>
        <w:rPr>
          <w:rFonts w:ascii="Times New Roman" w:eastAsia="Times New Roman" w:hAnsi="Times New Roman" w:cs="Times New Roman"/>
          <w:color w:val="000000"/>
          <w:sz w:val="24"/>
          <w:szCs w:val="24"/>
        </w:rPr>
        <w:t xml:space="preserve">Η διανοητική αρετή δεν ολοκληρώνεται ποτέ, είναι μια  πορεία συνεχούς κατάκτησης της </w:t>
      </w:r>
      <w:r>
        <w:rPr>
          <w:rFonts w:ascii="Times New Roman" w:eastAsia="Times New Roman" w:hAnsi="Times New Roman" w:cs="Times New Roman"/>
          <w:color w:val="000000"/>
          <w:sz w:val="24"/>
          <w:szCs w:val="24"/>
        </w:rPr>
        <w:lastRenderedPageBreak/>
        <w:t xml:space="preserve">γνώσης, γι’ αυτό και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επιλέγει τη </w:t>
      </w:r>
    </w:p>
    <w:p w14:paraId="36D96E22" w14:textId="77777777" w:rsidR="00000E75" w:rsidRDefault="00000000">
      <w:pPr>
        <w:widowControl w:val="0"/>
        <w:pBdr>
          <w:top w:val="nil"/>
          <w:left w:val="nil"/>
          <w:bottom w:val="nil"/>
          <w:right w:val="nil"/>
          <w:between w:val="nil"/>
        </w:pBdr>
        <w:spacing w:before="5" w:line="240" w:lineRule="auto"/>
        <w:ind w:left="5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λέξη «αύξηση» που δηλώνει διαρκή καλλιέργεια της διάνοιας. </w:t>
      </w:r>
    </w:p>
    <w:p w14:paraId="4E62CE44" w14:textId="77777777" w:rsidR="00000E75" w:rsidRDefault="00000000">
      <w:pPr>
        <w:widowControl w:val="0"/>
        <w:pBdr>
          <w:top w:val="nil"/>
          <w:left w:val="nil"/>
          <w:bottom w:val="nil"/>
          <w:right w:val="nil"/>
          <w:between w:val="nil"/>
        </w:pBdr>
        <w:spacing w:line="229" w:lineRule="auto"/>
        <w:ind w:left="557" w:right="787" w:firstLine="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Η τόσο σύντομη αναφορά στις διανοητικές αρετές οφείλεται στο ότι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θέλει </w:t>
      </w:r>
      <w:r>
        <w:rPr>
          <w:rFonts w:ascii="Times New Roman" w:eastAsia="Times New Roman" w:hAnsi="Times New Roman" w:cs="Times New Roman"/>
          <w:b/>
          <w:color w:val="000000"/>
          <w:sz w:val="24"/>
          <w:szCs w:val="24"/>
        </w:rPr>
        <w:t xml:space="preserve">απλώς να διακρίνει τα δύο είδη αρετής </w:t>
      </w:r>
      <w:r>
        <w:rPr>
          <w:rFonts w:ascii="Times New Roman" w:eastAsia="Times New Roman" w:hAnsi="Times New Roman" w:cs="Times New Roman"/>
          <w:color w:val="000000"/>
          <w:sz w:val="24"/>
          <w:szCs w:val="24"/>
        </w:rPr>
        <w:t xml:space="preserve">και να τονίσει  τις διαφορές τους. Θα αναφερθεί διεξοδικά σ’ αυτές στο έκτο βιβλίο. </w:t>
      </w:r>
    </w:p>
    <w:p w14:paraId="3F8FDE38" w14:textId="77777777" w:rsidR="00000E75" w:rsidRDefault="00000000">
      <w:pPr>
        <w:widowControl w:val="0"/>
        <w:pBdr>
          <w:top w:val="nil"/>
          <w:left w:val="nil"/>
          <w:bottom w:val="nil"/>
          <w:right w:val="nil"/>
          <w:between w:val="nil"/>
        </w:pBdr>
        <w:spacing w:before="282" w:line="230" w:lineRule="auto"/>
        <w:ind w:left="557" w:right="786" w:firstLine="300"/>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r>
        <w:rPr>
          <w:rFonts w:ascii="Times" w:eastAsia="Times" w:hAnsi="Times" w:cs="Times"/>
          <w:b/>
          <w:color w:val="231F20"/>
          <w:sz w:val="23"/>
          <w:szCs w:val="23"/>
          <w:u w:val="single"/>
        </w:rPr>
        <w:t xml:space="preserve">ἡ δ’ </w:t>
      </w:r>
      <w:proofErr w:type="spellStart"/>
      <w:r>
        <w:rPr>
          <w:rFonts w:ascii="Times" w:eastAsia="Times" w:hAnsi="Times" w:cs="Times"/>
          <w:b/>
          <w:color w:val="231F20"/>
          <w:sz w:val="23"/>
          <w:szCs w:val="23"/>
          <w:u w:val="single"/>
        </w:rPr>
        <w:t>ἠθικὴ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ἐξ</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περιγίνεται</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Ως γενικός όρος η </w:t>
      </w:r>
      <w:r>
        <w:rPr>
          <w:rFonts w:ascii="Times New Roman" w:eastAsia="Times New Roman" w:hAnsi="Times New Roman" w:cs="Times New Roman"/>
          <w:b/>
          <w:color w:val="000000"/>
          <w:sz w:val="24"/>
          <w:szCs w:val="24"/>
        </w:rPr>
        <w:t xml:space="preserve">«ηθική αρετή» </w:t>
      </w:r>
      <w:r>
        <w:rPr>
          <w:rFonts w:ascii="Times New Roman" w:eastAsia="Times New Roman" w:hAnsi="Times New Roman" w:cs="Times New Roman"/>
          <w:color w:val="000000"/>
          <w:sz w:val="24"/>
          <w:szCs w:val="24"/>
        </w:rPr>
        <w:t xml:space="preserve">αποδίδει την τάση ελέγχου ορισμένων συναισθημάτων και ορθής δράσης. Με τον  πληθυντικό αριθμό εννοούμε τον κατάλογο αρετών που αναφέρονται σε  συγκεκριμένα συναισθήματα (φόβου, ηδονής, οργής), στις επιδιώξεις του πλούτου  και της κοινωνικής αναγνώρισης.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b/>
          <w:color w:val="000000"/>
          <w:sz w:val="24"/>
          <w:szCs w:val="24"/>
        </w:rPr>
        <w:t xml:space="preserve">διεύρυνε το πλάτος της  έννοιας της ηθικής αρετής </w:t>
      </w:r>
      <w:r>
        <w:rPr>
          <w:rFonts w:ascii="Times New Roman" w:eastAsia="Times New Roman" w:hAnsi="Times New Roman" w:cs="Times New Roman"/>
          <w:color w:val="000000"/>
          <w:sz w:val="24"/>
          <w:szCs w:val="24"/>
        </w:rPr>
        <w:t xml:space="preserve">σε σχέση με τον </w:t>
      </w:r>
      <w:r>
        <w:rPr>
          <w:rFonts w:ascii="Times New Roman" w:eastAsia="Times New Roman" w:hAnsi="Times New Roman" w:cs="Times New Roman"/>
          <w:b/>
          <w:color w:val="00B050"/>
          <w:sz w:val="24"/>
          <w:szCs w:val="24"/>
        </w:rPr>
        <w:t xml:space="preserve">Πλάτωνα, </w:t>
      </w:r>
      <w:r>
        <w:rPr>
          <w:rFonts w:ascii="Times New Roman" w:eastAsia="Times New Roman" w:hAnsi="Times New Roman" w:cs="Times New Roman"/>
          <w:color w:val="000000"/>
          <w:sz w:val="24"/>
          <w:szCs w:val="24"/>
        </w:rPr>
        <w:t xml:space="preserve">ο οποίος δεχόταν  τέσσερις κύριες ηθικές αρετές, τη </w:t>
      </w:r>
      <w:r>
        <w:rPr>
          <w:rFonts w:ascii="Times New Roman" w:eastAsia="Times New Roman" w:hAnsi="Times New Roman" w:cs="Times New Roman"/>
          <w:b/>
          <w:color w:val="000000"/>
          <w:sz w:val="24"/>
          <w:szCs w:val="24"/>
        </w:rPr>
        <w:t xml:space="preserve">σοφία, </w:t>
      </w:r>
      <w:r>
        <w:rPr>
          <w:rFonts w:ascii="Times New Roman" w:eastAsia="Times New Roman" w:hAnsi="Times New Roman" w:cs="Times New Roman"/>
          <w:color w:val="000000"/>
          <w:sz w:val="24"/>
          <w:szCs w:val="24"/>
        </w:rPr>
        <w:t xml:space="preserve">την </w:t>
      </w:r>
      <w:r>
        <w:rPr>
          <w:rFonts w:ascii="Times New Roman" w:eastAsia="Times New Roman" w:hAnsi="Times New Roman" w:cs="Times New Roman"/>
          <w:b/>
          <w:color w:val="000000"/>
          <w:sz w:val="24"/>
          <w:szCs w:val="24"/>
        </w:rPr>
        <w:t xml:space="preserve">ανδρεία, </w:t>
      </w:r>
      <w:r>
        <w:rPr>
          <w:rFonts w:ascii="Times New Roman" w:eastAsia="Times New Roman" w:hAnsi="Times New Roman" w:cs="Times New Roman"/>
          <w:color w:val="000000"/>
          <w:sz w:val="24"/>
          <w:szCs w:val="24"/>
        </w:rPr>
        <w:t xml:space="preserve">τη </w:t>
      </w:r>
      <w:r>
        <w:rPr>
          <w:rFonts w:ascii="Times New Roman" w:eastAsia="Times New Roman" w:hAnsi="Times New Roman" w:cs="Times New Roman"/>
          <w:b/>
          <w:color w:val="000000"/>
          <w:sz w:val="24"/>
          <w:szCs w:val="24"/>
        </w:rPr>
        <w:t xml:space="preserve">σωφροσύνη </w:t>
      </w:r>
      <w:r>
        <w:rPr>
          <w:rFonts w:ascii="Times New Roman" w:eastAsia="Times New Roman" w:hAnsi="Times New Roman" w:cs="Times New Roman"/>
          <w:color w:val="000000"/>
          <w:sz w:val="24"/>
          <w:szCs w:val="24"/>
        </w:rPr>
        <w:t xml:space="preserve">και τη  </w:t>
      </w:r>
      <w:r>
        <w:rPr>
          <w:rFonts w:ascii="Times New Roman" w:eastAsia="Times New Roman" w:hAnsi="Times New Roman" w:cs="Times New Roman"/>
          <w:b/>
          <w:color w:val="000000"/>
          <w:sz w:val="24"/>
          <w:szCs w:val="24"/>
        </w:rPr>
        <w:t xml:space="preserve">δικαιοσύνη. </w:t>
      </w:r>
    </w:p>
    <w:p w14:paraId="0D4CEA2E" w14:textId="77777777" w:rsidR="00000E75" w:rsidRDefault="00000000">
      <w:pPr>
        <w:widowControl w:val="0"/>
        <w:pBdr>
          <w:top w:val="nil"/>
          <w:left w:val="nil"/>
          <w:bottom w:val="nil"/>
          <w:right w:val="nil"/>
          <w:between w:val="nil"/>
        </w:pBdr>
        <w:spacing w:line="230" w:lineRule="auto"/>
        <w:ind w:left="555" w:right="786" w:firstLine="2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ηθικές αρετές </w:t>
      </w:r>
      <w:r>
        <w:rPr>
          <w:rFonts w:ascii="Times New Roman" w:eastAsia="Times New Roman" w:hAnsi="Times New Roman" w:cs="Times New Roman"/>
          <w:color w:val="000000"/>
          <w:sz w:val="24"/>
          <w:szCs w:val="24"/>
        </w:rPr>
        <w:t xml:space="preserve">(π.χ. η δικαιοσύνη, η σωφροσύνη, η ανδρεία) ανήκουν,  σύμφωνα με τον χωρισμό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στο </w:t>
      </w:r>
      <w:r>
        <w:rPr>
          <w:rFonts w:ascii="Times" w:eastAsia="Times" w:hAnsi="Times" w:cs="Times"/>
          <w:color w:val="000000"/>
          <w:sz w:val="24"/>
          <w:szCs w:val="24"/>
        </w:rPr>
        <w:t>«</w:t>
      </w:r>
      <w:proofErr w:type="spellStart"/>
      <w:r>
        <w:rPr>
          <w:rFonts w:ascii="Times" w:eastAsia="Times" w:hAnsi="Times" w:cs="Times"/>
          <w:color w:val="000000"/>
          <w:sz w:val="24"/>
          <w:szCs w:val="24"/>
        </w:rPr>
        <w:t>ἐπιθυμητικόν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στο μέρος  δηλαδή της ψυχής που μετέχει και στο </w:t>
      </w:r>
      <w:r>
        <w:rPr>
          <w:rFonts w:ascii="Times" w:eastAsia="Times" w:hAnsi="Times" w:cs="Times"/>
          <w:color w:val="000000"/>
          <w:sz w:val="24"/>
          <w:szCs w:val="24"/>
        </w:rPr>
        <w:t>«</w:t>
      </w:r>
      <w:proofErr w:type="spellStart"/>
      <w:r>
        <w:rPr>
          <w:rFonts w:ascii="Times" w:eastAsia="Times" w:hAnsi="Times" w:cs="Times"/>
          <w:color w:val="000000"/>
          <w:sz w:val="24"/>
          <w:szCs w:val="24"/>
        </w:rPr>
        <w:t>λόγον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ἔχον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και στο </w:t>
      </w:r>
      <w:r>
        <w:rPr>
          <w:rFonts w:ascii="Times" w:eastAsia="Times" w:hAnsi="Times" w:cs="Times"/>
          <w:color w:val="000000"/>
          <w:sz w:val="24"/>
          <w:szCs w:val="24"/>
        </w:rPr>
        <w:t>«</w:t>
      </w:r>
      <w:proofErr w:type="spellStart"/>
      <w:r>
        <w:rPr>
          <w:rFonts w:ascii="Times" w:eastAsia="Times" w:hAnsi="Times" w:cs="Times"/>
          <w:color w:val="000000"/>
          <w:sz w:val="24"/>
          <w:szCs w:val="24"/>
        </w:rPr>
        <w:t>ἄλογον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μέρος. Η  κατάκτησή τους οφείλεται στον </w:t>
      </w:r>
      <w:r>
        <w:rPr>
          <w:rFonts w:ascii="Times New Roman" w:eastAsia="Times New Roman" w:hAnsi="Times New Roman" w:cs="Times New Roman"/>
          <w:b/>
          <w:color w:val="000000"/>
          <w:sz w:val="24"/>
          <w:szCs w:val="24"/>
        </w:rPr>
        <w:t xml:space="preserve">εθισμό </w:t>
      </w:r>
      <w:r>
        <w:rPr>
          <w:rFonts w:ascii="Times" w:eastAsia="Times" w:hAnsi="Times" w:cs="Times"/>
          <w:color w:val="000000"/>
          <w:sz w:val="24"/>
          <w:szCs w:val="24"/>
        </w:rPr>
        <w:t>(«</w:t>
      </w:r>
      <w:proofErr w:type="spellStart"/>
      <w:r>
        <w:rPr>
          <w:rFonts w:ascii="Times" w:eastAsia="Times" w:hAnsi="Times" w:cs="Times"/>
          <w:color w:val="000000"/>
          <w:sz w:val="24"/>
          <w:szCs w:val="24"/>
        </w:rPr>
        <w:t>ἔθος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δηλαδή στη συνήθεια που  διαμορφώνεται με την επανάληψη μιας ενέργειας. Ότι τ</w:t>
      </w:r>
      <w:r>
        <w:rPr>
          <w:rFonts w:ascii="Times New Roman" w:eastAsia="Times New Roman" w:hAnsi="Times New Roman" w:cs="Times New Roman"/>
          <w:b/>
          <w:color w:val="000000"/>
          <w:sz w:val="24"/>
          <w:szCs w:val="24"/>
        </w:rPr>
        <w:t xml:space="preserve">ο </w:t>
      </w:r>
      <w:r>
        <w:rPr>
          <w:rFonts w:ascii="Times" w:eastAsia="Times" w:hAnsi="Times" w:cs="Times"/>
          <w:b/>
          <w:color w:val="231F20"/>
          <w:sz w:val="23"/>
          <w:szCs w:val="23"/>
        </w:rPr>
        <w:t>«</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 ο χαρακτήρας)  </w:t>
      </w:r>
      <w:r>
        <w:rPr>
          <w:rFonts w:ascii="Times New Roman" w:eastAsia="Times New Roman" w:hAnsi="Times New Roman" w:cs="Times New Roman"/>
          <w:b/>
          <w:color w:val="000000"/>
          <w:sz w:val="24"/>
          <w:szCs w:val="24"/>
        </w:rPr>
        <w:t xml:space="preserve">δεν είναι απλώς </w:t>
      </w:r>
      <w:proofErr w:type="spellStart"/>
      <w:r>
        <w:rPr>
          <w:rFonts w:ascii="Times New Roman" w:eastAsia="Times New Roman" w:hAnsi="Times New Roman" w:cs="Times New Roman"/>
          <w:b/>
          <w:color w:val="000000"/>
          <w:sz w:val="24"/>
          <w:szCs w:val="24"/>
        </w:rPr>
        <w:t>συναρτημένο</w:t>
      </w:r>
      <w:proofErr w:type="spellEnd"/>
      <w:r>
        <w:rPr>
          <w:rFonts w:ascii="Times New Roman" w:eastAsia="Times New Roman" w:hAnsi="Times New Roman" w:cs="Times New Roman"/>
          <w:b/>
          <w:color w:val="000000"/>
          <w:sz w:val="24"/>
          <w:szCs w:val="24"/>
        </w:rPr>
        <w:t xml:space="preserve"> προς το </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 τον εθισμό, τη συνήθεια, την  άσκηση σε έναν συγκεκριμένο τρόπο συμπεριφοράς), </w:t>
      </w:r>
      <w:r>
        <w:rPr>
          <w:rFonts w:ascii="Times New Roman" w:eastAsia="Times New Roman" w:hAnsi="Times New Roman" w:cs="Times New Roman"/>
          <w:b/>
          <w:color w:val="000000"/>
          <w:sz w:val="24"/>
          <w:szCs w:val="24"/>
        </w:rPr>
        <w:t xml:space="preserve">αλλά ότι εξαρτάται σε  απόλυτο βαθμό από αυτό, </w:t>
      </w:r>
      <w:r>
        <w:rPr>
          <w:rFonts w:ascii="Times New Roman" w:eastAsia="Times New Roman" w:hAnsi="Times New Roman" w:cs="Times New Roman"/>
          <w:color w:val="000000"/>
          <w:sz w:val="24"/>
          <w:szCs w:val="24"/>
        </w:rPr>
        <w:t xml:space="preserve">ήταν μια βαθύτατη πίστη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Προς  το τέλος των </w:t>
      </w:r>
      <w:r>
        <w:rPr>
          <w:rFonts w:ascii="Times New Roman" w:eastAsia="Times New Roman" w:hAnsi="Times New Roman" w:cs="Times New Roman"/>
          <w:i/>
          <w:color w:val="000000"/>
          <w:sz w:val="24"/>
          <w:szCs w:val="24"/>
        </w:rPr>
        <w:t xml:space="preserve">Ηθικών </w:t>
      </w:r>
      <w:proofErr w:type="spellStart"/>
      <w:r>
        <w:rPr>
          <w:rFonts w:ascii="Times New Roman" w:eastAsia="Times New Roman" w:hAnsi="Times New Roman" w:cs="Times New Roman"/>
          <w:i/>
          <w:color w:val="000000"/>
          <w:sz w:val="24"/>
          <w:szCs w:val="24"/>
        </w:rPr>
        <w:t>Νικομαχείων</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μιλώντας για το πόσο δύσκολο είναι να εγκαθιδρυθεί </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εὐγενὲς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και </w:t>
      </w:r>
      <w:proofErr w:type="spellStart"/>
      <w:r>
        <w:rPr>
          <w:rFonts w:ascii="Times" w:eastAsia="Times" w:hAnsi="Times" w:cs="Times"/>
          <w:b/>
          <w:color w:val="231F20"/>
          <w:sz w:val="23"/>
          <w:szCs w:val="23"/>
        </w:rPr>
        <w:t>ὡς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ἀληθὲς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φιλόκαλον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στις ψυχές των νέων, τονίζει τη σημασία που έχει να «καλλιεργηθεί» </w:t>
      </w:r>
      <w:proofErr w:type="spellStart"/>
      <w:r>
        <w:rPr>
          <w:rFonts w:ascii="Times New Roman" w:eastAsia="Times New Roman" w:hAnsi="Times New Roman" w:cs="Times New Roman"/>
          <w:color w:val="000000"/>
          <w:sz w:val="24"/>
          <w:szCs w:val="24"/>
        </w:rPr>
        <w:t>τοῖς</w:t>
      </w:r>
      <w:proofErr w:type="spellEnd"/>
      <w:r>
        <w:rPr>
          <w:rFonts w:ascii="Times New Roman" w:eastAsia="Times New Roman" w:hAnsi="Times New Roman" w:cs="Times New Roman"/>
          <w:color w:val="000000"/>
          <w:sz w:val="24"/>
          <w:szCs w:val="24"/>
        </w:rPr>
        <w:t xml:space="preserve"> </w:t>
      </w:r>
      <w:proofErr w:type="spellStart"/>
      <w:r>
        <w:rPr>
          <w:rFonts w:ascii="Times" w:eastAsia="Times" w:hAnsi="Times" w:cs="Times"/>
          <w:color w:val="000000"/>
          <w:sz w:val="24"/>
          <w:szCs w:val="24"/>
        </w:rPr>
        <w:t>ἔθεσι</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άρα με σύστημα και  υπομονή η ψυχή του νέου, όπως καλλιεργείται η γη, «που θα θρέψει τον σπόρο». </w:t>
      </w:r>
    </w:p>
    <w:p w14:paraId="5AC0A666" w14:textId="77777777" w:rsidR="00000E75" w:rsidRDefault="00000000">
      <w:pPr>
        <w:widowControl w:val="0"/>
        <w:pBdr>
          <w:top w:val="nil"/>
          <w:left w:val="nil"/>
          <w:bottom w:val="nil"/>
          <w:right w:val="nil"/>
          <w:between w:val="nil"/>
        </w:pBdr>
        <w:spacing w:before="5" w:line="230" w:lineRule="auto"/>
        <w:ind w:left="551" w:right="787" w:firstLine="2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Από τα παραπάνω προκύπτει ότι την </w:t>
      </w:r>
      <w:r>
        <w:rPr>
          <w:rFonts w:ascii="Times New Roman" w:eastAsia="Times New Roman" w:hAnsi="Times New Roman" w:cs="Times New Roman"/>
          <w:b/>
          <w:color w:val="000000"/>
          <w:sz w:val="24"/>
          <w:szCs w:val="24"/>
        </w:rPr>
        <w:t xml:space="preserve">ευθύνη για την κατάκτηση των  ηθικών αρετών την έχει ο ίδιος ο άνθρωπος. </w:t>
      </w:r>
      <w:r>
        <w:rPr>
          <w:rFonts w:ascii="Times New Roman" w:eastAsia="Times New Roman" w:hAnsi="Times New Roman" w:cs="Times New Roman"/>
          <w:color w:val="000000"/>
          <w:sz w:val="24"/>
          <w:szCs w:val="24"/>
        </w:rPr>
        <w:t xml:space="preserve">Εξαρτάται μάλιστα σε  απόλυτο βαθμό από αυτόν αν θα φτάσει στον στόχο του, αν θα αποκτήσει ήθος  </w:t>
      </w:r>
      <w:r>
        <w:rPr>
          <w:rFonts w:ascii="Times" w:eastAsia="Times" w:hAnsi="Times" w:cs="Times"/>
          <w:color w:val="000000"/>
          <w:sz w:val="24"/>
          <w:szCs w:val="24"/>
        </w:rPr>
        <w:t>«</w:t>
      </w:r>
      <w:proofErr w:type="spellStart"/>
      <w:r>
        <w:rPr>
          <w:rFonts w:ascii="Times" w:eastAsia="Times" w:hAnsi="Times" w:cs="Times"/>
          <w:color w:val="000000"/>
          <w:sz w:val="24"/>
          <w:szCs w:val="24"/>
        </w:rPr>
        <w:t>εὐγενὲς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καὶ</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φιλόκαλον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Και για να το κατορθώσει, πρέπει να καταβάλει </w:t>
      </w:r>
      <w:r>
        <w:rPr>
          <w:rFonts w:ascii="Times New Roman" w:eastAsia="Times New Roman" w:hAnsi="Times New Roman" w:cs="Times New Roman"/>
          <w:b/>
          <w:color w:val="000000"/>
          <w:sz w:val="24"/>
          <w:szCs w:val="24"/>
        </w:rPr>
        <w:t xml:space="preserve">επίπονη προσπάθεια </w:t>
      </w:r>
      <w:r>
        <w:rPr>
          <w:rFonts w:ascii="Times New Roman" w:eastAsia="Times New Roman" w:hAnsi="Times New Roman" w:cs="Times New Roman"/>
          <w:color w:val="000000"/>
          <w:sz w:val="24"/>
          <w:szCs w:val="24"/>
        </w:rPr>
        <w:t xml:space="preserve">και </w:t>
      </w:r>
      <w:r>
        <w:rPr>
          <w:rFonts w:ascii="Times New Roman" w:eastAsia="Times New Roman" w:hAnsi="Times New Roman" w:cs="Times New Roman"/>
          <w:b/>
          <w:color w:val="000000"/>
          <w:sz w:val="24"/>
          <w:szCs w:val="24"/>
        </w:rPr>
        <w:t xml:space="preserve">αγώνα, </w:t>
      </w:r>
      <w:r>
        <w:rPr>
          <w:rFonts w:ascii="Times New Roman" w:eastAsia="Times New Roman" w:hAnsi="Times New Roman" w:cs="Times New Roman"/>
          <w:color w:val="000000"/>
          <w:sz w:val="24"/>
          <w:szCs w:val="24"/>
        </w:rPr>
        <w:t xml:space="preserve">να εθίσει την ψυχή του σε πράξεις ενάρετες,  να την καλλιεργήσει </w:t>
      </w:r>
      <w:r>
        <w:rPr>
          <w:rFonts w:ascii="Times" w:eastAsia="Times" w:hAnsi="Times" w:cs="Times"/>
          <w:color w:val="000000"/>
          <w:sz w:val="24"/>
          <w:szCs w:val="24"/>
        </w:rPr>
        <w:t>«</w:t>
      </w:r>
      <w:proofErr w:type="spellStart"/>
      <w:r>
        <w:rPr>
          <w:rFonts w:ascii="Times" w:eastAsia="Times" w:hAnsi="Times" w:cs="Times"/>
          <w:color w:val="000000"/>
          <w:sz w:val="24"/>
          <w:szCs w:val="24"/>
        </w:rPr>
        <w:t>διὰ</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τοῦ</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ἔθους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Τέτοιες απόψεις υποστήριζε και ο  </w:t>
      </w:r>
      <w:r>
        <w:rPr>
          <w:rFonts w:ascii="Times New Roman" w:eastAsia="Times New Roman" w:hAnsi="Times New Roman" w:cs="Times New Roman"/>
          <w:b/>
          <w:color w:val="00B050"/>
          <w:sz w:val="24"/>
          <w:szCs w:val="24"/>
        </w:rPr>
        <w:t xml:space="preserve">Πλάτωνας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Νόμοι </w:t>
      </w:r>
      <w:r>
        <w:rPr>
          <w:rFonts w:ascii="Times New Roman" w:eastAsia="Times New Roman" w:hAnsi="Times New Roman" w:cs="Times New Roman"/>
          <w:color w:val="000000"/>
          <w:sz w:val="24"/>
          <w:szCs w:val="24"/>
        </w:rPr>
        <w:t xml:space="preserve">792). </w:t>
      </w:r>
      <w:r>
        <w:rPr>
          <w:rFonts w:ascii="Times New Roman" w:eastAsia="Times New Roman" w:hAnsi="Times New Roman" w:cs="Times New Roman"/>
          <w:b/>
          <w:color w:val="000000"/>
          <w:sz w:val="24"/>
          <w:szCs w:val="24"/>
        </w:rPr>
        <w:t xml:space="preserve">Σοφός </w:t>
      </w:r>
      <w:r>
        <w:rPr>
          <w:rFonts w:ascii="Times New Roman" w:eastAsia="Times New Roman" w:hAnsi="Times New Roman" w:cs="Times New Roman"/>
          <w:color w:val="000000"/>
          <w:sz w:val="24"/>
          <w:szCs w:val="24"/>
        </w:rPr>
        <w:t xml:space="preserve">λοιπόν </w:t>
      </w:r>
      <w:r>
        <w:rPr>
          <w:rFonts w:ascii="Times New Roman" w:eastAsia="Times New Roman" w:hAnsi="Times New Roman" w:cs="Times New Roman"/>
          <w:b/>
          <w:color w:val="000000"/>
          <w:sz w:val="24"/>
          <w:szCs w:val="24"/>
        </w:rPr>
        <w:t xml:space="preserve">γίνεται κανείς κατά κύριο λόγο με  τη βοήθεια του δασκάλου, ενώ αγαθός γίνεται με τη θέληση και την  επιμονή του στην άσκηση της αρετής. </w:t>
      </w:r>
      <w:r>
        <w:rPr>
          <w:rFonts w:ascii="Times New Roman" w:eastAsia="Times New Roman" w:hAnsi="Times New Roman" w:cs="Times New Roman"/>
          <w:color w:val="000000"/>
          <w:sz w:val="24"/>
          <w:szCs w:val="24"/>
        </w:rPr>
        <w:t xml:space="preserve">Βέβαια, για να φτάσει στον στόχο του, πρέπει να καταβάλει επίπονη προσπάθεια και αγώνα. </w:t>
      </w:r>
    </w:p>
    <w:p w14:paraId="2BBC8008" w14:textId="77777777" w:rsidR="00000E75" w:rsidRDefault="00000000">
      <w:pPr>
        <w:widowControl w:val="0"/>
        <w:pBdr>
          <w:top w:val="nil"/>
          <w:left w:val="nil"/>
          <w:bottom w:val="nil"/>
          <w:right w:val="nil"/>
          <w:between w:val="nil"/>
        </w:pBdr>
        <w:spacing w:before="286" w:line="229" w:lineRule="auto"/>
        <w:ind w:left="557" w:right="786"/>
        <w:jc w:val="right"/>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ὅθεν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τοὔνομα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ἔσχηκε</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μικρὸν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παρεκκλῖνον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ἀπὸ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τοῦ</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Συχνά οι </w:t>
      </w:r>
      <w:r>
        <w:rPr>
          <w:rFonts w:ascii="Times New Roman" w:eastAsia="Times New Roman" w:hAnsi="Times New Roman" w:cs="Times New Roman"/>
          <w:b/>
          <w:color w:val="00B050"/>
          <w:sz w:val="24"/>
          <w:szCs w:val="24"/>
        </w:rPr>
        <w:t xml:space="preserve">αρχαίοι Έλληνες </w:t>
      </w:r>
      <w:r>
        <w:rPr>
          <w:rFonts w:ascii="Times New Roman" w:eastAsia="Times New Roman" w:hAnsi="Times New Roman" w:cs="Times New Roman"/>
          <w:color w:val="000000"/>
          <w:sz w:val="24"/>
          <w:szCs w:val="24"/>
        </w:rPr>
        <w:t xml:space="preserve">επιχειρούσαν να ετυμολογήσουν τις λέξεις τους, να  βρουν δηλαδή την αρχική τους σημασία, επειδή πίστευαν ότι οι λεκτικές σχέσεις  αποδίδουν πραγματικές σχέσεις των σημαινομένων, αντίληψη αποδεκτή και από τη  σύγχρονη Γλωσσολογία. Το ίδιο έγινε πολλές φορές και με τον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που  έχοντας πάθος με την ανακάλυψη των πραγματικών σημασιών των λέξεων και  πιστεύοντας ότι είναι σε θέση να τις ανακαλύψει, </w:t>
      </w:r>
      <w:r>
        <w:rPr>
          <w:rFonts w:ascii="Times New Roman" w:eastAsia="Times New Roman" w:hAnsi="Times New Roman" w:cs="Times New Roman"/>
          <w:b/>
          <w:color w:val="000000"/>
          <w:sz w:val="24"/>
          <w:szCs w:val="24"/>
        </w:rPr>
        <w:t xml:space="preserve">επιχειρούσε μέσα από την  ετυμολογική συγγένεια δύο εννοιών να βρει τη σημασιολογική τους </w:t>
      </w:r>
    </w:p>
    <w:p w14:paraId="798878BC" w14:textId="77777777" w:rsidR="00000E75" w:rsidRDefault="00000000">
      <w:pPr>
        <w:widowControl w:val="0"/>
        <w:pBdr>
          <w:top w:val="nil"/>
          <w:left w:val="nil"/>
          <w:bottom w:val="nil"/>
          <w:right w:val="nil"/>
          <w:between w:val="nil"/>
        </w:pBdr>
        <w:spacing w:before="335" w:line="240" w:lineRule="auto"/>
        <w:ind w:left="46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p w14:paraId="038CCF98"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4C04A11B" w14:textId="77777777" w:rsidR="00000E75" w:rsidRDefault="00000000">
      <w:pPr>
        <w:widowControl w:val="0"/>
        <w:pBdr>
          <w:top w:val="nil"/>
          <w:left w:val="nil"/>
          <w:bottom w:val="nil"/>
          <w:right w:val="nil"/>
          <w:between w:val="nil"/>
        </w:pBdr>
        <w:spacing w:before="449" w:line="230" w:lineRule="auto"/>
        <w:ind w:left="563" w:right="785" w:firstLine="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συγγένεια.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πίστευε στην ταυτότητα </w:t>
      </w:r>
      <w:r>
        <w:rPr>
          <w:rFonts w:ascii="Times" w:eastAsia="Times" w:hAnsi="Times" w:cs="Times"/>
          <w:color w:val="000000"/>
          <w:sz w:val="24"/>
          <w:szCs w:val="24"/>
        </w:rPr>
        <w:t>«</w:t>
      </w:r>
      <w:proofErr w:type="spellStart"/>
      <w:r>
        <w:rPr>
          <w:rFonts w:ascii="Times" w:eastAsia="Times" w:hAnsi="Times" w:cs="Times"/>
          <w:color w:val="000000"/>
          <w:sz w:val="24"/>
          <w:szCs w:val="24"/>
        </w:rPr>
        <w:t>λέγεσθαι</w:t>
      </w:r>
      <w:proofErr w:type="spellEnd"/>
      <w:r>
        <w:rPr>
          <w:rFonts w:ascii="Times" w:eastAsia="Times" w:hAnsi="Times" w:cs="Times"/>
          <w:color w:val="000000"/>
          <w:sz w:val="24"/>
          <w:szCs w:val="24"/>
        </w:rPr>
        <w:t xml:space="preserve"> = </w:t>
      </w:r>
      <w:proofErr w:type="spellStart"/>
      <w:r>
        <w:rPr>
          <w:rFonts w:ascii="Times" w:eastAsia="Times" w:hAnsi="Times" w:cs="Times"/>
          <w:color w:val="000000"/>
          <w:sz w:val="24"/>
          <w:szCs w:val="24"/>
        </w:rPr>
        <w:t>εἷναι</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Αυτό  θα πει ότι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έδινε οντολογικό περιεχόμενο στις λέξεις, πίστευε  δηλαδή πως ένα πράγμα «υπάρχει» ή «είναι έτσι», αφού η γλώσσα το εμφανίζει ως  «υπάρχον» ή ως «τέτοιας λογής». Με απλά λόγια </w:t>
      </w:r>
      <w:r>
        <w:rPr>
          <w:rFonts w:ascii="Times New Roman" w:eastAsia="Times New Roman" w:hAnsi="Times New Roman" w:cs="Times New Roman"/>
          <w:b/>
          <w:color w:val="000000"/>
          <w:sz w:val="24"/>
          <w:szCs w:val="24"/>
        </w:rPr>
        <w:t xml:space="preserve">τα πράγματα είναι ακριβώς  έτσι όπως τα δηλώνουν οι λέξεις. </w:t>
      </w:r>
    </w:p>
    <w:p w14:paraId="68A56D0F" w14:textId="77777777" w:rsidR="00000E75" w:rsidRDefault="00000000">
      <w:pPr>
        <w:widowControl w:val="0"/>
        <w:pBdr>
          <w:top w:val="nil"/>
          <w:left w:val="nil"/>
          <w:bottom w:val="nil"/>
          <w:right w:val="nil"/>
          <w:between w:val="nil"/>
        </w:pBdr>
        <w:spacing w:line="229" w:lineRule="auto"/>
        <w:ind w:left="556" w:right="786" w:firstLine="2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αρχίζει τη διερεύνηση της έννοιας </w:t>
      </w:r>
      <w:r>
        <w:rPr>
          <w:rFonts w:ascii="Times New Roman" w:eastAsia="Times New Roman" w:hAnsi="Times New Roman" w:cs="Times New Roman"/>
          <w:b/>
          <w:color w:val="000000"/>
          <w:sz w:val="24"/>
          <w:szCs w:val="24"/>
        </w:rPr>
        <w:t xml:space="preserve">«ηθική» </w:t>
      </w:r>
      <w:r>
        <w:rPr>
          <w:rFonts w:ascii="Times New Roman" w:eastAsia="Times New Roman" w:hAnsi="Times New Roman" w:cs="Times New Roman"/>
          <w:color w:val="000000"/>
          <w:sz w:val="24"/>
          <w:szCs w:val="24"/>
        </w:rPr>
        <w:t xml:space="preserve">συνδέοντάς την  ετυμολογικά με τη λέξη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0000"/>
          <w:sz w:val="24"/>
          <w:szCs w:val="24"/>
        </w:rPr>
        <w:t xml:space="preserve">ετυμολογικός συσχετισμός </w:t>
      </w:r>
      <w:r>
        <w:rPr>
          <w:rFonts w:ascii="Times New Roman" w:eastAsia="Times New Roman" w:hAnsi="Times New Roman" w:cs="Times New Roman"/>
          <w:color w:val="000000"/>
          <w:sz w:val="24"/>
          <w:szCs w:val="24"/>
        </w:rPr>
        <w:t xml:space="preserve">των λέξεων  </w:t>
      </w:r>
      <w:r>
        <w:rPr>
          <w:rFonts w:ascii="Times" w:eastAsia="Times" w:hAnsi="Times" w:cs="Times"/>
          <w:b/>
          <w:color w:val="231F20"/>
          <w:sz w:val="23"/>
          <w:szCs w:val="23"/>
        </w:rPr>
        <w:t>«</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και </w:t>
      </w:r>
      <w:r>
        <w:rPr>
          <w:rFonts w:ascii="Times" w:eastAsia="Times" w:hAnsi="Times" w:cs="Times"/>
          <w:b/>
          <w:color w:val="231F20"/>
          <w:sz w:val="23"/>
          <w:szCs w:val="23"/>
        </w:rPr>
        <w:lastRenderedPageBreak/>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είναι </w:t>
      </w:r>
      <w:r>
        <w:rPr>
          <w:rFonts w:ascii="Times New Roman" w:eastAsia="Times New Roman" w:hAnsi="Times New Roman" w:cs="Times New Roman"/>
          <w:b/>
          <w:color w:val="000000"/>
          <w:sz w:val="24"/>
          <w:szCs w:val="24"/>
        </w:rPr>
        <w:t xml:space="preserve">σωστός, </w:t>
      </w:r>
      <w:r>
        <w:rPr>
          <w:rFonts w:ascii="Times New Roman" w:eastAsia="Times New Roman" w:hAnsi="Times New Roman" w:cs="Times New Roman"/>
          <w:color w:val="000000"/>
          <w:sz w:val="24"/>
          <w:szCs w:val="24"/>
        </w:rPr>
        <w:t xml:space="preserve">καθώς το </w:t>
      </w:r>
      <w:r>
        <w:rPr>
          <w:rFonts w:ascii="Times" w:eastAsia="Times" w:hAnsi="Times" w:cs="Times"/>
          <w:b/>
          <w:color w:val="231F20"/>
          <w:sz w:val="23"/>
          <w:szCs w:val="23"/>
        </w:rPr>
        <w:t>«</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είναι ο εκτεταμένος τύπος  του όρου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(J.B. </w:t>
      </w:r>
      <w:proofErr w:type="spellStart"/>
      <w:r>
        <w:rPr>
          <w:rFonts w:ascii="Times New Roman" w:eastAsia="Times New Roman" w:hAnsi="Times New Roman" w:cs="Times New Roman"/>
          <w:color w:val="000000"/>
          <w:sz w:val="24"/>
          <w:szCs w:val="24"/>
        </w:rPr>
        <w:t>Hofmann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Ετυμολογικόν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Λεξικόν</w:t>
      </w:r>
      <w:proofErr w:type="spellEnd"/>
      <w:r>
        <w:rPr>
          <w:rFonts w:ascii="Times New Roman" w:eastAsia="Times New Roman" w:hAnsi="Times New Roman" w:cs="Times New Roman"/>
          <w:color w:val="000000"/>
          <w:sz w:val="24"/>
          <w:szCs w:val="24"/>
        </w:rPr>
        <w:t xml:space="preserve"> της Αρχαίας Ελληνικής). </w:t>
      </w:r>
    </w:p>
    <w:p w14:paraId="2D55DA00" w14:textId="77777777" w:rsidR="00000E75" w:rsidRDefault="00000000">
      <w:pPr>
        <w:widowControl w:val="0"/>
        <w:pBdr>
          <w:top w:val="nil"/>
          <w:left w:val="nil"/>
          <w:bottom w:val="nil"/>
          <w:right w:val="nil"/>
          <w:between w:val="nil"/>
        </w:pBdr>
        <w:spacing w:before="6" w:line="230" w:lineRule="auto"/>
        <w:ind w:left="556" w:right="792"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Οι δύο όροι </w:t>
      </w:r>
      <w:r>
        <w:rPr>
          <w:rFonts w:ascii="Times New Roman" w:eastAsia="Times New Roman" w:hAnsi="Times New Roman" w:cs="Times New Roman"/>
          <w:b/>
          <w:color w:val="000000"/>
          <w:sz w:val="24"/>
          <w:szCs w:val="24"/>
        </w:rPr>
        <w:t xml:space="preserve">συμπίπτουν και σημασιολογικά </w:t>
      </w:r>
      <w:r>
        <w:rPr>
          <w:rFonts w:ascii="Times New Roman" w:eastAsia="Times New Roman" w:hAnsi="Times New Roman" w:cs="Times New Roman"/>
          <w:color w:val="000000"/>
          <w:sz w:val="24"/>
          <w:szCs w:val="24"/>
        </w:rPr>
        <w:t>και μάλιστα με σ</w:t>
      </w:r>
      <w:r>
        <w:rPr>
          <w:rFonts w:ascii="Times New Roman" w:eastAsia="Times New Roman" w:hAnsi="Times New Roman" w:cs="Times New Roman"/>
          <w:b/>
          <w:color w:val="000000"/>
          <w:sz w:val="24"/>
          <w:szCs w:val="24"/>
        </w:rPr>
        <w:t xml:space="preserve">χέση αιτίου - αποτελέσματος, </w:t>
      </w:r>
      <w:r>
        <w:rPr>
          <w:rFonts w:ascii="Times New Roman" w:eastAsia="Times New Roman" w:hAnsi="Times New Roman" w:cs="Times New Roman"/>
          <w:color w:val="000000"/>
          <w:sz w:val="24"/>
          <w:szCs w:val="24"/>
        </w:rPr>
        <w:t xml:space="preserve">γιατί το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 συνήθεια, έθιμο) </w:t>
      </w:r>
      <w:r>
        <w:rPr>
          <w:rFonts w:ascii="Times New Roman" w:eastAsia="Times New Roman" w:hAnsi="Times New Roman" w:cs="Times New Roman"/>
          <w:b/>
          <w:color w:val="000000"/>
          <w:sz w:val="24"/>
          <w:szCs w:val="24"/>
        </w:rPr>
        <w:t xml:space="preserve">ως αίτιο οδηγεί στο </w:t>
      </w:r>
      <w:r>
        <w:rPr>
          <w:rFonts w:ascii="Times" w:eastAsia="Times" w:hAnsi="Times" w:cs="Times"/>
          <w:b/>
          <w:color w:val="231F20"/>
          <w:sz w:val="23"/>
          <w:szCs w:val="23"/>
        </w:rPr>
        <w:t>«</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 ο χαρακτήρας) που προκύπτει ως αποτέλεσμα. Ο χαρακτήρας του  ανθρώπου και τα ποιοτικά γνωρίσματά του διαμορφώνονται με τη συνειδητή επανάληψη των ίδιων ενεργειών, με αποτέλεσμα να γίνονται αναπόσπαστο στοιχείο της προσωπικότητάς του. </w:t>
      </w:r>
    </w:p>
    <w:p w14:paraId="51990E03" w14:textId="77777777" w:rsidR="00000E75" w:rsidRDefault="00000000">
      <w:pPr>
        <w:widowControl w:val="0"/>
        <w:pBdr>
          <w:top w:val="nil"/>
          <w:left w:val="nil"/>
          <w:bottom w:val="nil"/>
          <w:right w:val="nil"/>
          <w:between w:val="nil"/>
        </w:pBdr>
        <w:spacing w:before="5" w:line="229" w:lineRule="auto"/>
        <w:ind w:left="556" w:right="789" w:firstLine="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Άλλωστε στην αρχαία ελληνική γλώσσα είχε γίνει ήδη η </w:t>
      </w:r>
      <w:r>
        <w:rPr>
          <w:rFonts w:ascii="Times New Roman" w:eastAsia="Times New Roman" w:hAnsi="Times New Roman" w:cs="Times New Roman"/>
          <w:b/>
          <w:color w:val="000000"/>
          <w:sz w:val="24"/>
          <w:szCs w:val="24"/>
        </w:rPr>
        <w:t xml:space="preserve">διάκριση των  εννοιών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και </w:t>
      </w:r>
      <w:r>
        <w:rPr>
          <w:rFonts w:ascii="Times" w:eastAsia="Times" w:hAnsi="Times" w:cs="Times"/>
          <w:b/>
          <w:color w:val="231F20"/>
          <w:sz w:val="23"/>
          <w:szCs w:val="23"/>
        </w:rPr>
        <w:t>«</w:t>
      </w:r>
      <w:proofErr w:type="spellStart"/>
      <w:r>
        <w:rPr>
          <w:rFonts w:ascii="Times" w:eastAsia="Times" w:hAnsi="Times" w:cs="Times"/>
          <w:b/>
          <w:color w:val="231F20"/>
          <w:sz w:val="23"/>
          <w:szCs w:val="23"/>
        </w:rPr>
        <w:t>ἦθος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Κατά λογική συνέπεια και ο φιλοσοφικός όρος  </w:t>
      </w:r>
      <w:r>
        <w:rPr>
          <w:rFonts w:ascii="Times" w:eastAsia="Times" w:hAnsi="Times" w:cs="Times"/>
          <w:b/>
          <w:color w:val="231F20"/>
          <w:sz w:val="23"/>
          <w:szCs w:val="23"/>
        </w:rPr>
        <w:t>«</w:t>
      </w:r>
      <w:proofErr w:type="spellStart"/>
      <w:r>
        <w:rPr>
          <w:rFonts w:ascii="Times" w:eastAsia="Times" w:hAnsi="Times" w:cs="Times"/>
          <w:b/>
          <w:color w:val="231F20"/>
          <w:sz w:val="23"/>
          <w:szCs w:val="23"/>
        </w:rPr>
        <w:t>ἠθικὴ</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παραπέμπει στη μελέτη των ηθών, των αντιλήψεων, των ατομικών και  συλλογικών μορφών συμπεριφοράς και των ατομικών και κοινωνικών στάσεων. </w:t>
      </w:r>
    </w:p>
    <w:p w14:paraId="77BB6506" w14:textId="77777777" w:rsidR="00000E75" w:rsidRDefault="00000000">
      <w:pPr>
        <w:widowControl w:val="0"/>
        <w:pBdr>
          <w:top w:val="nil"/>
          <w:left w:val="nil"/>
          <w:bottom w:val="nil"/>
          <w:right w:val="nil"/>
          <w:between w:val="nil"/>
        </w:pBdr>
        <w:spacing w:before="286" w:line="225" w:lineRule="auto"/>
        <w:ind w:left="556" w:right="787" w:firstLine="302"/>
        <w:jc w:val="both"/>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Ἐξ</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οὗ</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δῆλον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ὅτι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οὐδεμία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ἠθικῶν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ἀρετῶν</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ἡμῖν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ἐγγίνεται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οὐθὲν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γὰρ</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ὄντων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ἐθίζεται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οἷον</w:t>
      </w:r>
      <w:proofErr w:type="spellEnd"/>
      <w:r>
        <w:rPr>
          <w:rFonts w:ascii="Times" w:eastAsia="Times" w:hAnsi="Times" w:cs="Times"/>
          <w:b/>
          <w:color w:val="231F20"/>
          <w:sz w:val="23"/>
          <w:szCs w:val="23"/>
          <w:u w:val="single"/>
        </w:rPr>
        <w:t xml:space="preserve"> ὁ λίθος </w:t>
      </w:r>
      <w:r>
        <w:rPr>
          <w:rFonts w:ascii="Times" w:eastAsia="Times" w:hAnsi="Times" w:cs="Times"/>
          <w:b/>
          <w:color w:val="231F20"/>
          <w:sz w:val="23"/>
          <w:szCs w:val="23"/>
        </w:rPr>
        <w:t xml:space="preserve"> </w:t>
      </w:r>
      <w:r>
        <w:rPr>
          <w:rFonts w:ascii="Times" w:eastAsia="Times" w:hAnsi="Times" w:cs="Times"/>
          <w:b/>
          <w:color w:val="231F20"/>
          <w:sz w:val="23"/>
          <w:szCs w:val="23"/>
          <w:u w:val="single"/>
        </w:rPr>
        <w:t xml:space="preserve">φύσει κάτω φερόμενος </w:t>
      </w:r>
      <w:proofErr w:type="spellStart"/>
      <w:r>
        <w:rPr>
          <w:rFonts w:ascii="Times" w:eastAsia="Times" w:hAnsi="Times" w:cs="Times"/>
          <w:b/>
          <w:color w:val="231F20"/>
          <w:sz w:val="23"/>
          <w:szCs w:val="23"/>
          <w:u w:val="single"/>
        </w:rPr>
        <w:t>οὐκ</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ἐθισθείη</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ἄνω</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φέρεσθαι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r>
        <w:rPr>
          <w:rFonts w:ascii="Times" w:eastAsia="Times" w:hAnsi="Times" w:cs="Times"/>
          <w:b/>
          <w:color w:val="231F20"/>
          <w:sz w:val="23"/>
          <w:szCs w:val="23"/>
          <w:u w:val="single"/>
        </w:rPr>
        <w:t xml:space="preserve">μυριάκις </w:t>
      </w:r>
      <w:proofErr w:type="spellStart"/>
      <w:r>
        <w:rPr>
          <w:rFonts w:ascii="Times" w:eastAsia="Times" w:hAnsi="Times" w:cs="Times"/>
          <w:b/>
          <w:color w:val="231F20"/>
          <w:sz w:val="23"/>
          <w:szCs w:val="23"/>
          <w:u w:val="single"/>
        </w:rPr>
        <w:t>αὐτὸν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ἐθίζῃ</w:t>
      </w:r>
      <w:proofErr w:type="spellEnd"/>
      <w:r>
        <w:rPr>
          <w:rFonts w:ascii="Times" w:eastAsia="Times" w:hAnsi="Times" w:cs="Times"/>
          <w:b/>
          <w:color w:val="231F20"/>
          <w:sz w:val="23"/>
          <w:szCs w:val="23"/>
          <w:u w:val="single"/>
        </w:rPr>
        <w:t xml:space="preserve"> τις </w:t>
      </w:r>
      <w:proofErr w:type="spellStart"/>
      <w:r>
        <w:rPr>
          <w:rFonts w:ascii="Times" w:eastAsia="Times" w:hAnsi="Times" w:cs="Times"/>
          <w:b/>
          <w:color w:val="231F20"/>
          <w:sz w:val="23"/>
          <w:szCs w:val="23"/>
          <w:u w:val="single"/>
        </w:rPr>
        <w:t>ἄνω</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ῥιπτῶν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οὐδὲ</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πῦρ</w:t>
      </w:r>
      <w:proofErr w:type="spellEnd"/>
      <w:r>
        <w:rPr>
          <w:rFonts w:ascii="Times" w:eastAsia="Times" w:hAnsi="Times" w:cs="Times"/>
          <w:b/>
          <w:color w:val="231F20"/>
          <w:sz w:val="23"/>
          <w:szCs w:val="23"/>
          <w:u w:val="single"/>
        </w:rPr>
        <w:t xml:space="preserve"> κάτω, </w:t>
      </w:r>
      <w:proofErr w:type="spellStart"/>
      <w:r>
        <w:rPr>
          <w:rFonts w:ascii="Times" w:eastAsia="Times" w:hAnsi="Times" w:cs="Times"/>
          <w:b/>
          <w:color w:val="231F20"/>
          <w:sz w:val="23"/>
          <w:szCs w:val="23"/>
          <w:u w:val="single"/>
        </w:rPr>
        <w:t>οὐδ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ἄλλο</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οὐδὲν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πεφυκότων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ἐθισθείη</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Οὔτ</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ἄρα</w:t>
      </w:r>
      <w:proofErr w:type="spellEnd"/>
      <w:r>
        <w:rPr>
          <w:rFonts w:ascii="Times" w:eastAsia="Times" w:hAnsi="Times" w:cs="Times"/>
          <w:b/>
          <w:color w:val="231F20"/>
          <w:sz w:val="23"/>
          <w:szCs w:val="23"/>
          <w:u w:val="single"/>
        </w:rPr>
        <w:t xml:space="preserve"> φύσει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οὔτε</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παρὰ</w:t>
      </w:r>
      <w:proofErr w:type="spellEnd"/>
      <w:r>
        <w:rPr>
          <w:rFonts w:ascii="Times" w:eastAsia="Times" w:hAnsi="Times" w:cs="Times"/>
          <w:b/>
          <w:color w:val="231F20"/>
          <w:sz w:val="23"/>
          <w:szCs w:val="23"/>
          <w:u w:val="single"/>
        </w:rPr>
        <w:t xml:space="preserve"> φύσιν </w:t>
      </w:r>
      <w:proofErr w:type="spellStart"/>
      <w:r>
        <w:rPr>
          <w:rFonts w:ascii="Times" w:eastAsia="Times" w:hAnsi="Times" w:cs="Times"/>
          <w:b/>
          <w:color w:val="231F20"/>
          <w:sz w:val="23"/>
          <w:szCs w:val="23"/>
          <w:u w:val="single"/>
        </w:rPr>
        <w:t>ἐγγίνονται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ἀρεταί</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ἀλλὰ</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πεφυκόσι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ἡμῖν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δέξασθαι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αὐτάς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τελειουμένοις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δὲ</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διὰ</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τοῦ</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αξιοποιώντας τον ετυμολογικό ορισμό της λέξης </w:t>
      </w:r>
      <w:r>
        <w:rPr>
          <w:rFonts w:ascii="Times New Roman" w:eastAsia="Times New Roman" w:hAnsi="Times New Roman" w:cs="Times New Roman"/>
          <w:b/>
          <w:color w:val="000000"/>
          <w:sz w:val="24"/>
          <w:szCs w:val="24"/>
        </w:rPr>
        <w:t xml:space="preserve">«ηθική», </w:t>
      </w:r>
      <w:r>
        <w:rPr>
          <w:rFonts w:ascii="Times New Roman" w:eastAsia="Times New Roman" w:hAnsi="Times New Roman" w:cs="Times New Roman"/>
          <w:color w:val="000000"/>
          <w:sz w:val="24"/>
          <w:szCs w:val="24"/>
        </w:rPr>
        <w:t xml:space="preserve">συνεχίζει με τη  διερεύνηση των στοιχείων που θα του επιτρέψουν να συνθέσει τον γενετικό /  πραγματικό ορισμό της έννοιας. </w:t>
      </w:r>
      <w:r>
        <w:rPr>
          <w:rFonts w:ascii="Times New Roman" w:eastAsia="Times New Roman" w:hAnsi="Times New Roman" w:cs="Times New Roman"/>
          <w:b/>
          <w:color w:val="000000"/>
          <w:sz w:val="24"/>
          <w:szCs w:val="24"/>
        </w:rPr>
        <w:t xml:space="preserve">Η διερεύνησή του έχει εμπειρικό  χαρακτήρα και με αναφορά συγκεκριμένων παραδειγμάτων συνάγει  τον επίκτητο χαρακτήρα της ηθικής αρετής. </w:t>
      </w:r>
    </w:p>
    <w:p w14:paraId="6B1F9282" w14:textId="77777777" w:rsidR="00000E75" w:rsidRDefault="00000000">
      <w:pPr>
        <w:widowControl w:val="0"/>
        <w:pBdr>
          <w:top w:val="nil"/>
          <w:left w:val="nil"/>
          <w:bottom w:val="nil"/>
          <w:right w:val="nil"/>
          <w:between w:val="nil"/>
        </w:pBdr>
        <w:spacing w:before="8" w:line="230" w:lineRule="auto"/>
        <w:ind w:left="556" w:right="785" w:firstLine="28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Επίσης περνάει από την καταφατική διατύπωση </w:t>
      </w:r>
      <w:r>
        <w:rPr>
          <w:rFonts w:ascii="Times" w:eastAsia="Times" w:hAnsi="Times" w:cs="Times"/>
          <w:color w:val="000000"/>
          <w:sz w:val="24"/>
          <w:szCs w:val="24"/>
        </w:rPr>
        <w:t xml:space="preserve">«ἡ δ’ </w:t>
      </w:r>
      <w:proofErr w:type="spellStart"/>
      <w:r>
        <w:rPr>
          <w:rFonts w:ascii="Times" w:eastAsia="Times" w:hAnsi="Times" w:cs="Times"/>
          <w:color w:val="000000"/>
          <w:sz w:val="24"/>
          <w:szCs w:val="24"/>
        </w:rPr>
        <w:t>ἠθικὴ</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ἐξ</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ἔθους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περιγίνεται</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σε μια σειρά εννέα αποφατικών διατυπώσεων, για να αποκλείσει κάθε  διαφορετική περίπτωση από την αποδεικτέα. Με τον τρόπο αυτό ο λόγος του γίνεται  επιστημονικότερος, γιατί </w:t>
      </w:r>
      <w:r>
        <w:rPr>
          <w:rFonts w:ascii="Times New Roman" w:eastAsia="Times New Roman" w:hAnsi="Times New Roman" w:cs="Times New Roman"/>
          <w:b/>
          <w:color w:val="000000"/>
          <w:sz w:val="24"/>
          <w:szCs w:val="24"/>
        </w:rPr>
        <w:t xml:space="preserve">θα αποδείξει με ακρίβεια και πειστικότητα ότι </w:t>
      </w:r>
    </w:p>
    <w:p w14:paraId="354484D5" w14:textId="77777777" w:rsidR="00000E75" w:rsidRDefault="00000000">
      <w:pPr>
        <w:widowControl w:val="0"/>
        <w:pBdr>
          <w:top w:val="nil"/>
          <w:left w:val="nil"/>
          <w:bottom w:val="nil"/>
          <w:right w:val="nil"/>
          <w:between w:val="nil"/>
        </w:pBdr>
        <w:spacing w:before="10" w:line="216" w:lineRule="auto"/>
        <w:ind w:left="556" w:right="784" w:firstLine="2"/>
        <w:rPr>
          <w:rFonts w:ascii="Times" w:eastAsia="Times" w:hAnsi="Times" w:cs="Times"/>
          <w:color w:val="000000"/>
          <w:sz w:val="24"/>
          <w:szCs w:val="24"/>
        </w:rPr>
      </w:pPr>
      <w:r>
        <w:rPr>
          <w:rFonts w:ascii="Times New Roman" w:eastAsia="Times New Roman" w:hAnsi="Times New Roman" w:cs="Times New Roman"/>
          <w:b/>
          <w:color w:val="000000"/>
          <w:sz w:val="24"/>
          <w:szCs w:val="24"/>
        </w:rPr>
        <w:t xml:space="preserve">η ηθική αρετή είναι επίκτητη, αφού πρώτα αποκλείσει τι δεν είναι </w:t>
      </w:r>
      <w:r>
        <w:rPr>
          <w:rFonts w:ascii="Times" w:eastAsia="Times" w:hAnsi="Times" w:cs="Times"/>
          <w:color w:val="000000"/>
          <w:sz w:val="24"/>
          <w:szCs w:val="24"/>
        </w:rPr>
        <w:t>(«</w:t>
      </w:r>
      <w:proofErr w:type="spellStart"/>
      <w:r>
        <w:rPr>
          <w:rFonts w:ascii="Times" w:eastAsia="Times" w:hAnsi="Times" w:cs="Times"/>
          <w:color w:val="000000"/>
          <w:sz w:val="24"/>
          <w:szCs w:val="24"/>
        </w:rPr>
        <w:t>Ἐξ</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οὗ</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καὶ</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δῆλον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ὅτι</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οὐδεμία</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ἠθικῶν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ἀρετῶν</w:t>
      </w:r>
      <w:proofErr w:type="spellEnd"/>
      <w:r>
        <w:rPr>
          <w:rFonts w:ascii="Times" w:eastAsia="Times" w:hAnsi="Times" w:cs="Times"/>
          <w:color w:val="000000"/>
          <w:sz w:val="24"/>
          <w:szCs w:val="24"/>
        </w:rPr>
        <w:t xml:space="preserve"> φύσει </w:t>
      </w:r>
      <w:proofErr w:type="spellStart"/>
      <w:r>
        <w:rPr>
          <w:rFonts w:ascii="Times" w:eastAsia="Times" w:hAnsi="Times" w:cs="Times"/>
          <w:color w:val="000000"/>
          <w:sz w:val="24"/>
          <w:szCs w:val="24"/>
        </w:rPr>
        <w:t>ἡμῖν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ἐγγίνεται</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οὐθὲν</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γὰρ</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φύσει </w:t>
      </w:r>
      <w:proofErr w:type="spellStart"/>
      <w:r>
        <w:rPr>
          <w:rFonts w:ascii="Times" w:eastAsia="Times" w:hAnsi="Times" w:cs="Times"/>
          <w:color w:val="000000"/>
          <w:sz w:val="24"/>
          <w:szCs w:val="24"/>
        </w:rPr>
        <w:t>ὄντων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ἄλλως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ἐθίζεται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οἷον</w:t>
      </w:r>
      <w:proofErr w:type="spellEnd"/>
      <w:r>
        <w:rPr>
          <w:rFonts w:ascii="Times" w:eastAsia="Times" w:hAnsi="Times" w:cs="Times"/>
          <w:color w:val="000000"/>
          <w:sz w:val="24"/>
          <w:szCs w:val="24"/>
        </w:rPr>
        <w:t xml:space="preserve"> ὁ λίθος φύσει κάτω  φερόμενος </w:t>
      </w:r>
      <w:proofErr w:type="spellStart"/>
      <w:r>
        <w:rPr>
          <w:rFonts w:ascii="Times" w:eastAsia="Times" w:hAnsi="Times" w:cs="Times"/>
          <w:b/>
          <w:color w:val="231F20"/>
          <w:sz w:val="23"/>
          <w:szCs w:val="23"/>
        </w:rPr>
        <w:t>οὐκ</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ἂν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ἐθισθείη</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ἄνω</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φέρεσθαι</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οὐδ</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ἂν</w:t>
      </w:r>
      <w:proofErr w:type="spellEnd"/>
      <w:r>
        <w:rPr>
          <w:rFonts w:ascii="Times" w:eastAsia="Times" w:hAnsi="Times" w:cs="Times"/>
          <w:color w:val="000000"/>
          <w:sz w:val="24"/>
          <w:szCs w:val="24"/>
        </w:rPr>
        <w:t xml:space="preserve"> μυριάκις </w:t>
      </w:r>
      <w:proofErr w:type="spellStart"/>
      <w:r>
        <w:rPr>
          <w:rFonts w:ascii="Times" w:eastAsia="Times" w:hAnsi="Times" w:cs="Times"/>
          <w:color w:val="000000"/>
          <w:sz w:val="24"/>
          <w:szCs w:val="24"/>
        </w:rPr>
        <w:t>αὐτὸν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ἐθίζῃ</w:t>
      </w:r>
      <w:proofErr w:type="spellEnd"/>
      <w:r>
        <w:rPr>
          <w:rFonts w:ascii="Times" w:eastAsia="Times" w:hAnsi="Times" w:cs="Times"/>
          <w:color w:val="000000"/>
          <w:sz w:val="24"/>
          <w:szCs w:val="24"/>
        </w:rPr>
        <w:t xml:space="preserve"> τις  </w:t>
      </w:r>
      <w:proofErr w:type="spellStart"/>
      <w:r>
        <w:rPr>
          <w:rFonts w:ascii="Times" w:eastAsia="Times" w:hAnsi="Times" w:cs="Times"/>
          <w:color w:val="000000"/>
          <w:sz w:val="24"/>
          <w:szCs w:val="24"/>
        </w:rPr>
        <w:t>ἄνω</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ῥιπτῶν</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οὐδὲ</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τὸ</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πῦρ</w:t>
      </w:r>
      <w:proofErr w:type="spellEnd"/>
      <w:r>
        <w:rPr>
          <w:rFonts w:ascii="Times" w:eastAsia="Times" w:hAnsi="Times" w:cs="Times"/>
          <w:color w:val="000000"/>
          <w:sz w:val="24"/>
          <w:szCs w:val="24"/>
        </w:rPr>
        <w:t xml:space="preserve"> κάτω, </w:t>
      </w:r>
      <w:proofErr w:type="spellStart"/>
      <w:r>
        <w:rPr>
          <w:rFonts w:ascii="Times" w:eastAsia="Times" w:hAnsi="Times" w:cs="Times"/>
          <w:b/>
          <w:color w:val="231F20"/>
          <w:sz w:val="23"/>
          <w:szCs w:val="23"/>
        </w:rPr>
        <w:t>οὐδ</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ἄλλο</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οὐδὲν</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ἄλλως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πεφυκότων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ἄλλως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ἂν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ἐθισθείη</w:t>
      </w:r>
      <w:proofErr w:type="spellEnd"/>
      <w:r>
        <w:rPr>
          <w:rFonts w:ascii="Times" w:eastAsia="Times" w:hAnsi="Times" w:cs="Times"/>
          <w:color w:val="000000"/>
          <w:sz w:val="24"/>
          <w:szCs w:val="24"/>
        </w:rPr>
        <w:t xml:space="preserve">. </w:t>
      </w:r>
      <w:proofErr w:type="spellStart"/>
      <w:r>
        <w:rPr>
          <w:rFonts w:ascii="Times" w:eastAsia="Times" w:hAnsi="Times" w:cs="Times"/>
          <w:b/>
          <w:color w:val="231F20"/>
          <w:sz w:val="23"/>
          <w:szCs w:val="23"/>
        </w:rPr>
        <w:t>Οὔτ</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ἄρα</w:t>
      </w:r>
      <w:proofErr w:type="spellEnd"/>
      <w:r>
        <w:rPr>
          <w:rFonts w:ascii="Times" w:eastAsia="Times" w:hAnsi="Times" w:cs="Times"/>
          <w:color w:val="000000"/>
          <w:sz w:val="24"/>
          <w:szCs w:val="24"/>
        </w:rPr>
        <w:t xml:space="preserve"> φύσει </w:t>
      </w:r>
      <w:proofErr w:type="spellStart"/>
      <w:r>
        <w:rPr>
          <w:rFonts w:ascii="Times" w:eastAsia="Times" w:hAnsi="Times" w:cs="Times"/>
          <w:b/>
          <w:color w:val="231F20"/>
          <w:sz w:val="23"/>
          <w:szCs w:val="23"/>
        </w:rPr>
        <w:t>οὔτε</w:t>
      </w:r>
      <w:proofErr w:type="spellEnd"/>
      <w:r>
        <w:rPr>
          <w:rFonts w:ascii="Times" w:eastAsia="Times" w:hAnsi="Times" w:cs="Times"/>
          <w:b/>
          <w:color w:val="231F20"/>
          <w:sz w:val="23"/>
          <w:szCs w:val="23"/>
        </w:rPr>
        <w:t xml:space="preserve"> </w:t>
      </w:r>
      <w:proofErr w:type="spellStart"/>
      <w:r>
        <w:rPr>
          <w:rFonts w:ascii="Times" w:eastAsia="Times" w:hAnsi="Times" w:cs="Times"/>
          <w:color w:val="000000"/>
          <w:sz w:val="24"/>
          <w:szCs w:val="24"/>
        </w:rPr>
        <w:t>παρὰ</w:t>
      </w:r>
      <w:proofErr w:type="spellEnd"/>
      <w:r>
        <w:rPr>
          <w:rFonts w:ascii="Times" w:eastAsia="Times" w:hAnsi="Times" w:cs="Times"/>
          <w:color w:val="000000"/>
          <w:sz w:val="24"/>
          <w:szCs w:val="24"/>
        </w:rPr>
        <w:t xml:space="preserve"> φύσιν </w:t>
      </w:r>
      <w:proofErr w:type="spellStart"/>
      <w:r>
        <w:rPr>
          <w:rFonts w:ascii="Times" w:eastAsia="Times" w:hAnsi="Times" w:cs="Times"/>
          <w:color w:val="000000"/>
          <w:sz w:val="24"/>
          <w:szCs w:val="24"/>
        </w:rPr>
        <w:t>ἐγγίνονται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αἱ</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ἀρεταί</w:t>
      </w:r>
      <w:proofErr w:type="spellEnd"/>
      <w:r>
        <w:rPr>
          <w:rFonts w:ascii="Times" w:eastAsia="Times" w:hAnsi="Times" w:cs="Times"/>
          <w:color w:val="000000"/>
          <w:sz w:val="24"/>
          <w:szCs w:val="24"/>
        </w:rPr>
        <w:t xml:space="preserve">»). </w:t>
      </w:r>
    </w:p>
    <w:p w14:paraId="20A89FBF" w14:textId="77777777" w:rsidR="00000E75" w:rsidRDefault="00000000">
      <w:pPr>
        <w:widowControl w:val="0"/>
        <w:pBdr>
          <w:top w:val="nil"/>
          <w:left w:val="nil"/>
          <w:bottom w:val="nil"/>
          <w:right w:val="nil"/>
          <w:between w:val="nil"/>
        </w:pBdr>
        <w:spacing w:before="297" w:line="228" w:lineRule="auto"/>
        <w:ind w:left="556" w:right="787" w:firstLine="302"/>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Ἐξ</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οὗ</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δῆλον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ὅτι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οὐδεμία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ἠθικῶν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ἀρετῶν</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ἡμῖν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ἐγγίνεται</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συνάγει αποφατικό συμπέρασμα από την  προηγούμενη ετυμολογική προσέγγιση του όρου </w:t>
      </w:r>
      <w:r>
        <w:rPr>
          <w:rFonts w:ascii="Times New Roman" w:eastAsia="Times New Roman" w:hAnsi="Times New Roman" w:cs="Times New Roman"/>
          <w:b/>
          <w:color w:val="000000"/>
          <w:sz w:val="24"/>
          <w:szCs w:val="24"/>
        </w:rPr>
        <w:t xml:space="preserve">«ηθική» </w:t>
      </w:r>
      <w:r>
        <w:rPr>
          <w:rFonts w:ascii="Times New Roman" w:eastAsia="Times New Roman" w:hAnsi="Times New Roman" w:cs="Times New Roman"/>
          <w:color w:val="000000"/>
          <w:sz w:val="24"/>
          <w:szCs w:val="24"/>
        </w:rPr>
        <w:t xml:space="preserve">και εισάγει τον όρο  </w:t>
      </w:r>
      <w:r>
        <w:rPr>
          <w:rFonts w:ascii="Times New Roman" w:eastAsia="Times New Roman" w:hAnsi="Times New Roman" w:cs="Times New Roman"/>
          <w:b/>
          <w:color w:val="000000"/>
          <w:sz w:val="24"/>
          <w:szCs w:val="24"/>
        </w:rPr>
        <w:t xml:space="preserve">«φύσει» </w:t>
      </w:r>
      <w:r>
        <w:rPr>
          <w:rFonts w:ascii="Times New Roman" w:eastAsia="Times New Roman" w:hAnsi="Times New Roman" w:cs="Times New Roman"/>
          <w:color w:val="000000"/>
          <w:sz w:val="24"/>
          <w:szCs w:val="24"/>
        </w:rPr>
        <w:t xml:space="preserve">τον οποίο αποκλείει από γενετικό γνώρισμα της ηθικής αρετής. Η  </w:t>
      </w:r>
      <w:r>
        <w:rPr>
          <w:rFonts w:ascii="Times New Roman" w:eastAsia="Times New Roman" w:hAnsi="Times New Roman" w:cs="Times New Roman"/>
          <w:b/>
          <w:color w:val="000000"/>
          <w:sz w:val="24"/>
          <w:szCs w:val="24"/>
        </w:rPr>
        <w:t xml:space="preserve">συλλογιστική πορεία </w:t>
      </w:r>
      <w:r>
        <w:rPr>
          <w:rFonts w:ascii="Times New Roman" w:eastAsia="Times New Roman" w:hAnsi="Times New Roman" w:cs="Times New Roman"/>
          <w:color w:val="000000"/>
          <w:sz w:val="24"/>
          <w:szCs w:val="24"/>
        </w:rPr>
        <w:t xml:space="preserve">που ακολούθησε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είναι η εξής: </w:t>
      </w:r>
    </w:p>
    <w:p w14:paraId="000516FE" w14:textId="77777777" w:rsidR="00000E75" w:rsidRDefault="00000000">
      <w:pPr>
        <w:widowControl w:val="0"/>
        <w:pBdr>
          <w:top w:val="nil"/>
          <w:left w:val="nil"/>
          <w:bottom w:val="nil"/>
          <w:right w:val="nil"/>
          <w:between w:val="nil"/>
        </w:pBdr>
        <w:spacing w:before="7" w:line="226" w:lineRule="auto"/>
        <w:ind w:left="556" w:right="786" w:firstLine="300"/>
        <w:rPr>
          <w:rFonts w:ascii="Times" w:eastAsia="Times" w:hAnsi="Times" w:cs="Times"/>
          <w:b/>
          <w:color w:val="231F20"/>
          <w:sz w:val="23"/>
          <w:szCs w:val="23"/>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Η λέξη </w:t>
      </w:r>
      <w:r>
        <w:rPr>
          <w:rFonts w:ascii="Times" w:eastAsia="Times" w:hAnsi="Times" w:cs="Times"/>
          <w:b/>
          <w:color w:val="231F20"/>
          <w:sz w:val="23"/>
          <w:szCs w:val="23"/>
        </w:rPr>
        <w:t>«</w:t>
      </w:r>
      <w:proofErr w:type="spellStart"/>
      <w:r>
        <w:rPr>
          <w:rFonts w:ascii="Times" w:eastAsia="Times" w:hAnsi="Times" w:cs="Times"/>
          <w:b/>
          <w:color w:val="231F20"/>
          <w:sz w:val="23"/>
          <w:szCs w:val="23"/>
        </w:rPr>
        <w:t>ἠθικὴ</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συνδέεται ετυμολογικά και σημασιολογικά με τη λέξη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p>
    <w:p w14:paraId="5E4FAF04" w14:textId="77777777" w:rsidR="00000E75" w:rsidRDefault="00000000">
      <w:pPr>
        <w:widowControl w:val="0"/>
        <w:pBdr>
          <w:top w:val="nil"/>
          <w:left w:val="nil"/>
          <w:bottom w:val="nil"/>
          <w:right w:val="nil"/>
          <w:between w:val="nil"/>
        </w:pBdr>
        <w:spacing w:line="240" w:lineRule="auto"/>
        <w:ind w:left="85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είναι ο εθισμός, η συνήθεια που προέρχεται από την επανάληψη.</w:t>
      </w:r>
    </w:p>
    <w:p w14:paraId="31FA14C2" w14:textId="77777777" w:rsidR="00000E75" w:rsidRDefault="00000000">
      <w:pPr>
        <w:widowControl w:val="0"/>
        <w:pBdr>
          <w:top w:val="nil"/>
          <w:left w:val="nil"/>
          <w:bottom w:val="nil"/>
          <w:right w:val="nil"/>
          <w:between w:val="nil"/>
        </w:pBdr>
        <w:spacing w:before="272" w:line="240" w:lineRule="auto"/>
        <w:ind w:left="4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p w14:paraId="61FB11D1"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77E779BB" w14:textId="77777777" w:rsidR="00000E75" w:rsidRDefault="00000000">
      <w:pPr>
        <w:widowControl w:val="0"/>
        <w:pBdr>
          <w:top w:val="nil"/>
          <w:left w:val="nil"/>
          <w:bottom w:val="nil"/>
          <w:right w:val="nil"/>
          <w:between w:val="nil"/>
        </w:pBdr>
        <w:spacing w:before="447" w:line="229" w:lineRule="auto"/>
        <w:ind w:left="564" w:right="785" w:firstLine="292"/>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Αφού, λοιπόν, η </w:t>
      </w:r>
      <w:r>
        <w:rPr>
          <w:rFonts w:ascii="Times" w:eastAsia="Times" w:hAnsi="Times" w:cs="Times"/>
          <w:b/>
          <w:color w:val="231F20"/>
          <w:sz w:val="23"/>
          <w:szCs w:val="23"/>
        </w:rPr>
        <w:t>«</w:t>
      </w:r>
      <w:proofErr w:type="spellStart"/>
      <w:r>
        <w:rPr>
          <w:rFonts w:ascii="Times" w:eastAsia="Times" w:hAnsi="Times" w:cs="Times"/>
          <w:b/>
          <w:color w:val="231F20"/>
          <w:sz w:val="23"/>
          <w:szCs w:val="23"/>
        </w:rPr>
        <w:t>ἠθικὴ</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συνδέεται σημασιολογικά με το </w:t>
      </w:r>
      <w:r>
        <w:rPr>
          <w:rFonts w:ascii="Times" w:eastAsia="Times" w:hAnsi="Times" w:cs="Times"/>
          <w:b/>
          <w:color w:val="231F20"/>
          <w:sz w:val="23"/>
          <w:szCs w:val="23"/>
        </w:rPr>
        <w:t>«</w:t>
      </w:r>
      <w:proofErr w:type="spellStart"/>
      <w:r>
        <w:rPr>
          <w:rFonts w:ascii="Times" w:eastAsia="Times" w:hAnsi="Times" w:cs="Times"/>
          <w:b/>
          <w:color w:val="231F20"/>
          <w:sz w:val="23"/>
          <w:szCs w:val="23"/>
        </w:rPr>
        <w:t>ἔθος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αυτό  σημαίνει ότι η ηθική, δηλαδή οι ηθικές αρετές, σχετίζονται με τον εθισμό, τη  συνήθεια που προέρχεται από την επανάληψη μιας ηθικής ενέργειας. </w:t>
      </w:r>
    </w:p>
    <w:p w14:paraId="0635EFFA" w14:textId="77777777" w:rsidR="00000E75" w:rsidRDefault="00000000">
      <w:pPr>
        <w:widowControl w:val="0"/>
        <w:pBdr>
          <w:top w:val="nil"/>
          <w:left w:val="nil"/>
          <w:bottom w:val="nil"/>
          <w:right w:val="nil"/>
          <w:between w:val="nil"/>
        </w:pBdr>
        <w:spacing w:before="6" w:line="229" w:lineRule="auto"/>
        <w:ind w:left="564" w:right="786" w:firstLine="29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Ό,τι, όμως, σχετίζεται με τον εθισμό, τη συνήθεια και την επανάληψη είναι  </w:t>
      </w:r>
      <w:r>
        <w:rPr>
          <w:rFonts w:ascii="Times New Roman" w:eastAsia="Times New Roman" w:hAnsi="Times New Roman" w:cs="Times New Roman"/>
          <w:b/>
          <w:color w:val="000000"/>
          <w:sz w:val="24"/>
          <w:szCs w:val="24"/>
        </w:rPr>
        <w:t xml:space="preserve">επίκτητο </w:t>
      </w:r>
      <w:r>
        <w:rPr>
          <w:rFonts w:ascii="Times New Roman" w:eastAsia="Times New Roman" w:hAnsi="Times New Roman" w:cs="Times New Roman"/>
          <w:color w:val="000000"/>
          <w:sz w:val="24"/>
          <w:szCs w:val="24"/>
        </w:rPr>
        <w:t xml:space="preserve">χαρακτηριστικό. </w:t>
      </w:r>
    </w:p>
    <w:p w14:paraId="5E43F2CE" w14:textId="77777777" w:rsidR="00000E75" w:rsidRDefault="00000000">
      <w:pPr>
        <w:widowControl w:val="0"/>
        <w:pBdr>
          <w:top w:val="nil"/>
          <w:left w:val="nil"/>
          <w:bottom w:val="nil"/>
          <w:right w:val="nil"/>
          <w:between w:val="nil"/>
        </w:pBdr>
        <w:spacing w:before="6" w:line="231" w:lineRule="auto"/>
        <w:ind w:left="566" w:right="878" w:firstLine="290"/>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Άρα, οι </w:t>
      </w:r>
      <w:r>
        <w:rPr>
          <w:rFonts w:ascii="Times New Roman" w:eastAsia="Times New Roman" w:hAnsi="Times New Roman" w:cs="Times New Roman"/>
          <w:b/>
          <w:color w:val="000000"/>
          <w:sz w:val="24"/>
          <w:szCs w:val="24"/>
        </w:rPr>
        <w:t xml:space="preserve">ηθικές αρετές δεν υπάρχουν μέσα μας εκ φύσεως </w:t>
      </w:r>
      <w:r>
        <w:rPr>
          <w:rFonts w:ascii="Times New Roman" w:eastAsia="Times New Roman" w:hAnsi="Times New Roman" w:cs="Times New Roman"/>
          <w:color w:val="000000"/>
          <w:sz w:val="24"/>
          <w:szCs w:val="24"/>
        </w:rPr>
        <w:t xml:space="preserve">(αποδεικτέα θέση: </w:t>
      </w:r>
      <w:r>
        <w:rPr>
          <w:rFonts w:ascii="Times" w:eastAsia="Times" w:hAnsi="Times" w:cs="Times"/>
          <w:color w:val="000000"/>
          <w:sz w:val="24"/>
          <w:szCs w:val="24"/>
        </w:rPr>
        <w:t>«</w:t>
      </w:r>
      <w:proofErr w:type="spellStart"/>
      <w:r>
        <w:rPr>
          <w:rFonts w:ascii="Times" w:eastAsia="Times" w:hAnsi="Times" w:cs="Times"/>
          <w:color w:val="000000"/>
          <w:sz w:val="24"/>
          <w:szCs w:val="24"/>
        </w:rPr>
        <w:t>οὐδεμία</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ἠθικῶν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ἀρετῶν</w:t>
      </w:r>
      <w:proofErr w:type="spellEnd"/>
      <w:r>
        <w:rPr>
          <w:rFonts w:ascii="Times" w:eastAsia="Times" w:hAnsi="Times" w:cs="Times"/>
          <w:color w:val="000000"/>
          <w:sz w:val="24"/>
          <w:szCs w:val="24"/>
        </w:rPr>
        <w:t xml:space="preserve"> φύσει </w:t>
      </w:r>
      <w:proofErr w:type="spellStart"/>
      <w:r>
        <w:rPr>
          <w:rFonts w:ascii="Times" w:eastAsia="Times" w:hAnsi="Times" w:cs="Times"/>
          <w:color w:val="000000"/>
          <w:sz w:val="24"/>
          <w:szCs w:val="24"/>
        </w:rPr>
        <w:t>ἡμῖν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ἐγγίνεται</w:t>
      </w:r>
      <w:proofErr w:type="spellEnd"/>
      <w:r>
        <w:rPr>
          <w:rFonts w:ascii="Times" w:eastAsia="Times" w:hAnsi="Times" w:cs="Times"/>
          <w:color w:val="000000"/>
          <w:sz w:val="24"/>
          <w:szCs w:val="24"/>
        </w:rPr>
        <w:t>»</w:t>
      </w:r>
      <w:r>
        <w:rPr>
          <w:rFonts w:ascii="Times New Roman" w:eastAsia="Times New Roman" w:hAnsi="Times New Roman" w:cs="Times New Roman"/>
          <w:color w:val="000000"/>
          <w:sz w:val="24"/>
          <w:szCs w:val="24"/>
        </w:rPr>
        <w:t xml:space="preserve">). </w:t>
      </w:r>
    </w:p>
    <w:p w14:paraId="6FC6B062" w14:textId="77777777" w:rsidR="00000E75" w:rsidRDefault="00000000">
      <w:pPr>
        <w:widowControl w:val="0"/>
        <w:pBdr>
          <w:top w:val="nil"/>
          <w:left w:val="nil"/>
          <w:bottom w:val="nil"/>
          <w:right w:val="nil"/>
          <w:between w:val="nil"/>
        </w:pBdr>
        <w:spacing w:before="284" w:line="240" w:lineRule="auto"/>
        <w:ind w:left="84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u w:val="single"/>
        </w:rPr>
        <w:t>Αντίθεση με την παλιά αριστοκρατική αντίληψη</w:t>
      </w:r>
      <w:r>
        <w:rPr>
          <w:rFonts w:ascii="Times New Roman" w:eastAsia="Times New Roman" w:hAnsi="Times New Roman" w:cs="Times New Roman"/>
          <w:b/>
          <w:color w:val="0070C0"/>
          <w:sz w:val="24"/>
          <w:szCs w:val="24"/>
        </w:rPr>
        <w:t xml:space="preserve">: </w:t>
      </w:r>
    </w:p>
    <w:p w14:paraId="3469A0DB" w14:textId="77777777" w:rsidR="00000E75" w:rsidRDefault="00000000">
      <w:pPr>
        <w:widowControl w:val="0"/>
        <w:pBdr>
          <w:top w:val="nil"/>
          <w:left w:val="nil"/>
          <w:bottom w:val="nil"/>
          <w:right w:val="nil"/>
          <w:between w:val="nil"/>
        </w:pBdr>
        <w:spacing w:line="230" w:lineRule="auto"/>
        <w:ind w:left="557" w:right="786" w:firstLine="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Η θέση του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ότι </w:t>
      </w:r>
      <w:r>
        <w:rPr>
          <w:rFonts w:ascii="Times New Roman" w:eastAsia="Times New Roman" w:hAnsi="Times New Roman" w:cs="Times New Roman"/>
          <w:b/>
          <w:color w:val="000000"/>
          <w:sz w:val="24"/>
          <w:szCs w:val="24"/>
        </w:rPr>
        <w:t xml:space="preserve">η αρετή δεν είναι έμφυτη, </w:t>
      </w:r>
      <w:r>
        <w:rPr>
          <w:rFonts w:ascii="Times New Roman" w:eastAsia="Times New Roman" w:hAnsi="Times New Roman" w:cs="Times New Roman"/>
          <w:color w:val="000000"/>
          <w:sz w:val="24"/>
          <w:szCs w:val="24"/>
        </w:rPr>
        <w:t xml:space="preserve">αλλά είναι  αποτέλεσμα συνήθειας, έρχεται σε αντίθεση με την παλιά αριστοκρατική αντίληψη.  Σύμφωνα μ’ αυτή, </w:t>
      </w:r>
      <w:r>
        <w:rPr>
          <w:rFonts w:ascii="Times New Roman" w:eastAsia="Times New Roman" w:hAnsi="Times New Roman" w:cs="Times New Roman"/>
          <w:b/>
          <w:color w:val="000000"/>
          <w:sz w:val="24"/>
          <w:szCs w:val="24"/>
        </w:rPr>
        <w:t xml:space="preserve">η αρετή είναι δώρο της φύσης ή των θεών, </w:t>
      </w:r>
      <w:r>
        <w:rPr>
          <w:rFonts w:ascii="Times New Roman" w:eastAsia="Times New Roman" w:hAnsi="Times New Roman" w:cs="Times New Roman"/>
          <w:color w:val="000000"/>
          <w:sz w:val="24"/>
          <w:szCs w:val="24"/>
        </w:rPr>
        <w:t xml:space="preserve">το οποίο  τελεσίδικα δίνεται ή δεν δίνεται στον άνθρωπο τη στιγμή της γέννησής του και είναι  προνόμιο των ευγενών </w:t>
      </w:r>
      <w:r>
        <w:rPr>
          <w:rFonts w:ascii="Times" w:eastAsia="Times" w:hAnsi="Times" w:cs="Times"/>
          <w:color w:val="000000"/>
          <w:sz w:val="24"/>
          <w:szCs w:val="24"/>
        </w:rPr>
        <w:t>(«</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ἀρίστων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Φυσικά, κληροδοτείται και στους  απογόνους τους, αλλά δεν δίνεται στους πολλούς. </w:t>
      </w:r>
    </w:p>
    <w:p w14:paraId="534CB1C5" w14:textId="77777777" w:rsidR="00000E75" w:rsidRDefault="00000000">
      <w:pPr>
        <w:widowControl w:val="0"/>
        <w:pBdr>
          <w:top w:val="nil"/>
          <w:left w:val="nil"/>
          <w:bottom w:val="nil"/>
          <w:right w:val="nil"/>
          <w:between w:val="nil"/>
        </w:pBdr>
        <w:spacing w:before="5" w:line="230" w:lineRule="auto"/>
        <w:ind w:left="556" w:right="786" w:firstLine="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Την άποψη αυτή τη συναντάμε σε πολλούς ποιητές (στον </w:t>
      </w:r>
      <w:r>
        <w:rPr>
          <w:rFonts w:ascii="Times New Roman" w:eastAsia="Times New Roman" w:hAnsi="Times New Roman" w:cs="Times New Roman"/>
          <w:b/>
          <w:color w:val="00B050"/>
          <w:sz w:val="24"/>
          <w:szCs w:val="24"/>
        </w:rPr>
        <w:t xml:space="preserve">Όμηρο, </w:t>
      </w:r>
      <w:r>
        <w:rPr>
          <w:rFonts w:ascii="Times New Roman" w:eastAsia="Times New Roman" w:hAnsi="Times New Roman" w:cs="Times New Roman"/>
          <w:color w:val="000000"/>
          <w:sz w:val="24"/>
          <w:szCs w:val="24"/>
        </w:rPr>
        <w:t xml:space="preserve">τον </w:t>
      </w:r>
      <w:r>
        <w:rPr>
          <w:rFonts w:ascii="Times New Roman" w:eastAsia="Times New Roman" w:hAnsi="Times New Roman" w:cs="Times New Roman"/>
          <w:b/>
          <w:color w:val="00B050"/>
          <w:sz w:val="24"/>
          <w:szCs w:val="24"/>
        </w:rPr>
        <w:t xml:space="preserve">Τυρταίο, </w:t>
      </w:r>
      <w:r>
        <w:rPr>
          <w:rFonts w:ascii="Times New Roman" w:eastAsia="Times New Roman" w:hAnsi="Times New Roman" w:cs="Times New Roman"/>
          <w:color w:val="000000"/>
          <w:sz w:val="24"/>
          <w:szCs w:val="24"/>
        </w:rPr>
        <w:t xml:space="preserve">τον </w:t>
      </w:r>
      <w:proofErr w:type="spellStart"/>
      <w:r>
        <w:rPr>
          <w:rFonts w:ascii="Times New Roman" w:eastAsia="Times New Roman" w:hAnsi="Times New Roman" w:cs="Times New Roman"/>
          <w:b/>
          <w:color w:val="00B050"/>
          <w:sz w:val="24"/>
          <w:szCs w:val="24"/>
        </w:rPr>
        <w:t>Θέογνη</w:t>
      </w:r>
      <w:proofErr w:type="spellEnd"/>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0000"/>
          <w:sz w:val="24"/>
          <w:szCs w:val="24"/>
        </w:rPr>
        <w:t xml:space="preserve">τον </w:t>
      </w:r>
      <w:r>
        <w:rPr>
          <w:rFonts w:ascii="Times New Roman" w:eastAsia="Times New Roman" w:hAnsi="Times New Roman" w:cs="Times New Roman"/>
          <w:b/>
          <w:color w:val="00B050"/>
          <w:sz w:val="24"/>
          <w:szCs w:val="24"/>
        </w:rPr>
        <w:t>Πίνδαρο</w:t>
      </w:r>
      <w:r>
        <w:rPr>
          <w:rFonts w:ascii="Times New Roman" w:eastAsia="Times New Roman" w:hAnsi="Times New Roman" w:cs="Times New Roman"/>
          <w:color w:val="000000"/>
          <w:sz w:val="24"/>
          <w:szCs w:val="24"/>
        </w:rPr>
        <w:t xml:space="preserve">). Χαρακτηριστικά είναι τα λόγια της Αντιγόνης προς  την Ισμήνη στο έργο </w:t>
      </w:r>
      <w:r>
        <w:rPr>
          <w:rFonts w:ascii="Times New Roman" w:eastAsia="Times New Roman" w:hAnsi="Times New Roman" w:cs="Times New Roman"/>
          <w:i/>
          <w:color w:val="000000"/>
          <w:sz w:val="24"/>
          <w:szCs w:val="24"/>
        </w:rPr>
        <w:t xml:space="preserve">Αντιγόνη </w:t>
      </w:r>
      <w:r>
        <w:rPr>
          <w:rFonts w:ascii="Times New Roman" w:eastAsia="Times New Roman" w:hAnsi="Times New Roman" w:cs="Times New Roman"/>
          <w:color w:val="000000"/>
          <w:sz w:val="24"/>
          <w:szCs w:val="24"/>
        </w:rPr>
        <w:t xml:space="preserve">του </w:t>
      </w:r>
      <w:r>
        <w:rPr>
          <w:rFonts w:ascii="Times New Roman" w:eastAsia="Times New Roman" w:hAnsi="Times New Roman" w:cs="Times New Roman"/>
          <w:b/>
          <w:color w:val="00B050"/>
          <w:sz w:val="24"/>
          <w:szCs w:val="24"/>
        </w:rPr>
        <w:t xml:space="preserve">Σοφοκλή: </w:t>
      </w:r>
      <w:r>
        <w:rPr>
          <w:rFonts w:ascii="Times" w:eastAsia="Times" w:hAnsi="Times" w:cs="Times"/>
          <w:color w:val="000000"/>
          <w:sz w:val="24"/>
          <w:szCs w:val="24"/>
        </w:rPr>
        <w:t xml:space="preserve">«δείξεις τάχα </w:t>
      </w:r>
      <w:proofErr w:type="spellStart"/>
      <w:r>
        <w:rPr>
          <w:rFonts w:ascii="Times" w:eastAsia="Times" w:hAnsi="Times" w:cs="Times"/>
          <w:color w:val="000000"/>
          <w:sz w:val="24"/>
          <w:szCs w:val="24"/>
        </w:rPr>
        <w:t>εἴτε</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εὐγενὴς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πέφυκας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εἴτ</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ἐσθλῶν</w:t>
      </w:r>
      <w:proofErr w:type="spellEnd"/>
      <w:r>
        <w:rPr>
          <w:rFonts w:ascii="Times" w:eastAsia="Times" w:hAnsi="Times" w:cs="Times"/>
          <w:color w:val="000000"/>
          <w:sz w:val="24"/>
          <w:szCs w:val="24"/>
        </w:rPr>
        <w:t xml:space="preserve"> κακή». </w:t>
      </w:r>
      <w:r>
        <w:rPr>
          <w:rFonts w:ascii="Times New Roman" w:eastAsia="Times New Roman" w:hAnsi="Times New Roman" w:cs="Times New Roman"/>
          <w:color w:val="000000"/>
          <w:sz w:val="24"/>
          <w:szCs w:val="24"/>
        </w:rPr>
        <w:t xml:space="preserve">Επίσης, ο </w:t>
      </w:r>
      <w:r>
        <w:rPr>
          <w:rFonts w:ascii="Times New Roman" w:eastAsia="Times New Roman" w:hAnsi="Times New Roman" w:cs="Times New Roman"/>
          <w:b/>
          <w:color w:val="00B050"/>
          <w:sz w:val="24"/>
          <w:szCs w:val="24"/>
        </w:rPr>
        <w:t xml:space="preserve">Ξενοφώντας </w:t>
      </w:r>
      <w:r>
        <w:rPr>
          <w:rFonts w:ascii="Times New Roman" w:eastAsia="Times New Roman" w:hAnsi="Times New Roman" w:cs="Times New Roman"/>
          <w:color w:val="000000"/>
          <w:sz w:val="24"/>
          <w:szCs w:val="24"/>
        </w:rPr>
        <w:t xml:space="preserve">στο έργο του </w:t>
      </w:r>
      <w:proofErr w:type="spellStart"/>
      <w:r>
        <w:rPr>
          <w:rFonts w:ascii="Times New Roman" w:eastAsia="Times New Roman" w:hAnsi="Times New Roman" w:cs="Times New Roman"/>
          <w:i/>
          <w:color w:val="000000"/>
          <w:sz w:val="24"/>
          <w:szCs w:val="24"/>
        </w:rPr>
        <w:t>Ἀγησίλαος</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αποδίδει την  αρετή του Αγησιλάου στην ευγενική του καταγωγή. </w:t>
      </w:r>
    </w:p>
    <w:p w14:paraId="404CC5F5" w14:textId="77777777" w:rsidR="00000E75" w:rsidRDefault="00000000">
      <w:pPr>
        <w:widowControl w:val="0"/>
        <w:pBdr>
          <w:top w:val="nil"/>
          <w:left w:val="nil"/>
          <w:bottom w:val="nil"/>
          <w:right w:val="nil"/>
          <w:between w:val="nil"/>
        </w:pBdr>
        <w:spacing w:before="285" w:line="228" w:lineRule="auto"/>
        <w:ind w:left="555" w:right="785" w:firstLine="302"/>
        <w:jc w:val="both"/>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οὐθὲν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γὰρ</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ὄντων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ἐθίζεται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οἷον</w:t>
      </w:r>
      <w:proofErr w:type="spellEnd"/>
      <w:r>
        <w:rPr>
          <w:rFonts w:ascii="Times" w:eastAsia="Times" w:hAnsi="Times" w:cs="Times"/>
          <w:b/>
          <w:color w:val="231F20"/>
          <w:sz w:val="23"/>
          <w:szCs w:val="23"/>
          <w:u w:val="single"/>
        </w:rPr>
        <w:t xml:space="preserve"> ὁ λίθος φύσει </w:t>
      </w:r>
      <w:r>
        <w:rPr>
          <w:rFonts w:ascii="Times" w:eastAsia="Times" w:hAnsi="Times" w:cs="Times"/>
          <w:b/>
          <w:color w:val="231F20"/>
          <w:sz w:val="23"/>
          <w:szCs w:val="23"/>
        </w:rPr>
        <w:t xml:space="preserve"> </w:t>
      </w:r>
      <w:r>
        <w:rPr>
          <w:rFonts w:ascii="Times" w:eastAsia="Times" w:hAnsi="Times" w:cs="Times"/>
          <w:b/>
          <w:color w:val="231F20"/>
          <w:sz w:val="23"/>
          <w:szCs w:val="23"/>
          <w:u w:val="single"/>
        </w:rPr>
        <w:t xml:space="preserve">κάτω φερόμενος </w:t>
      </w:r>
      <w:proofErr w:type="spellStart"/>
      <w:r>
        <w:rPr>
          <w:rFonts w:ascii="Times" w:eastAsia="Times" w:hAnsi="Times" w:cs="Times"/>
          <w:b/>
          <w:color w:val="231F20"/>
          <w:sz w:val="23"/>
          <w:szCs w:val="23"/>
          <w:u w:val="single"/>
        </w:rPr>
        <w:t>οὐκ</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ἐθισθείη</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ἄνω</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φέρεσθαι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μυριάκις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αὐτὸν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ἐθίζῃ</w:t>
      </w:r>
      <w:proofErr w:type="spellEnd"/>
      <w:r>
        <w:rPr>
          <w:rFonts w:ascii="Times" w:eastAsia="Times" w:hAnsi="Times" w:cs="Times"/>
          <w:b/>
          <w:color w:val="231F20"/>
          <w:sz w:val="23"/>
          <w:szCs w:val="23"/>
          <w:u w:val="single"/>
        </w:rPr>
        <w:t xml:space="preserve"> τις </w:t>
      </w:r>
      <w:proofErr w:type="spellStart"/>
      <w:r>
        <w:rPr>
          <w:rFonts w:ascii="Times" w:eastAsia="Times" w:hAnsi="Times" w:cs="Times"/>
          <w:b/>
          <w:color w:val="231F20"/>
          <w:sz w:val="23"/>
          <w:szCs w:val="23"/>
          <w:u w:val="single"/>
        </w:rPr>
        <w:t>ἄνω</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ῥιπτῶν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οὐδὲ</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τὸ</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πῦρ</w:t>
      </w:r>
      <w:proofErr w:type="spellEnd"/>
      <w:r>
        <w:rPr>
          <w:rFonts w:ascii="Times" w:eastAsia="Times" w:hAnsi="Times" w:cs="Times"/>
          <w:b/>
          <w:color w:val="231F20"/>
          <w:sz w:val="23"/>
          <w:szCs w:val="23"/>
          <w:u w:val="single"/>
        </w:rPr>
        <w:t xml:space="preserve"> κάτω, </w:t>
      </w:r>
      <w:proofErr w:type="spellStart"/>
      <w:r>
        <w:rPr>
          <w:rFonts w:ascii="Times" w:eastAsia="Times" w:hAnsi="Times" w:cs="Times"/>
          <w:b/>
          <w:color w:val="231F20"/>
          <w:sz w:val="23"/>
          <w:szCs w:val="23"/>
          <w:u w:val="single"/>
        </w:rPr>
        <w:t>οὐδ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ἄλλο</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οὐδὲν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πεφυκότων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ἂν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ἐθισθείη</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Προκειμένου να στηρίξει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τη θέση του, ότι οι ηθικές αρετές δεν υπάρχουν μέσα μας εκ φύσεως  </w:t>
      </w:r>
      <w:r>
        <w:rPr>
          <w:rFonts w:ascii="Times" w:eastAsia="Times" w:hAnsi="Times" w:cs="Times"/>
          <w:color w:val="000000"/>
          <w:sz w:val="24"/>
          <w:szCs w:val="24"/>
        </w:rPr>
        <w:t>(«</w:t>
      </w:r>
      <w:proofErr w:type="spellStart"/>
      <w:r>
        <w:rPr>
          <w:rFonts w:ascii="Times" w:eastAsia="Times" w:hAnsi="Times" w:cs="Times"/>
          <w:color w:val="000000"/>
          <w:sz w:val="24"/>
          <w:szCs w:val="24"/>
        </w:rPr>
        <w:t>οὐδεμία</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ἠθικῶν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ἀρετῶν</w:t>
      </w:r>
      <w:proofErr w:type="spellEnd"/>
      <w:r>
        <w:rPr>
          <w:rFonts w:ascii="Times" w:eastAsia="Times" w:hAnsi="Times" w:cs="Times"/>
          <w:color w:val="000000"/>
          <w:sz w:val="24"/>
          <w:szCs w:val="24"/>
        </w:rPr>
        <w:t xml:space="preserve"> φύσει </w:t>
      </w:r>
      <w:proofErr w:type="spellStart"/>
      <w:r>
        <w:rPr>
          <w:rFonts w:ascii="Times" w:eastAsia="Times" w:hAnsi="Times" w:cs="Times"/>
          <w:color w:val="000000"/>
          <w:sz w:val="24"/>
          <w:szCs w:val="24"/>
        </w:rPr>
        <w:t>ἡμῖν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ἐγγίνεται</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θα χρησιμοποιήσει </w:t>
      </w:r>
      <w:r>
        <w:rPr>
          <w:rFonts w:ascii="Times New Roman" w:eastAsia="Times New Roman" w:hAnsi="Times New Roman" w:cs="Times New Roman"/>
          <w:b/>
          <w:color w:val="000000"/>
          <w:sz w:val="24"/>
          <w:szCs w:val="24"/>
        </w:rPr>
        <w:t xml:space="preserve">δύο  γνωστά παραδείγματα παρμένα από τον χώρο της φύσης: την πέτρα  και τη φωτιά. Η πέτρα </w:t>
      </w:r>
      <w:r>
        <w:rPr>
          <w:rFonts w:ascii="Times New Roman" w:eastAsia="Times New Roman" w:hAnsi="Times New Roman" w:cs="Times New Roman"/>
          <w:color w:val="000000"/>
          <w:sz w:val="24"/>
          <w:szCs w:val="24"/>
        </w:rPr>
        <w:t xml:space="preserve">πάντοτε θα κινείται με πορεία προς τα κάτω, διότι  υπακούει στον φυσικό νόμο της βαρύτητας, που είναι σταθερός και αμετάβλητος. </w:t>
      </w:r>
      <w:r>
        <w:rPr>
          <w:rFonts w:ascii="Times New Roman" w:eastAsia="Times New Roman" w:hAnsi="Times New Roman" w:cs="Times New Roman"/>
          <w:b/>
          <w:color w:val="000000"/>
          <w:sz w:val="24"/>
          <w:szCs w:val="24"/>
        </w:rPr>
        <w:t xml:space="preserve">Η  φωτιά </w:t>
      </w:r>
      <w:r>
        <w:rPr>
          <w:rFonts w:ascii="Times New Roman" w:eastAsia="Times New Roman" w:hAnsi="Times New Roman" w:cs="Times New Roman"/>
          <w:color w:val="000000"/>
          <w:sz w:val="24"/>
          <w:szCs w:val="24"/>
        </w:rPr>
        <w:t xml:space="preserve">πάντοτε θα έχει πορεία προς τα πάνω λόγω της φυσικής ιδιότητας των θερμών αερίων, που επίσης είναι σταθερή και δεν μεταβάλλεται. Άρα, από τα  παραπάνω προκύπτει ότι </w:t>
      </w:r>
      <w:r>
        <w:rPr>
          <w:rFonts w:ascii="Times New Roman" w:eastAsia="Times New Roman" w:hAnsi="Times New Roman" w:cs="Times New Roman"/>
          <w:b/>
          <w:color w:val="000000"/>
          <w:sz w:val="24"/>
          <w:szCs w:val="24"/>
        </w:rPr>
        <w:t xml:space="preserve">οι φυσικοί νόμοι δεν μεταβάλλονται, </w:t>
      </w:r>
      <w:r>
        <w:rPr>
          <w:rFonts w:ascii="Times New Roman" w:eastAsia="Times New Roman" w:hAnsi="Times New Roman" w:cs="Times New Roman"/>
          <w:color w:val="000000"/>
          <w:sz w:val="24"/>
          <w:szCs w:val="24"/>
        </w:rPr>
        <w:t xml:space="preserve">όσο κι αν  προσπαθήσει κάποιος. </w:t>
      </w:r>
      <w:r>
        <w:rPr>
          <w:rFonts w:ascii="Times New Roman" w:eastAsia="Times New Roman" w:hAnsi="Times New Roman" w:cs="Times New Roman"/>
          <w:color w:val="000000"/>
          <w:sz w:val="24"/>
          <w:szCs w:val="24"/>
          <w:u w:val="single"/>
        </w:rPr>
        <w:t xml:space="preserve">Επομένως, εφόσον οι ηθικές αρετές μεταβάλλονται και δεν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μένουν σταθερές, όπως τα πράγματα που γεννιούνται με μια ιδιότητα εκ φύσεως,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αποδεικνύεται ότι δεν είναι έμφυτες</w:t>
      </w:r>
      <w:r>
        <w:rPr>
          <w:rFonts w:ascii="Times New Roman" w:eastAsia="Times New Roman" w:hAnsi="Times New Roman" w:cs="Times New Roman"/>
          <w:color w:val="000000"/>
          <w:sz w:val="24"/>
          <w:szCs w:val="24"/>
        </w:rPr>
        <w:t xml:space="preserve">. Έτσι,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καταφέρνει να αποδείξει  τη θέση του μέσα από έναν </w:t>
      </w:r>
      <w:r>
        <w:rPr>
          <w:rFonts w:ascii="Times New Roman" w:eastAsia="Times New Roman" w:hAnsi="Times New Roman" w:cs="Times New Roman"/>
          <w:b/>
          <w:color w:val="000000"/>
          <w:sz w:val="24"/>
          <w:szCs w:val="24"/>
        </w:rPr>
        <w:t xml:space="preserve">επαγωγικό συλλογισμό. </w:t>
      </w:r>
    </w:p>
    <w:p w14:paraId="5C53175A" w14:textId="77777777" w:rsidR="00000E75" w:rsidRDefault="00000000">
      <w:pPr>
        <w:widowControl w:val="0"/>
        <w:pBdr>
          <w:top w:val="nil"/>
          <w:left w:val="nil"/>
          <w:bottom w:val="nil"/>
          <w:right w:val="nil"/>
          <w:between w:val="nil"/>
        </w:pBdr>
        <w:spacing w:before="7" w:line="229" w:lineRule="auto"/>
        <w:ind w:left="551" w:right="786" w:firstLine="2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Και τα δύο παραδείγματα, που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χρησιμοποιεί </w:t>
      </w:r>
      <w:r>
        <w:rPr>
          <w:rFonts w:ascii="Times New Roman" w:eastAsia="Times New Roman" w:hAnsi="Times New Roman" w:cs="Times New Roman"/>
          <w:b/>
          <w:color w:val="000000"/>
          <w:sz w:val="24"/>
          <w:szCs w:val="24"/>
        </w:rPr>
        <w:t xml:space="preserve">επαγωγικά </w:t>
      </w:r>
      <w:r>
        <w:rPr>
          <w:rFonts w:ascii="Times New Roman" w:eastAsia="Times New Roman" w:hAnsi="Times New Roman" w:cs="Times New Roman"/>
          <w:color w:val="000000"/>
          <w:sz w:val="24"/>
          <w:szCs w:val="24"/>
        </w:rPr>
        <w:t xml:space="preserve">για  να συναγάγει γενικό και καθολικό συμπέρασμα, ανήκουν στα </w:t>
      </w:r>
      <w:r>
        <w:rPr>
          <w:rFonts w:ascii="Times New Roman" w:eastAsia="Times New Roman" w:hAnsi="Times New Roman" w:cs="Times New Roman"/>
          <w:b/>
          <w:color w:val="000000"/>
          <w:sz w:val="24"/>
          <w:szCs w:val="24"/>
        </w:rPr>
        <w:t xml:space="preserve">απλά δεδομένα της εμπειρίας. </w:t>
      </w:r>
      <w:r>
        <w:rPr>
          <w:rFonts w:ascii="Times New Roman" w:eastAsia="Times New Roman" w:hAnsi="Times New Roman" w:cs="Times New Roman"/>
          <w:color w:val="000000"/>
          <w:sz w:val="24"/>
          <w:szCs w:val="24"/>
        </w:rPr>
        <w:t xml:space="preserve">Δεν θα ήταν υπερβολή να λέγαμε πως κανένας άλλος φιλόσοφος δεν  έκανε τα απλά δεδομένα της εμπειρίας, της καθημερινής ζωής, αφετηρία για τη  σκέψη του στον βαθμό που το έκανε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Σωστά ειπώθηκε ότι η  φιλοσοφία του περί τέλους, π.χ., είναι στην πραγματικότητα «θεμελιωμένη πάνω στο  εμπειρικό δεδομένο ότι από βελανίδι γεννιέται μια βελανιδιά», ή ότι «η πολιτική του  θεωρία αναπτύχθηκε από τους διαλογισμούς του σχετικά με τη ζωή μέσα στο πλαίσιο  ενός νοικοκυριού». Πραγματικά, </w:t>
      </w:r>
      <w:r>
        <w:rPr>
          <w:rFonts w:ascii="Times New Roman" w:eastAsia="Times New Roman" w:hAnsi="Times New Roman" w:cs="Times New Roman"/>
          <w:b/>
          <w:color w:val="000000"/>
          <w:sz w:val="24"/>
          <w:szCs w:val="24"/>
        </w:rPr>
        <w:t xml:space="preserve">«συχνά ένα μόνο εμπειρικό δεδομένο  μπορεί να είναι γι’ αυτόν ικανοποιητική βάση για να προχωρήσει σε  μια θεωρία με συνέπειες μεγάλης σημασίας». </w:t>
      </w:r>
      <w:r>
        <w:rPr>
          <w:rFonts w:ascii="Times New Roman" w:eastAsia="Times New Roman" w:hAnsi="Times New Roman" w:cs="Times New Roman"/>
          <w:color w:val="000000"/>
          <w:sz w:val="24"/>
          <w:szCs w:val="24"/>
        </w:rPr>
        <w:t xml:space="preserve">Δεν ήταν, στα αλήθεια, αυτό  το αμείωτο ενδιαφέρον του για τα απλά πράγματα της καθημερινής ζωής που έκανε </w:t>
      </w:r>
    </w:p>
    <w:p w14:paraId="7AB3BF3E" w14:textId="77777777" w:rsidR="00000E75" w:rsidRDefault="00000000">
      <w:pPr>
        <w:widowControl w:val="0"/>
        <w:pBdr>
          <w:top w:val="nil"/>
          <w:left w:val="nil"/>
          <w:bottom w:val="nil"/>
          <w:right w:val="nil"/>
          <w:between w:val="nil"/>
        </w:pBdr>
        <w:spacing w:before="659" w:line="240" w:lineRule="auto"/>
        <w:ind w:left="4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p w14:paraId="5CBCAEC6"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4D89C882" w14:textId="77777777" w:rsidR="00000E75" w:rsidRDefault="00000000">
      <w:pPr>
        <w:widowControl w:val="0"/>
        <w:pBdr>
          <w:top w:val="nil"/>
          <w:left w:val="nil"/>
          <w:bottom w:val="nil"/>
          <w:right w:val="nil"/>
          <w:between w:val="nil"/>
        </w:pBdr>
        <w:spacing w:before="447" w:line="229" w:lineRule="auto"/>
        <w:ind w:left="564" w:right="789"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τον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-επαναστατικά πρώτον- μελετητή του κόσμου των ζώων και των  φυτών; </w:t>
      </w:r>
    </w:p>
    <w:p w14:paraId="39DDF041" w14:textId="77777777" w:rsidR="00000E75" w:rsidRDefault="00000000">
      <w:pPr>
        <w:widowControl w:val="0"/>
        <w:pBdr>
          <w:top w:val="nil"/>
          <w:left w:val="nil"/>
          <w:bottom w:val="nil"/>
          <w:right w:val="nil"/>
          <w:between w:val="nil"/>
        </w:pBdr>
        <w:spacing w:before="286" w:line="228" w:lineRule="auto"/>
        <w:ind w:left="556" w:right="787" w:firstLine="302"/>
        <w:rPr>
          <w:rFonts w:ascii="Times New Roman" w:eastAsia="Times New Roman" w:hAnsi="Times New Roman" w:cs="Times New Roman"/>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Οὔτ</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ἄρα</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οὔτε</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παρὰ</w:t>
      </w:r>
      <w:proofErr w:type="spellEnd"/>
      <w:r>
        <w:rPr>
          <w:rFonts w:ascii="Times" w:eastAsia="Times" w:hAnsi="Times" w:cs="Times"/>
          <w:b/>
          <w:color w:val="231F20"/>
          <w:sz w:val="23"/>
          <w:szCs w:val="23"/>
          <w:u w:val="single"/>
        </w:rPr>
        <w:t xml:space="preserve"> φύσιν </w:t>
      </w:r>
      <w:proofErr w:type="spellStart"/>
      <w:r>
        <w:rPr>
          <w:rFonts w:ascii="Times" w:eastAsia="Times" w:hAnsi="Times" w:cs="Times"/>
          <w:b/>
          <w:color w:val="231F20"/>
          <w:sz w:val="23"/>
          <w:szCs w:val="23"/>
          <w:u w:val="single"/>
        </w:rPr>
        <w:t>ἐγγίνονται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ἀρεταί</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ἀλλὰ</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πεφυκόσι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ἡμῖν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δέξασθαι</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αὐτάς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τελειουμένοις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δὲ</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διὰ</w:t>
      </w:r>
      <w:proofErr w:type="spellEnd"/>
      <w:r>
        <w:rPr>
          <w:rFonts w:ascii="Times" w:eastAsia="Times" w:hAnsi="Times" w:cs="Times"/>
          <w:b/>
          <w:color w:val="231F20"/>
          <w:sz w:val="23"/>
          <w:szCs w:val="23"/>
          <w:u w:val="single"/>
        </w:rPr>
        <w:t xml:space="preserve"> τ </w:t>
      </w:r>
      <w:proofErr w:type="spellStart"/>
      <w:r>
        <w:rPr>
          <w:rFonts w:ascii="Times" w:eastAsia="Times" w:hAnsi="Times" w:cs="Times"/>
          <w:b/>
          <w:color w:val="231F20"/>
          <w:sz w:val="23"/>
          <w:szCs w:val="23"/>
          <w:u w:val="single"/>
        </w:rPr>
        <w:t>οῦ</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ἔθους</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Το κείμενο ολοκληρώνεται με </w:t>
      </w:r>
      <w:r>
        <w:rPr>
          <w:rFonts w:ascii="Times New Roman" w:eastAsia="Times New Roman" w:hAnsi="Times New Roman" w:cs="Times New Roman"/>
          <w:b/>
          <w:color w:val="000000"/>
          <w:sz w:val="24"/>
          <w:szCs w:val="24"/>
        </w:rPr>
        <w:t xml:space="preserve">γενικό συμπέρασμα </w:t>
      </w:r>
      <w:r>
        <w:rPr>
          <w:rFonts w:ascii="Times New Roman" w:eastAsia="Times New Roman" w:hAnsi="Times New Roman" w:cs="Times New Roman"/>
          <w:color w:val="000000"/>
          <w:sz w:val="24"/>
          <w:szCs w:val="24"/>
        </w:rPr>
        <w:t xml:space="preserve">που μοιάζει, αλλά δεν είναι,  αντιφατικό, ότι </w:t>
      </w:r>
      <w:r>
        <w:rPr>
          <w:rFonts w:ascii="Times New Roman" w:eastAsia="Times New Roman" w:hAnsi="Times New Roman" w:cs="Times New Roman"/>
          <w:b/>
          <w:color w:val="000000"/>
          <w:sz w:val="24"/>
          <w:szCs w:val="24"/>
        </w:rPr>
        <w:t>οι ηθικές αρετές δεν υπάρχουν μέσα μας εκ φύσεως,  αλλά ούτε και αντίθετα προς αυτή</w:t>
      </w:r>
      <w:r>
        <w:rPr>
          <w:rFonts w:ascii="Times New Roman" w:eastAsia="Times New Roman" w:hAnsi="Times New Roman" w:cs="Times New Roman"/>
          <w:color w:val="000000"/>
          <w:sz w:val="24"/>
          <w:szCs w:val="24"/>
        </w:rPr>
        <w:t xml:space="preserve">.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εννοεί ότι οι ηθικές  αρετές δεν είναι έμφυτες, ούτε όμως και αντίθετες με τη φύση, αλλά ο άνθρωπος έχει  </w:t>
      </w:r>
      <w:r>
        <w:rPr>
          <w:rFonts w:ascii="Times" w:eastAsia="Times" w:hAnsi="Times" w:cs="Times"/>
          <w:color w:val="000000"/>
          <w:sz w:val="24"/>
          <w:szCs w:val="24"/>
        </w:rPr>
        <w:t xml:space="preserve">«δυνάμει», </w:t>
      </w:r>
      <w:r>
        <w:rPr>
          <w:rFonts w:ascii="Times New Roman" w:eastAsia="Times New Roman" w:hAnsi="Times New Roman" w:cs="Times New Roman"/>
          <w:color w:val="000000"/>
          <w:sz w:val="24"/>
          <w:szCs w:val="24"/>
        </w:rPr>
        <w:t>από τη φύση του («</w:t>
      </w:r>
      <w:proofErr w:type="spellStart"/>
      <w:r>
        <w:rPr>
          <w:rFonts w:ascii="Times" w:eastAsia="Times" w:hAnsi="Times" w:cs="Times"/>
          <w:color w:val="000000"/>
          <w:sz w:val="24"/>
          <w:szCs w:val="24"/>
        </w:rPr>
        <w:t>πεφυκόσι</w:t>
      </w:r>
      <w:proofErr w:type="spellEnd"/>
      <w:r>
        <w:rPr>
          <w:rFonts w:ascii="Times" w:eastAsia="Times" w:hAnsi="Times" w:cs="Times"/>
          <w:color w:val="000000"/>
          <w:sz w:val="24"/>
          <w:szCs w:val="24"/>
        </w:rPr>
        <w:t>»</w:t>
      </w:r>
      <w:r>
        <w:rPr>
          <w:rFonts w:ascii="Times New Roman" w:eastAsia="Times New Roman" w:hAnsi="Times New Roman" w:cs="Times New Roman"/>
          <w:color w:val="000000"/>
          <w:sz w:val="24"/>
          <w:szCs w:val="24"/>
        </w:rPr>
        <w:t xml:space="preserve">), την προδιάθεση να δεχτεί την αρετή,  ωστόσο γίνεται τέλειος </w:t>
      </w:r>
      <w:r>
        <w:rPr>
          <w:rFonts w:ascii="Times" w:eastAsia="Times" w:hAnsi="Times" w:cs="Times"/>
          <w:color w:val="000000"/>
          <w:sz w:val="24"/>
          <w:szCs w:val="24"/>
        </w:rPr>
        <w:t>(«</w:t>
      </w:r>
      <w:proofErr w:type="spellStart"/>
      <w:r>
        <w:rPr>
          <w:rFonts w:ascii="Times" w:eastAsia="Times" w:hAnsi="Times" w:cs="Times"/>
          <w:color w:val="000000"/>
          <w:sz w:val="24"/>
          <w:szCs w:val="24"/>
        </w:rPr>
        <w:t>τελειουμένοις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με τον </w:t>
      </w:r>
      <w:r>
        <w:rPr>
          <w:rFonts w:ascii="Times New Roman" w:eastAsia="Times New Roman" w:hAnsi="Times New Roman" w:cs="Times New Roman"/>
          <w:color w:val="000000"/>
          <w:sz w:val="24"/>
          <w:szCs w:val="24"/>
        </w:rPr>
        <w:lastRenderedPageBreak/>
        <w:t xml:space="preserve">εθισμό του σε αυτή. </w:t>
      </w:r>
    </w:p>
    <w:p w14:paraId="1256BCF7" w14:textId="77777777" w:rsidR="00000E75" w:rsidRDefault="00000000">
      <w:pPr>
        <w:widowControl w:val="0"/>
        <w:pBdr>
          <w:top w:val="nil"/>
          <w:left w:val="nil"/>
          <w:bottom w:val="nil"/>
          <w:right w:val="nil"/>
          <w:between w:val="nil"/>
        </w:pBdr>
        <w:spacing w:before="7" w:line="230" w:lineRule="auto"/>
        <w:ind w:left="537" w:right="789" w:firstLine="306"/>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Κατά τον φιλόσοφο, </w:t>
      </w:r>
      <w:r>
        <w:rPr>
          <w:rFonts w:ascii="Times New Roman" w:eastAsia="Times New Roman" w:hAnsi="Times New Roman" w:cs="Times New Roman"/>
          <w:b/>
          <w:color w:val="000000"/>
          <w:sz w:val="24"/>
          <w:szCs w:val="24"/>
        </w:rPr>
        <w:t xml:space="preserve">η άσκηση της αρετής είναι δυνατότητα </w:t>
      </w:r>
      <w:r>
        <w:rPr>
          <w:rFonts w:ascii="Times" w:eastAsia="Times" w:hAnsi="Times" w:cs="Times"/>
          <w:color w:val="000000"/>
          <w:sz w:val="24"/>
          <w:szCs w:val="24"/>
        </w:rPr>
        <w:t>(«</w:t>
      </w:r>
      <w:proofErr w:type="spellStart"/>
      <w:r>
        <w:rPr>
          <w:rFonts w:ascii="Times" w:eastAsia="Times" w:hAnsi="Times" w:cs="Times"/>
          <w:color w:val="000000"/>
          <w:sz w:val="24"/>
          <w:szCs w:val="24"/>
        </w:rPr>
        <w:t>πεφυκόσι</w:t>
      </w:r>
      <w:proofErr w:type="spellEnd"/>
      <w:r>
        <w:rPr>
          <w:rFonts w:ascii="Times" w:eastAsia="Times" w:hAnsi="Times" w:cs="Times"/>
          <w:color w:val="000000"/>
          <w:sz w:val="24"/>
          <w:szCs w:val="24"/>
        </w:rPr>
        <w:t xml:space="preserve">») </w:t>
      </w:r>
      <w:r>
        <w:rPr>
          <w:rFonts w:ascii="Times New Roman" w:eastAsia="Times New Roman" w:hAnsi="Times New Roman" w:cs="Times New Roman"/>
          <w:b/>
          <w:color w:val="000000"/>
          <w:sz w:val="24"/>
          <w:szCs w:val="24"/>
        </w:rPr>
        <w:t xml:space="preserve">και όχι χαρακτηριστικό, δοσμένη στον άνθρωπο από τη  φύση. </w:t>
      </w:r>
      <w:r>
        <w:rPr>
          <w:rFonts w:ascii="Times New Roman" w:eastAsia="Times New Roman" w:hAnsi="Times New Roman" w:cs="Times New Roman"/>
          <w:color w:val="000000"/>
          <w:sz w:val="24"/>
          <w:szCs w:val="24"/>
        </w:rPr>
        <w:t xml:space="preserve">Επομένως, ο ίδιος είναι ο μόνος υπεύθυνος για το αν θα φτάσει στην αρετή  βελτιώνοντας αδιάλειπτα τη συμπεριφορά του, διαμορφώνοντας τον χαρακτήρα του,  το ήθος του. Η δυνατότητα που του δίνει η φύση μπορεί να γίνει πραγματικότητα,  μόνο αν ο άνθρωπος το επιλέξει και το επιδιώξει με προσωπικό αγώνα και άσκηση.  Έτσι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θεωρεί ότι </w:t>
      </w:r>
      <w:r>
        <w:rPr>
          <w:rFonts w:ascii="Times New Roman" w:eastAsia="Times New Roman" w:hAnsi="Times New Roman" w:cs="Times New Roman"/>
          <w:b/>
          <w:color w:val="000000"/>
          <w:sz w:val="24"/>
          <w:szCs w:val="24"/>
        </w:rPr>
        <w:t xml:space="preserve">η κατάκτηση της ηθικής αρετής από τον  άνθρωπο εξαρτάται από την προαίρεση, την προσωπική επιλογή  του. </w:t>
      </w:r>
    </w:p>
    <w:p w14:paraId="249C10EC" w14:textId="77777777" w:rsidR="00000E75" w:rsidRDefault="00000000">
      <w:pPr>
        <w:widowControl w:val="0"/>
        <w:pBdr>
          <w:top w:val="nil"/>
          <w:left w:val="nil"/>
          <w:bottom w:val="nil"/>
          <w:right w:val="nil"/>
          <w:between w:val="nil"/>
        </w:pBdr>
        <w:spacing w:before="2" w:line="227" w:lineRule="auto"/>
        <w:ind w:left="557" w:right="78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Ακόμη, με τη λέξη </w:t>
      </w:r>
      <w:r>
        <w:rPr>
          <w:rFonts w:ascii="Times" w:eastAsia="Times" w:hAnsi="Times" w:cs="Times"/>
          <w:color w:val="000000"/>
          <w:sz w:val="24"/>
          <w:szCs w:val="24"/>
        </w:rPr>
        <w:t>«</w:t>
      </w:r>
      <w:proofErr w:type="spellStart"/>
      <w:r>
        <w:rPr>
          <w:rFonts w:ascii="Times" w:eastAsia="Times" w:hAnsi="Times" w:cs="Times"/>
          <w:color w:val="000000"/>
          <w:sz w:val="24"/>
          <w:szCs w:val="24"/>
        </w:rPr>
        <w:t>τελειουμένοις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μας παραπέμπει σ’ έναν  χαρακτηριστικό όρο της φιλοσοφίας του, το </w:t>
      </w:r>
      <w:r>
        <w:rPr>
          <w:rFonts w:ascii="Times New Roman" w:eastAsia="Times New Roman" w:hAnsi="Times New Roman" w:cs="Times New Roman"/>
          <w:b/>
          <w:color w:val="000000"/>
          <w:sz w:val="24"/>
          <w:szCs w:val="24"/>
        </w:rPr>
        <w:t xml:space="preserve">«τέλος», </w:t>
      </w:r>
      <w:r>
        <w:rPr>
          <w:rFonts w:ascii="Times New Roman" w:eastAsia="Times New Roman" w:hAnsi="Times New Roman" w:cs="Times New Roman"/>
          <w:color w:val="000000"/>
          <w:sz w:val="24"/>
          <w:szCs w:val="24"/>
        </w:rPr>
        <w:t xml:space="preserve">που σημαίνει την  ολοκλήρωση, την επίτευξη του ύψιστου σκοπού. Θεωρεί, δηλαδή, τις </w:t>
      </w:r>
      <w:r>
        <w:rPr>
          <w:rFonts w:ascii="Times New Roman" w:eastAsia="Times New Roman" w:hAnsi="Times New Roman" w:cs="Times New Roman"/>
          <w:b/>
          <w:color w:val="000000"/>
          <w:sz w:val="24"/>
          <w:szCs w:val="24"/>
        </w:rPr>
        <w:t xml:space="preserve">ηθικές  αρετές το μέσο, με το οποίο ο άνθρωπος θα φτάσε ι στην  ολοκλήρωσή του, </w:t>
      </w:r>
      <w:r>
        <w:rPr>
          <w:rFonts w:ascii="Times New Roman" w:eastAsia="Times New Roman" w:hAnsi="Times New Roman" w:cs="Times New Roman"/>
          <w:color w:val="000000"/>
          <w:sz w:val="24"/>
          <w:szCs w:val="24"/>
        </w:rPr>
        <w:t xml:space="preserve">στο ξεπέρασμα της ζωώδους φύσης του και στην κατάκτηση  της ευδαιμονίας. Επιπλέον, η παρατακτική, αντιθετική σύνδεση των μετοχών  </w:t>
      </w:r>
      <w:r>
        <w:rPr>
          <w:rFonts w:ascii="Times" w:eastAsia="Times" w:hAnsi="Times" w:cs="Times"/>
          <w:color w:val="000000"/>
          <w:sz w:val="24"/>
          <w:szCs w:val="24"/>
        </w:rPr>
        <w:t>«</w:t>
      </w:r>
      <w:proofErr w:type="spellStart"/>
      <w:r>
        <w:rPr>
          <w:rFonts w:ascii="Times" w:eastAsia="Times" w:hAnsi="Times" w:cs="Times"/>
          <w:color w:val="000000"/>
          <w:sz w:val="24"/>
          <w:szCs w:val="24"/>
        </w:rPr>
        <w:t>πεφυκόσι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μὲν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ἡμῖν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δέξασθαι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αὐτάς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τελειουμένοις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δὲ</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διὰ</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τοῦ</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ἔθους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προετοιμάζει την αναφορά στο χαρακτηριστικό ζεύγος των αριστοτελικών εννοιών </w:t>
      </w:r>
    </w:p>
    <w:p w14:paraId="1241E243" w14:textId="77777777" w:rsidR="00000E75" w:rsidRDefault="00000000">
      <w:pPr>
        <w:widowControl w:val="0"/>
        <w:pBdr>
          <w:top w:val="nil"/>
          <w:left w:val="nil"/>
          <w:bottom w:val="nil"/>
          <w:right w:val="nil"/>
          <w:between w:val="nil"/>
        </w:pBdr>
        <w:spacing w:before="10" w:line="231" w:lineRule="auto"/>
        <w:ind w:left="556" w:right="784"/>
        <w:rPr>
          <w:rFonts w:ascii="Times New Roman" w:eastAsia="Times New Roman" w:hAnsi="Times New Roman" w:cs="Times New Roman"/>
          <w:b/>
          <w:color w:val="000000"/>
          <w:sz w:val="24"/>
          <w:szCs w:val="24"/>
        </w:rPr>
      </w:pPr>
      <w:r>
        <w:rPr>
          <w:rFonts w:ascii="Times" w:eastAsia="Times" w:hAnsi="Times" w:cs="Times"/>
          <w:b/>
          <w:color w:val="231F20"/>
          <w:sz w:val="23"/>
          <w:szCs w:val="23"/>
        </w:rPr>
        <w:t xml:space="preserve">«δυνάμει </w:t>
      </w:r>
      <w:r>
        <w:rPr>
          <w:rFonts w:ascii="Times" w:eastAsia="Times" w:hAnsi="Times" w:cs="Times"/>
          <w:color w:val="000000"/>
          <w:sz w:val="24"/>
          <w:szCs w:val="24"/>
        </w:rPr>
        <w:t xml:space="preserve">και </w:t>
      </w:r>
      <w:proofErr w:type="spellStart"/>
      <w:r>
        <w:rPr>
          <w:rFonts w:ascii="Times" w:eastAsia="Times" w:hAnsi="Times" w:cs="Times"/>
          <w:b/>
          <w:color w:val="231F20"/>
          <w:sz w:val="23"/>
          <w:szCs w:val="23"/>
        </w:rPr>
        <w:t>ἐνεργείᾳ</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οι οποίες αναφέρονται αμέσως παρακάτω. </w:t>
      </w:r>
      <w:r>
        <w:rPr>
          <w:rFonts w:ascii="Times New Roman" w:eastAsia="Times New Roman" w:hAnsi="Times New Roman" w:cs="Times New Roman"/>
          <w:b/>
          <w:color w:val="000000"/>
          <w:sz w:val="24"/>
          <w:szCs w:val="24"/>
        </w:rPr>
        <w:t xml:space="preserve">Ο  άνθρωπος έχει τη φυσική προδιάθεση να δεχθεί τις ηθικές αρετές </w:t>
      </w:r>
      <w:r>
        <w:rPr>
          <w:rFonts w:ascii="Times" w:eastAsia="Times" w:hAnsi="Times" w:cs="Times"/>
          <w:color w:val="000000"/>
          <w:sz w:val="24"/>
          <w:szCs w:val="24"/>
        </w:rPr>
        <w:t>(«</w:t>
      </w:r>
      <w:proofErr w:type="spellStart"/>
      <w:r>
        <w:rPr>
          <w:rFonts w:ascii="Times" w:eastAsia="Times" w:hAnsi="Times" w:cs="Times"/>
          <w:color w:val="000000"/>
          <w:sz w:val="24"/>
          <w:szCs w:val="24"/>
        </w:rPr>
        <w:t>πεφυκόσι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μὲν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ἡμῖν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δέξασθαι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αὐτάς</w:t>
      </w:r>
      <w:proofErr w:type="spellEnd"/>
      <w:r>
        <w:rPr>
          <w:rFonts w:ascii="Times" w:eastAsia="Times" w:hAnsi="Times" w:cs="Times"/>
          <w:color w:val="000000"/>
          <w:sz w:val="24"/>
          <w:szCs w:val="24"/>
        </w:rPr>
        <w:t xml:space="preserve">» = δυνάμει κατάσταση), </w:t>
      </w:r>
      <w:r>
        <w:rPr>
          <w:rFonts w:ascii="Times New Roman" w:eastAsia="Times New Roman" w:hAnsi="Times New Roman" w:cs="Times New Roman"/>
          <w:b/>
          <w:color w:val="000000"/>
          <w:sz w:val="24"/>
          <w:szCs w:val="24"/>
        </w:rPr>
        <w:t xml:space="preserve">αλλά η  τελειοποίησή του σε αυτές θα γίνει με τον εθισμό </w:t>
      </w:r>
      <w:r>
        <w:rPr>
          <w:rFonts w:ascii="Times" w:eastAsia="Times" w:hAnsi="Times" w:cs="Times"/>
          <w:color w:val="000000"/>
          <w:sz w:val="24"/>
          <w:szCs w:val="24"/>
        </w:rPr>
        <w:t>(«</w:t>
      </w:r>
      <w:proofErr w:type="spellStart"/>
      <w:r>
        <w:rPr>
          <w:rFonts w:ascii="Times" w:eastAsia="Times" w:hAnsi="Times" w:cs="Times"/>
          <w:color w:val="000000"/>
          <w:sz w:val="24"/>
          <w:szCs w:val="24"/>
        </w:rPr>
        <w:t>τελειουμένοις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δὲ</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διὰ</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τοῦ</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ἔθους</w:t>
      </w:r>
      <w:proofErr w:type="spellEnd"/>
      <w:r>
        <w:rPr>
          <w:rFonts w:ascii="Times" w:eastAsia="Times" w:hAnsi="Times" w:cs="Times"/>
          <w:color w:val="000000"/>
          <w:sz w:val="24"/>
          <w:szCs w:val="24"/>
        </w:rPr>
        <w:t xml:space="preserve">» = </w:t>
      </w:r>
      <w:proofErr w:type="spellStart"/>
      <w:r>
        <w:rPr>
          <w:rFonts w:ascii="Times" w:eastAsia="Times" w:hAnsi="Times" w:cs="Times"/>
          <w:color w:val="000000"/>
          <w:sz w:val="24"/>
          <w:szCs w:val="24"/>
        </w:rPr>
        <w:t>ἐνεργείᾳ</w:t>
      </w:r>
      <w:proofErr w:type="spellEnd"/>
      <w:r>
        <w:rPr>
          <w:rFonts w:ascii="Times" w:eastAsia="Times" w:hAnsi="Times" w:cs="Times"/>
          <w:color w:val="000000"/>
          <w:sz w:val="24"/>
          <w:szCs w:val="24"/>
        </w:rPr>
        <w:t xml:space="preserve"> κατάσταση) </w:t>
      </w:r>
      <w:r>
        <w:rPr>
          <w:rFonts w:ascii="Times New Roman" w:eastAsia="Times New Roman" w:hAnsi="Times New Roman" w:cs="Times New Roman"/>
          <w:b/>
          <w:color w:val="000000"/>
          <w:sz w:val="24"/>
          <w:szCs w:val="24"/>
        </w:rPr>
        <w:t xml:space="preserve">και εφόσον βέβαια το έχει  επιλέξει. </w:t>
      </w:r>
    </w:p>
    <w:p w14:paraId="0491E47B" w14:textId="77777777" w:rsidR="00000E75" w:rsidRDefault="00000000">
      <w:pPr>
        <w:widowControl w:val="0"/>
        <w:pBdr>
          <w:top w:val="nil"/>
          <w:left w:val="nil"/>
          <w:bottom w:val="nil"/>
          <w:right w:val="nil"/>
          <w:between w:val="nil"/>
        </w:pBdr>
        <w:spacing w:before="275" w:line="229" w:lineRule="auto"/>
        <w:ind w:left="551" w:right="786" w:firstLine="307"/>
        <w:jc w:val="both"/>
        <w:rPr>
          <w:rFonts w:ascii="Times New Roman" w:eastAsia="Times New Roman" w:hAnsi="Times New Roman" w:cs="Times New Roman"/>
          <w:b/>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rPr>
        <w:t>Ἔ</w:t>
      </w:r>
      <w:r>
        <w:rPr>
          <w:rFonts w:ascii="Times" w:eastAsia="Times" w:hAnsi="Times" w:cs="Times"/>
          <w:b/>
          <w:color w:val="231F20"/>
          <w:sz w:val="23"/>
          <w:szCs w:val="23"/>
          <w:u w:val="single"/>
        </w:rPr>
        <w:t>τι</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Με τη λέξη </w:t>
      </w:r>
      <w:r>
        <w:rPr>
          <w:rFonts w:ascii="Times" w:eastAsia="Times" w:hAnsi="Times" w:cs="Times"/>
          <w:b/>
          <w:color w:val="231F20"/>
          <w:sz w:val="23"/>
          <w:szCs w:val="23"/>
        </w:rPr>
        <w:t>«</w:t>
      </w:r>
      <w:proofErr w:type="spellStart"/>
      <w:r>
        <w:rPr>
          <w:rFonts w:ascii="Times" w:eastAsia="Times" w:hAnsi="Times" w:cs="Times"/>
          <w:b/>
          <w:color w:val="231F20"/>
          <w:sz w:val="23"/>
          <w:szCs w:val="23"/>
        </w:rPr>
        <w:t>ἔτι</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δηλώνει ή ότι εισάγει νέο  επιχείρημα (που έρχεται να προστεθεί στα προηγούμενα) ή ότι προχωρεί σε βαθύτερη  εξέταση του θέματός του. </w:t>
      </w:r>
      <w:r>
        <w:rPr>
          <w:rFonts w:ascii="Times New Roman" w:eastAsia="Times New Roman" w:hAnsi="Times New Roman" w:cs="Times New Roman"/>
          <w:b/>
          <w:color w:val="000000"/>
          <w:sz w:val="24"/>
          <w:szCs w:val="24"/>
        </w:rPr>
        <w:t xml:space="preserve">Το νέο του </w:t>
      </w:r>
      <w:r>
        <w:rPr>
          <w:rFonts w:ascii="Times New Roman" w:eastAsia="Times New Roman" w:hAnsi="Times New Roman" w:cs="Times New Roman"/>
          <w:color w:val="000000"/>
          <w:sz w:val="24"/>
          <w:szCs w:val="24"/>
        </w:rPr>
        <w:t xml:space="preserve">λοιπόν </w:t>
      </w:r>
      <w:r>
        <w:rPr>
          <w:rFonts w:ascii="Times New Roman" w:eastAsia="Times New Roman" w:hAnsi="Times New Roman" w:cs="Times New Roman"/>
          <w:b/>
          <w:color w:val="000000"/>
          <w:sz w:val="24"/>
          <w:szCs w:val="24"/>
        </w:rPr>
        <w:t xml:space="preserve">επιχείρημα </w:t>
      </w:r>
      <w:r>
        <w:rPr>
          <w:rFonts w:ascii="Times New Roman" w:eastAsia="Times New Roman" w:hAnsi="Times New Roman" w:cs="Times New Roman"/>
          <w:color w:val="000000"/>
          <w:sz w:val="24"/>
          <w:szCs w:val="24"/>
        </w:rPr>
        <w:t xml:space="preserve">είναι εδώ το ακόλουθο:  «Ορισμένα πράγματα ο άνθρωπος τα έχει εκ φύσεως (την όραση π.χ. ή την ακοή)·  στην περίπτωση λοιπόν αυτών των πραγμάτων κάνουμε τη διαπίστωση ότι αυτά στην  </w:t>
      </w:r>
      <w:r>
        <w:rPr>
          <w:rFonts w:ascii="Times New Roman" w:eastAsia="Times New Roman" w:hAnsi="Times New Roman" w:cs="Times New Roman"/>
          <w:b/>
          <w:color w:val="000000"/>
          <w:sz w:val="24"/>
          <w:szCs w:val="24"/>
        </w:rPr>
        <w:t xml:space="preserve">αρχή </w:t>
      </w:r>
      <w:r>
        <w:rPr>
          <w:rFonts w:ascii="Times New Roman" w:eastAsia="Times New Roman" w:hAnsi="Times New Roman" w:cs="Times New Roman"/>
          <w:color w:val="000000"/>
          <w:sz w:val="24"/>
          <w:szCs w:val="24"/>
        </w:rPr>
        <w:t xml:space="preserve">υπάρχουν μέσα μας ως </w:t>
      </w:r>
      <w:r>
        <w:rPr>
          <w:rFonts w:ascii="Times New Roman" w:eastAsia="Times New Roman" w:hAnsi="Times New Roman" w:cs="Times New Roman"/>
          <w:b/>
          <w:color w:val="000000"/>
          <w:sz w:val="24"/>
          <w:szCs w:val="24"/>
        </w:rPr>
        <w:t xml:space="preserve">δυνατότητες· </w:t>
      </w:r>
      <w:r>
        <w:rPr>
          <w:rFonts w:ascii="Times New Roman" w:eastAsia="Times New Roman" w:hAnsi="Times New Roman" w:cs="Times New Roman"/>
          <w:color w:val="000000"/>
          <w:sz w:val="24"/>
          <w:szCs w:val="24"/>
        </w:rPr>
        <w:t xml:space="preserve">στις σχετικές </w:t>
      </w:r>
      <w:r>
        <w:rPr>
          <w:rFonts w:ascii="Times New Roman" w:eastAsia="Times New Roman" w:hAnsi="Times New Roman" w:cs="Times New Roman"/>
          <w:b/>
          <w:color w:val="000000"/>
          <w:sz w:val="24"/>
          <w:szCs w:val="24"/>
        </w:rPr>
        <w:t xml:space="preserve">ενέργειες </w:t>
      </w:r>
      <w:r>
        <w:rPr>
          <w:rFonts w:ascii="Times New Roman" w:eastAsia="Times New Roman" w:hAnsi="Times New Roman" w:cs="Times New Roman"/>
          <w:color w:val="000000"/>
          <w:sz w:val="24"/>
          <w:szCs w:val="24"/>
        </w:rPr>
        <w:t xml:space="preserve">προχωρούμε  </w:t>
      </w:r>
      <w:r>
        <w:rPr>
          <w:rFonts w:ascii="Times New Roman" w:eastAsia="Times New Roman" w:hAnsi="Times New Roman" w:cs="Times New Roman"/>
          <w:b/>
          <w:color w:val="000000"/>
          <w:sz w:val="24"/>
          <w:szCs w:val="24"/>
        </w:rPr>
        <w:t xml:space="preserve">αργότερα </w:t>
      </w:r>
      <w:r>
        <w:rPr>
          <w:rFonts w:ascii="Times New Roman" w:eastAsia="Times New Roman" w:hAnsi="Times New Roman" w:cs="Times New Roman"/>
          <w:color w:val="000000"/>
          <w:sz w:val="24"/>
          <w:szCs w:val="24"/>
        </w:rPr>
        <w:t xml:space="preserve">(επειδή γεννιέμαι με την ικανότητα να βλέπω, «αρχίζω κάποια στιγμή»  να βλέπω· ή: επειδή γεννιέμαι με την ικανότητα να ακούω, «αρχίζω κάποια στιγμή»  να ακούω). </w:t>
      </w:r>
      <w:r>
        <w:rPr>
          <w:rFonts w:ascii="Times New Roman" w:eastAsia="Times New Roman" w:hAnsi="Times New Roman" w:cs="Times New Roman"/>
          <w:b/>
          <w:color w:val="000000"/>
          <w:sz w:val="24"/>
          <w:szCs w:val="24"/>
        </w:rPr>
        <w:t xml:space="preserve">Δεν συμβαίνει το ίδιο με τις </w:t>
      </w:r>
      <w:proofErr w:type="spellStart"/>
      <w:r>
        <w:rPr>
          <w:rFonts w:ascii="Times New Roman" w:eastAsia="Times New Roman" w:hAnsi="Times New Roman" w:cs="Times New Roman"/>
          <w:b/>
          <w:color w:val="000000"/>
          <w:sz w:val="24"/>
          <w:szCs w:val="24"/>
        </w:rPr>
        <w:t>αρε</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τές</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στη δική τους περίπτωση  πρέπει να </w:t>
      </w:r>
      <w:r>
        <w:rPr>
          <w:rFonts w:ascii="Times New Roman" w:eastAsia="Times New Roman" w:hAnsi="Times New Roman" w:cs="Times New Roman"/>
          <w:b/>
          <w:color w:val="000000"/>
          <w:sz w:val="24"/>
          <w:szCs w:val="24"/>
        </w:rPr>
        <w:t xml:space="preserve">προηγηθούν οι ενέργειες, </w:t>
      </w:r>
      <w:r>
        <w:rPr>
          <w:rFonts w:ascii="Times New Roman" w:eastAsia="Times New Roman" w:hAnsi="Times New Roman" w:cs="Times New Roman"/>
          <w:color w:val="000000"/>
          <w:sz w:val="24"/>
          <w:szCs w:val="24"/>
        </w:rPr>
        <w:t xml:space="preserve">αν είναι να βρεθώ κάποια στιγμή να έχω  πια την κάθε επιμέρους συγκεκριμένη ιδιότητα = δύναμη = ικανότητα να  συμπεριφέρομαι έτσι ή έτσι. </w:t>
      </w:r>
      <w:r>
        <w:rPr>
          <w:rFonts w:ascii="Times New Roman" w:eastAsia="Times New Roman" w:hAnsi="Times New Roman" w:cs="Times New Roman"/>
          <w:b/>
          <w:color w:val="000000"/>
          <w:sz w:val="24"/>
          <w:szCs w:val="24"/>
        </w:rPr>
        <w:t xml:space="preserve">Αν έτσι έχουν τα πράγματα, θα πει ότι οι  αρετές δεν ανήκουν σ’ αυτά που ο άνθρωπος τα έχει «εκ φύσεως». </w:t>
      </w:r>
      <w:r>
        <w:rPr>
          <w:rFonts w:ascii="Times New Roman" w:eastAsia="Times New Roman" w:hAnsi="Times New Roman" w:cs="Times New Roman"/>
          <w:color w:val="000000"/>
          <w:sz w:val="24"/>
          <w:szCs w:val="24"/>
        </w:rPr>
        <w:t xml:space="preserve">Το  </w:t>
      </w:r>
      <w:r>
        <w:rPr>
          <w:rFonts w:ascii="Times" w:eastAsia="Times" w:hAnsi="Times" w:cs="Times"/>
          <w:b/>
          <w:color w:val="231F20"/>
          <w:sz w:val="23"/>
          <w:szCs w:val="23"/>
        </w:rPr>
        <w:t>«</w:t>
      </w:r>
      <w:proofErr w:type="spellStart"/>
      <w:r>
        <w:rPr>
          <w:rFonts w:ascii="Times" w:eastAsia="Times" w:hAnsi="Times" w:cs="Times"/>
          <w:b/>
          <w:color w:val="231F20"/>
          <w:sz w:val="23"/>
          <w:szCs w:val="23"/>
        </w:rPr>
        <w:t>ἔτι</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αποκτά εδώ </w:t>
      </w:r>
      <w:r>
        <w:rPr>
          <w:rFonts w:ascii="Times New Roman" w:eastAsia="Times New Roman" w:hAnsi="Times New Roman" w:cs="Times New Roman"/>
          <w:b/>
          <w:color w:val="000000"/>
          <w:sz w:val="24"/>
          <w:szCs w:val="24"/>
        </w:rPr>
        <w:t>μεταβατική και προσθετική σημασία.</w:t>
      </w:r>
    </w:p>
    <w:p w14:paraId="6BF708BD" w14:textId="77777777" w:rsidR="00000E75" w:rsidRDefault="00000000">
      <w:pPr>
        <w:widowControl w:val="0"/>
        <w:pBdr>
          <w:top w:val="nil"/>
          <w:left w:val="nil"/>
          <w:bottom w:val="nil"/>
          <w:right w:val="nil"/>
          <w:between w:val="nil"/>
        </w:pBdr>
        <w:spacing w:before="649" w:line="240" w:lineRule="auto"/>
        <w:ind w:left="46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p w14:paraId="7F17347D"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3845AD1A" w14:textId="77777777" w:rsidR="00000E75" w:rsidRDefault="00000000">
      <w:pPr>
        <w:widowControl w:val="0"/>
        <w:pBdr>
          <w:top w:val="nil"/>
          <w:left w:val="nil"/>
          <w:bottom w:val="nil"/>
          <w:right w:val="nil"/>
          <w:between w:val="nil"/>
        </w:pBdr>
        <w:spacing w:before="451" w:line="240" w:lineRule="auto"/>
        <w:ind w:left="858"/>
        <w:rPr>
          <w:rFonts w:ascii="Times" w:eastAsia="Times" w:hAnsi="Times" w:cs="Times"/>
          <w:b/>
          <w:color w:val="231F20"/>
          <w:sz w:val="23"/>
          <w:szCs w:val="23"/>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ὅσα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φύσει </w:t>
      </w:r>
      <w:proofErr w:type="spellStart"/>
      <w:r>
        <w:rPr>
          <w:rFonts w:ascii="Times" w:eastAsia="Times" w:hAnsi="Times" w:cs="Times"/>
          <w:b/>
          <w:color w:val="231F20"/>
          <w:sz w:val="23"/>
          <w:szCs w:val="23"/>
          <w:u w:val="single"/>
        </w:rPr>
        <w:t>ἡμῖν</w:t>
      </w:r>
      <w:proofErr w:type="spellEnd"/>
      <w:r>
        <w:rPr>
          <w:rFonts w:ascii="Times" w:eastAsia="Times" w:hAnsi="Times" w:cs="Times"/>
          <w:b/>
          <w:color w:val="231F20"/>
          <w:sz w:val="23"/>
          <w:szCs w:val="23"/>
          <w:u w:val="single"/>
        </w:rPr>
        <w:t xml:space="preserve"> παραγίνεται:</w:t>
      </w:r>
      <w:r>
        <w:rPr>
          <w:rFonts w:ascii="Times" w:eastAsia="Times" w:hAnsi="Times" w:cs="Times"/>
          <w:b/>
          <w:color w:val="231F20"/>
          <w:sz w:val="23"/>
          <w:szCs w:val="23"/>
        </w:rPr>
        <w:t xml:space="preserve"> </w:t>
      </w:r>
    </w:p>
    <w:p w14:paraId="640E8480" w14:textId="77777777" w:rsidR="00000E75" w:rsidRDefault="00000000">
      <w:pPr>
        <w:widowControl w:val="0"/>
        <w:pBdr>
          <w:top w:val="nil"/>
          <w:left w:val="nil"/>
          <w:bottom w:val="nil"/>
          <w:right w:val="nil"/>
          <w:between w:val="nil"/>
        </w:pBdr>
        <w:spacing w:before="264" w:line="240" w:lineRule="auto"/>
        <w:ind w:right="-6"/>
        <w:jc w:val="right"/>
        <w:rPr>
          <w:rFonts w:ascii="Times" w:eastAsia="Times" w:hAnsi="Times" w:cs="Times"/>
          <w:b/>
          <w:color w:val="231F20"/>
          <w:sz w:val="23"/>
          <w:szCs w:val="23"/>
        </w:rPr>
      </w:pPr>
      <w:r>
        <w:rPr>
          <w:rFonts w:ascii="Times" w:eastAsia="Times" w:hAnsi="Times" w:cs="Times"/>
          <w:b/>
          <w:noProof/>
          <w:color w:val="231F20"/>
          <w:sz w:val="23"/>
          <w:szCs w:val="23"/>
        </w:rPr>
        <w:drawing>
          <wp:inline distT="19050" distB="19050" distL="19050" distR="19050" wp14:anchorId="1BD802A4" wp14:editId="48E9FC68">
            <wp:extent cx="6035040" cy="99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035040" cy="990600"/>
                    </a:xfrm>
                    <a:prstGeom prst="rect">
                      <a:avLst/>
                    </a:prstGeom>
                    <a:ln/>
                  </pic:spPr>
                </pic:pic>
              </a:graphicData>
            </a:graphic>
          </wp:inline>
        </w:drawing>
      </w:r>
    </w:p>
    <w:p w14:paraId="1BFE1C56" w14:textId="77777777" w:rsidR="00000E75" w:rsidRDefault="00000000">
      <w:pPr>
        <w:widowControl w:val="0"/>
        <w:pBdr>
          <w:top w:val="nil"/>
          <w:left w:val="nil"/>
          <w:bottom w:val="nil"/>
          <w:right w:val="nil"/>
          <w:between w:val="nil"/>
        </w:pBdr>
        <w:spacing w:line="230" w:lineRule="auto"/>
        <w:ind w:left="555" w:right="787" w:firstLine="2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αρχίζει το νέο επιχείρημα με αναφορά σε </w:t>
      </w:r>
      <w:r>
        <w:rPr>
          <w:rFonts w:ascii="Times New Roman" w:eastAsia="Times New Roman" w:hAnsi="Times New Roman" w:cs="Times New Roman"/>
          <w:b/>
          <w:color w:val="000000"/>
          <w:sz w:val="24"/>
          <w:szCs w:val="24"/>
        </w:rPr>
        <w:t xml:space="preserve">όσα ο άνθρωπος  έχει από τη φύση </w:t>
      </w:r>
      <w:r>
        <w:rPr>
          <w:rFonts w:ascii="Times New Roman" w:eastAsia="Times New Roman" w:hAnsi="Times New Roman" w:cs="Times New Roman"/>
          <w:color w:val="000000"/>
          <w:sz w:val="24"/>
          <w:szCs w:val="24"/>
        </w:rPr>
        <w:t xml:space="preserve">και όχι από εθισμό. Αυτά, λοιπόν, που δόθηκαν από τη φύση,  δόθηκαν </w:t>
      </w:r>
      <w:r>
        <w:rPr>
          <w:rFonts w:ascii="Times New Roman" w:eastAsia="Times New Roman" w:hAnsi="Times New Roman" w:cs="Times New Roman"/>
          <w:b/>
          <w:color w:val="000000"/>
          <w:sz w:val="24"/>
          <w:szCs w:val="24"/>
        </w:rPr>
        <w:t xml:space="preserve">αρχικά ως δυνατότητες </w:t>
      </w:r>
      <w:r>
        <w:rPr>
          <w:rFonts w:ascii="Times New Roman" w:eastAsia="Times New Roman" w:hAnsi="Times New Roman" w:cs="Times New Roman"/>
          <w:color w:val="000000"/>
          <w:sz w:val="24"/>
          <w:szCs w:val="24"/>
        </w:rPr>
        <w:t xml:space="preserve">και, όταν αναπτύχθηκαν πλήρως τα  γνωρίσματά τους, </w:t>
      </w:r>
      <w:r>
        <w:rPr>
          <w:rFonts w:ascii="Times New Roman" w:eastAsia="Times New Roman" w:hAnsi="Times New Roman" w:cs="Times New Roman"/>
          <w:b/>
          <w:color w:val="000000"/>
          <w:sz w:val="24"/>
          <w:szCs w:val="24"/>
        </w:rPr>
        <w:t xml:space="preserve">έγιναν ικανότητες, </w:t>
      </w:r>
      <w:r>
        <w:rPr>
          <w:rFonts w:ascii="Times New Roman" w:eastAsia="Times New Roman" w:hAnsi="Times New Roman" w:cs="Times New Roman"/>
          <w:color w:val="000000"/>
          <w:sz w:val="24"/>
          <w:szCs w:val="24"/>
        </w:rPr>
        <w:t xml:space="preserve">περιήλθαν δηλαδή στην </w:t>
      </w:r>
      <w:proofErr w:type="spellStart"/>
      <w:r>
        <w:rPr>
          <w:rFonts w:ascii="Times" w:eastAsia="Times" w:hAnsi="Times" w:cs="Times"/>
          <w:color w:val="000000"/>
          <w:sz w:val="24"/>
          <w:szCs w:val="24"/>
        </w:rPr>
        <w:t>ἐνεργείᾳ</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κατάσταση. Στην κατηγορία αυτή κατατάσσει τις αισθήσεις, οι οποίες δόθηκαν ως a  priori στοιχεία της ύπαρξης του </w:t>
      </w:r>
      <w:r>
        <w:rPr>
          <w:rFonts w:ascii="Times New Roman" w:eastAsia="Times New Roman" w:hAnsi="Times New Roman" w:cs="Times New Roman"/>
          <w:color w:val="000000"/>
          <w:sz w:val="24"/>
          <w:szCs w:val="24"/>
        </w:rPr>
        <w:lastRenderedPageBreak/>
        <w:t xml:space="preserve">ανθρώπου. Έτσι ο άνθρωπος διαθέτει </w:t>
      </w:r>
      <w:r>
        <w:rPr>
          <w:rFonts w:ascii="Times New Roman" w:eastAsia="Times New Roman" w:hAnsi="Times New Roman" w:cs="Times New Roman"/>
          <w:b/>
          <w:color w:val="000000"/>
          <w:sz w:val="24"/>
          <w:szCs w:val="24"/>
        </w:rPr>
        <w:t xml:space="preserve">εκ των  προτέρων τα αισθητήρια όργανα, </w:t>
      </w:r>
      <w:r>
        <w:rPr>
          <w:rFonts w:ascii="Times New Roman" w:eastAsia="Times New Roman" w:hAnsi="Times New Roman" w:cs="Times New Roman"/>
          <w:color w:val="000000"/>
          <w:sz w:val="24"/>
          <w:szCs w:val="24"/>
        </w:rPr>
        <w:t xml:space="preserve">τα οποία του δίνουν τη δυνατότητα να  αισθάνεται, όταν ολοκληρωθεί η ανάπτυξή τους. Για περαιτέρω διευκρίνιση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αναφέρει την ακοή και την όραση ως παραδείγματα, με τα οποία  δείχνει ότι ο άνθρωπος διαθέτει πρώτα τη δυνατότητα να ακούει και να βλέπει και  στη συνέχεια ακούει και βλέπει. </w:t>
      </w:r>
    </w:p>
    <w:p w14:paraId="7E91D00D" w14:textId="77777777" w:rsidR="00000E75" w:rsidRDefault="00000000">
      <w:pPr>
        <w:widowControl w:val="0"/>
        <w:pBdr>
          <w:top w:val="nil"/>
          <w:left w:val="nil"/>
          <w:bottom w:val="nil"/>
          <w:right w:val="nil"/>
          <w:between w:val="nil"/>
        </w:pBdr>
        <w:spacing w:before="5" w:line="229" w:lineRule="auto"/>
        <w:ind w:left="556" w:right="783" w:firstLine="28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Η διάκριση δύναμης και ενέργειας απασχολεί τον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κυρίως στα </w:t>
      </w:r>
      <w:proofErr w:type="spellStart"/>
      <w:r>
        <w:rPr>
          <w:rFonts w:ascii="Times New Roman" w:eastAsia="Times New Roman" w:hAnsi="Times New Roman" w:cs="Times New Roman"/>
          <w:i/>
          <w:color w:val="000000"/>
          <w:sz w:val="24"/>
          <w:szCs w:val="24"/>
        </w:rPr>
        <w:t>Μετὰ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τὰ</w:t>
      </w:r>
      <w:proofErr w:type="spellEnd"/>
      <w:r>
        <w:rPr>
          <w:rFonts w:ascii="Times New Roman" w:eastAsia="Times New Roman" w:hAnsi="Times New Roman" w:cs="Times New Roman"/>
          <w:i/>
          <w:color w:val="000000"/>
          <w:sz w:val="24"/>
          <w:szCs w:val="24"/>
        </w:rPr>
        <w:t xml:space="preserve"> Φυσικά</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στο Θ βιβλίο. </w:t>
      </w:r>
      <w:r>
        <w:rPr>
          <w:rFonts w:ascii="Times" w:eastAsia="Times" w:hAnsi="Times" w:cs="Times"/>
          <w:b/>
          <w:color w:val="231F20"/>
          <w:sz w:val="23"/>
          <w:szCs w:val="23"/>
        </w:rPr>
        <w:t xml:space="preserve">Δύναμις </w:t>
      </w:r>
      <w:r>
        <w:rPr>
          <w:rFonts w:ascii="Times New Roman" w:eastAsia="Times New Roman" w:hAnsi="Times New Roman" w:cs="Times New Roman"/>
          <w:color w:val="000000"/>
          <w:sz w:val="24"/>
          <w:szCs w:val="24"/>
        </w:rPr>
        <w:t xml:space="preserve">είναι η δυνατότητα ενός όντος να περνά από μια  κατάσταση σε μια άλλη, που έχει ένα πράγμα ή ένα ον να γίνει ή να κάνει κάτι  φτάνοντας στο τέλος του, στην τελειοποίησή του, ενώ </w:t>
      </w:r>
      <w:proofErr w:type="spellStart"/>
      <w:r>
        <w:rPr>
          <w:rFonts w:ascii="Times" w:eastAsia="Times" w:hAnsi="Times" w:cs="Times"/>
          <w:b/>
          <w:color w:val="231F20"/>
          <w:sz w:val="23"/>
          <w:szCs w:val="23"/>
        </w:rPr>
        <w:t>ἐνέργεια</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είναι η πραγμάτωση  αυτής της δυνατότητας. Για τον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 xml:space="preserve">η </w:t>
      </w:r>
      <w:r>
        <w:rPr>
          <w:rFonts w:ascii="Times" w:eastAsia="Times" w:hAnsi="Times" w:cs="Times"/>
          <w:b/>
          <w:color w:val="231F20"/>
          <w:sz w:val="23"/>
          <w:szCs w:val="23"/>
        </w:rPr>
        <w:t>«</w:t>
      </w:r>
      <w:proofErr w:type="spellStart"/>
      <w:r>
        <w:rPr>
          <w:rFonts w:ascii="Times" w:eastAsia="Times" w:hAnsi="Times" w:cs="Times"/>
          <w:b/>
          <w:color w:val="231F20"/>
          <w:sz w:val="23"/>
          <w:szCs w:val="23"/>
        </w:rPr>
        <w:t>ἐνέργεια</w:t>
      </w:r>
      <w:proofErr w:type="spellEnd"/>
      <w:r>
        <w:rPr>
          <w:rFonts w:ascii="Times New Roman" w:eastAsia="Times New Roman" w:hAnsi="Times New Roman" w:cs="Times New Roman"/>
          <w:b/>
          <w:color w:val="000000"/>
          <w:sz w:val="24"/>
          <w:szCs w:val="24"/>
        </w:rPr>
        <w:t xml:space="preserve">» έχει  μεγαλύτερη σημασία από τη </w:t>
      </w:r>
      <w:r>
        <w:rPr>
          <w:rFonts w:ascii="Times" w:eastAsia="Times" w:hAnsi="Times" w:cs="Times"/>
          <w:b/>
          <w:color w:val="231F20"/>
          <w:sz w:val="23"/>
          <w:szCs w:val="23"/>
        </w:rPr>
        <w:t xml:space="preserve">«δύναμιν», </w:t>
      </w:r>
      <w:r>
        <w:rPr>
          <w:rFonts w:ascii="Times New Roman" w:eastAsia="Times New Roman" w:hAnsi="Times New Roman" w:cs="Times New Roman"/>
          <w:color w:val="000000"/>
          <w:sz w:val="24"/>
          <w:szCs w:val="24"/>
        </w:rPr>
        <w:t xml:space="preserve">αφού η πρώτη εξαρτάται από  την προσπάθεια που καταβάλλει κάθε άνθρωπος, την προσωπική ευθύνη και  προαίρεση, ενώ η δεύτερη σχετίζεται με τη φύση και υπάρχει ανεξάρτητα από τον  άνθρωπο. Στο κείμενο συνδέει </w:t>
      </w:r>
      <w:r>
        <w:rPr>
          <w:rFonts w:ascii="Times" w:eastAsia="Times" w:hAnsi="Times" w:cs="Times"/>
          <w:b/>
          <w:color w:val="231F20"/>
          <w:sz w:val="23"/>
          <w:szCs w:val="23"/>
        </w:rPr>
        <w:t>«</w:t>
      </w:r>
      <w:proofErr w:type="spellStart"/>
      <w:r>
        <w:rPr>
          <w:rFonts w:ascii="Times" w:eastAsia="Times" w:hAnsi="Times" w:cs="Times"/>
          <w:b/>
          <w:color w:val="231F20"/>
          <w:sz w:val="23"/>
          <w:szCs w:val="23"/>
        </w:rPr>
        <w:t>τὰς</w:t>
      </w:r>
      <w:proofErr w:type="spellEnd"/>
      <w:r>
        <w:rPr>
          <w:rFonts w:ascii="Times" w:eastAsia="Times" w:hAnsi="Times" w:cs="Times"/>
          <w:b/>
          <w:color w:val="231F20"/>
          <w:sz w:val="23"/>
          <w:szCs w:val="23"/>
        </w:rPr>
        <w:t xml:space="preserve"> δυνάμεις» </w:t>
      </w:r>
      <w:r>
        <w:rPr>
          <w:rFonts w:ascii="Times New Roman" w:eastAsia="Times New Roman" w:hAnsi="Times New Roman" w:cs="Times New Roman"/>
          <w:color w:val="000000"/>
          <w:sz w:val="24"/>
          <w:szCs w:val="24"/>
        </w:rPr>
        <w:t xml:space="preserve">με το </w:t>
      </w:r>
      <w:r>
        <w:rPr>
          <w:rFonts w:ascii="Times" w:eastAsia="Times" w:hAnsi="Times" w:cs="Times"/>
          <w:b/>
          <w:color w:val="231F20"/>
          <w:sz w:val="23"/>
          <w:szCs w:val="23"/>
        </w:rPr>
        <w:t xml:space="preserve">«πρότερον» </w:t>
      </w:r>
      <w:r>
        <w:rPr>
          <w:rFonts w:ascii="Times New Roman" w:eastAsia="Times New Roman" w:hAnsi="Times New Roman" w:cs="Times New Roman"/>
          <w:color w:val="000000"/>
          <w:sz w:val="24"/>
          <w:szCs w:val="24"/>
        </w:rPr>
        <w:t xml:space="preserve">και </w:t>
      </w:r>
      <w:r>
        <w:rPr>
          <w:rFonts w:ascii="Times" w:eastAsia="Times" w:hAnsi="Times" w:cs="Times"/>
          <w:color w:val="000000"/>
          <w:sz w:val="24"/>
          <w:szCs w:val="24"/>
        </w:rPr>
        <w:t>«</w:t>
      </w:r>
      <w:proofErr w:type="spellStart"/>
      <w:r>
        <w:rPr>
          <w:rFonts w:ascii="Times" w:eastAsia="Times" w:hAnsi="Times" w:cs="Times"/>
          <w:b/>
          <w:color w:val="231F20"/>
          <w:sz w:val="23"/>
          <w:szCs w:val="23"/>
        </w:rPr>
        <w:t>τὰς</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ἐνεργείας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με το </w:t>
      </w:r>
      <w:r>
        <w:rPr>
          <w:rFonts w:ascii="Times" w:eastAsia="Times" w:hAnsi="Times" w:cs="Times"/>
          <w:b/>
          <w:color w:val="231F20"/>
          <w:sz w:val="23"/>
          <w:szCs w:val="23"/>
        </w:rPr>
        <w:t>«</w:t>
      </w:r>
      <w:proofErr w:type="spellStart"/>
      <w:r>
        <w:rPr>
          <w:rFonts w:ascii="Times" w:eastAsia="Times" w:hAnsi="Times" w:cs="Times"/>
          <w:b/>
          <w:color w:val="231F20"/>
          <w:sz w:val="23"/>
          <w:szCs w:val="23"/>
        </w:rPr>
        <w:t>ὕστερον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εννοώντας ότι οι </w:t>
      </w:r>
      <w:r>
        <w:rPr>
          <w:rFonts w:ascii="Times" w:eastAsia="Times" w:hAnsi="Times" w:cs="Times"/>
          <w:b/>
          <w:color w:val="231F20"/>
          <w:sz w:val="23"/>
          <w:szCs w:val="23"/>
        </w:rPr>
        <w:t xml:space="preserve">«δυνάμεις» </w:t>
      </w:r>
      <w:r>
        <w:rPr>
          <w:rFonts w:ascii="Times New Roman" w:eastAsia="Times New Roman" w:hAnsi="Times New Roman" w:cs="Times New Roman"/>
          <w:color w:val="000000"/>
          <w:sz w:val="24"/>
          <w:szCs w:val="24"/>
        </w:rPr>
        <w:t xml:space="preserve">έχουν </w:t>
      </w:r>
      <w:r>
        <w:rPr>
          <w:rFonts w:ascii="Times New Roman" w:eastAsia="Times New Roman" w:hAnsi="Times New Roman" w:cs="Times New Roman"/>
          <w:b/>
          <w:color w:val="000000"/>
          <w:sz w:val="24"/>
          <w:szCs w:val="24"/>
        </w:rPr>
        <w:t xml:space="preserve">χρονική  προτεραιότητα </w:t>
      </w:r>
      <w:r>
        <w:rPr>
          <w:rFonts w:ascii="Times New Roman" w:eastAsia="Times New Roman" w:hAnsi="Times New Roman" w:cs="Times New Roman"/>
          <w:color w:val="000000"/>
          <w:sz w:val="24"/>
          <w:szCs w:val="24"/>
        </w:rPr>
        <w:t xml:space="preserve">-και όχι λογική και οντολογική- έναντι των </w:t>
      </w:r>
      <w:r>
        <w:rPr>
          <w:rFonts w:ascii="Times" w:eastAsia="Times" w:hAnsi="Times" w:cs="Times"/>
          <w:b/>
          <w:color w:val="231F20"/>
          <w:sz w:val="23"/>
          <w:szCs w:val="23"/>
        </w:rPr>
        <w:t>«</w:t>
      </w:r>
      <w:proofErr w:type="spellStart"/>
      <w:r>
        <w:rPr>
          <w:rFonts w:ascii="Times" w:eastAsia="Times" w:hAnsi="Times" w:cs="Times"/>
          <w:b/>
          <w:color w:val="231F20"/>
          <w:sz w:val="23"/>
          <w:szCs w:val="23"/>
        </w:rPr>
        <w:t>ἐνεργειῶν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Ο  Αριστοτέλης αποδεικνύει τη λογική και οντολογική </w:t>
      </w:r>
      <w:r>
        <w:rPr>
          <w:rFonts w:ascii="Times New Roman" w:eastAsia="Times New Roman" w:hAnsi="Times New Roman" w:cs="Times New Roman"/>
          <w:b/>
          <w:color w:val="000000"/>
          <w:sz w:val="24"/>
          <w:szCs w:val="24"/>
        </w:rPr>
        <w:t xml:space="preserve">προτεραιότητα </w:t>
      </w:r>
      <w:r>
        <w:rPr>
          <w:rFonts w:ascii="Times New Roman" w:eastAsia="Times New Roman" w:hAnsi="Times New Roman" w:cs="Times New Roman"/>
          <w:color w:val="000000"/>
          <w:sz w:val="24"/>
          <w:szCs w:val="24"/>
        </w:rPr>
        <w:t xml:space="preserve">της  </w:t>
      </w:r>
      <w:r>
        <w:rPr>
          <w:rFonts w:ascii="Times New Roman" w:eastAsia="Times New Roman" w:hAnsi="Times New Roman" w:cs="Times New Roman"/>
          <w:b/>
          <w:color w:val="000000"/>
          <w:sz w:val="24"/>
          <w:szCs w:val="24"/>
        </w:rPr>
        <w:t xml:space="preserve">«ενέργειας» </w:t>
      </w:r>
      <w:r>
        <w:rPr>
          <w:rFonts w:ascii="Times New Roman" w:eastAsia="Times New Roman" w:hAnsi="Times New Roman" w:cs="Times New Roman"/>
          <w:color w:val="000000"/>
          <w:sz w:val="24"/>
          <w:szCs w:val="24"/>
        </w:rPr>
        <w:t xml:space="preserve">έναντι της </w:t>
      </w:r>
      <w:r>
        <w:rPr>
          <w:rFonts w:ascii="Times New Roman" w:eastAsia="Times New Roman" w:hAnsi="Times New Roman" w:cs="Times New Roman"/>
          <w:b/>
          <w:color w:val="000000"/>
          <w:sz w:val="24"/>
          <w:szCs w:val="24"/>
        </w:rPr>
        <w:t xml:space="preserve">«δύναμης» </w:t>
      </w:r>
      <w:r>
        <w:rPr>
          <w:rFonts w:ascii="Times New Roman" w:eastAsia="Times New Roman" w:hAnsi="Times New Roman" w:cs="Times New Roman"/>
          <w:color w:val="000000"/>
          <w:sz w:val="24"/>
          <w:szCs w:val="24"/>
        </w:rPr>
        <w:t xml:space="preserve">με </w:t>
      </w:r>
      <w:r>
        <w:rPr>
          <w:rFonts w:ascii="Times New Roman" w:eastAsia="Times New Roman" w:hAnsi="Times New Roman" w:cs="Times New Roman"/>
          <w:b/>
          <w:color w:val="000000"/>
          <w:sz w:val="24"/>
          <w:szCs w:val="24"/>
        </w:rPr>
        <w:t xml:space="preserve">τρία επιχειρήματα: </w:t>
      </w:r>
    </w:p>
    <w:p w14:paraId="3AE7877F" w14:textId="77777777" w:rsidR="00000E75" w:rsidRDefault="00000000">
      <w:pPr>
        <w:widowControl w:val="0"/>
        <w:pBdr>
          <w:top w:val="nil"/>
          <w:left w:val="nil"/>
          <w:bottom w:val="nil"/>
          <w:right w:val="nil"/>
          <w:between w:val="nil"/>
        </w:pBdr>
        <w:spacing w:before="5" w:line="229" w:lineRule="auto"/>
        <w:ind w:left="564" w:right="786" w:firstLine="29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 xml:space="preserve">Η </w:t>
      </w:r>
      <w:r>
        <w:rPr>
          <w:rFonts w:ascii="Times New Roman" w:eastAsia="Times New Roman" w:hAnsi="Times New Roman" w:cs="Times New Roman"/>
          <w:b/>
          <w:color w:val="000000"/>
          <w:sz w:val="24"/>
          <w:szCs w:val="24"/>
        </w:rPr>
        <w:t xml:space="preserve">«ενέργεια» </w:t>
      </w:r>
      <w:r>
        <w:rPr>
          <w:rFonts w:ascii="Times New Roman" w:eastAsia="Times New Roman" w:hAnsi="Times New Roman" w:cs="Times New Roman"/>
          <w:color w:val="000000"/>
          <w:sz w:val="24"/>
          <w:szCs w:val="24"/>
        </w:rPr>
        <w:t xml:space="preserve">αποδίδει μια συνθετότερη έννοια από ό,τι η </w:t>
      </w:r>
      <w:r>
        <w:rPr>
          <w:rFonts w:ascii="Times New Roman" w:eastAsia="Times New Roman" w:hAnsi="Times New Roman" w:cs="Times New Roman"/>
          <w:b/>
          <w:color w:val="000000"/>
          <w:sz w:val="24"/>
          <w:szCs w:val="24"/>
        </w:rPr>
        <w:t xml:space="preserve">«δύναμη», </w:t>
      </w:r>
      <w:r>
        <w:rPr>
          <w:rFonts w:ascii="Times New Roman" w:eastAsia="Times New Roman" w:hAnsi="Times New Roman" w:cs="Times New Roman"/>
          <w:color w:val="000000"/>
          <w:sz w:val="24"/>
          <w:szCs w:val="24"/>
        </w:rPr>
        <w:t xml:space="preserve">γιατί  συνδέεται με την ύπαρξη ενός πράγματος, δηλαδή με την πλήρη ανάπτυξη των  στοιχείων που το συνιστούν. </w:t>
      </w:r>
    </w:p>
    <w:p w14:paraId="5F45E7E1" w14:textId="77777777" w:rsidR="00000E75" w:rsidRDefault="00000000">
      <w:pPr>
        <w:widowControl w:val="0"/>
        <w:pBdr>
          <w:top w:val="nil"/>
          <w:left w:val="nil"/>
          <w:bottom w:val="nil"/>
          <w:right w:val="nil"/>
          <w:between w:val="nil"/>
        </w:pBdr>
        <w:spacing w:before="8" w:line="231" w:lineRule="auto"/>
        <w:ind w:left="564" w:right="787" w:firstLine="27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 xml:space="preserve">Για να οδηγηθεί το </w:t>
      </w:r>
      <w:r>
        <w:rPr>
          <w:rFonts w:ascii="Times" w:eastAsia="Times" w:hAnsi="Times" w:cs="Times"/>
          <w:color w:val="000000"/>
          <w:sz w:val="24"/>
          <w:szCs w:val="24"/>
        </w:rPr>
        <w:t xml:space="preserve">δυνάμει ον </w:t>
      </w:r>
      <w:r>
        <w:rPr>
          <w:rFonts w:ascii="Times New Roman" w:eastAsia="Times New Roman" w:hAnsi="Times New Roman" w:cs="Times New Roman"/>
          <w:color w:val="000000"/>
          <w:sz w:val="24"/>
          <w:szCs w:val="24"/>
        </w:rPr>
        <w:t xml:space="preserve">στην </w:t>
      </w:r>
      <w:proofErr w:type="spellStart"/>
      <w:r>
        <w:rPr>
          <w:rFonts w:ascii="Times" w:eastAsia="Times" w:hAnsi="Times" w:cs="Times"/>
          <w:color w:val="000000"/>
          <w:sz w:val="24"/>
          <w:szCs w:val="24"/>
        </w:rPr>
        <w:t>ενεργείᾳ</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κατάστασή του χρειάζεται την  επίδραση μιας ενέργειας, γιατί η δύναμη και προϋποθέτει την ενέργεια και προκύπτει  από αυτή. Άλλωστε η ενέργεια είναι ο σκοπός </w:t>
      </w:r>
      <w:r>
        <w:rPr>
          <w:rFonts w:ascii="Times" w:eastAsia="Times" w:hAnsi="Times" w:cs="Times"/>
          <w:color w:val="000000"/>
          <w:sz w:val="24"/>
          <w:szCs w:val="24"/>
        </w:rPr>
        <w:t>(</w:t>
      </w:r>
      <w:proofErr w:type="spellStart"/>
      <w:r>
        <w:rPr>
          <w:rFonts w:ascii="Times" w:eastAsia="Times" w:hAnsi="Times" w:cs="Times"/>
          <w:color w:val="000000"/>
          <w:sz w:val="24"/>
          <w:szCs w:val="24"/>
        </w:rPr>
        <w:t>οὗ</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ἕνεκα</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του όντος και όχι η  δύναμη. Σκοπός, τον οποίο εξυπηρετεί η δύναμη, είναι η ενέργεια και όχι  αντίστροφα. Άρα </w:t>
      </w:r>
      <w:r>
        <w:rPr>
          <w:rFonts w:ascii="Times New Roman" w:eastAsia="Times New Roman" w:hAnsi="Times New Roman" w:cs="Times New Roman"/>
          <w:b/>
          <w:color w:val="000000"/>
          <w:sz w:val="24"/>
          <w:szCs w:val="24"/>
        </w:rPr>
        <w:t xml:space="preserve">η ενέργεια έχει οντολογική προτεραιότητα έναντι της  δύναμης. </w:t>
      </w:r>
    </w:p>
    <w:p w14:paraId="17DD8D4A" w14:textId="77777777" w:rsidR="00000E75" w:rsidRDefault="00000000">
      <w:pPr>
        <w:widowControl w:val="0"/>
        <w:pBdr>
          <w:top w:val="nil"/>
          <w:left w:val="nil"/>
          <w:bottom w:val="nil"/>
          <w:right w:val="nil"/>
          <w:between w:val="nil"/>
        </w:pBdr>
        <w:spacing w:line="229" w:lineRule="auto"/>
        <w:ind w:left="564" w:right="869" w:firstLine="27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Η </w:t>
      </w:r>
      <w:r>
        <w:rPr>
          <w:rFonts w:ascii="Times New Roman" w:eastAsia="Times New Roman" w:hAnsi="Times New Roman" w:cs="Times New Roman"/>
          <w:b/>
          <w:color w:val="000000"/>
          <w:sz w:val="24"/>
          <w:szCs w:val="24"/>
        </w:rPr>
        <w:t xml:space="preserve">δυνατότητα </w:t>
      </w:r>
      <w:r>
        <w:rPr>
          <w:rFonts w:ascii="Times New Roman" w:eastAsia="Times New Roman" w:hAnsi="Times New Roman" w:cs="Times New Roman"/>
          <w:color w:val="000000"/>
          <w:sz w:val="24"/>
          <w:szCs w:val="24"/>
        </w:rPr>
        <w:t xml:space="preserve">μπορεί να εξελιχθεί σε ον, αλλά και σε μη ον. Η </w:t>
      </w:r>
      <w:r>
        <w:rPr>
          <w:rFonts w:ascii="Times New Roman" w:eastAsia="Times New Roman" w:hAnsi="Times New Roman" w:cs="Times New Roman"/>
          <w:b/>
          <w:color w:val="000000"/>
          <w:sz w:val="24"/>
          <w:szCs w:val="24"/>
        </w:rPr>
        <w:t xml:space="preserve">ενέργεια </w:t>
      </w:r>
      <w:r>
        <w:rPr>
          <w:rFonts w:ascii="Times New Roman" w:eastAsia="Times New Roman" w:hAnsi="Times New Roman" w:cs="Times New Roman"/>
          <w:color w:val="000000"/>
          <w:sz w:val="24"/>
          <w:szCs w:val="24"/>
        </w:rPr>
        <w:t xml:space="preserve">όμως ταυτίζεται μόνο με την ύπαρξη, το ον. </w:t>
      </w:r>
    </w:p>
    <w:p w14:paraId="29820E99" w14:textId="77777777" w:rsidR="00000E75" w:rsidRDefault="00000000">
      <w:pPr>
        <w:widowControl w:val="0"/>
        <w:pBdr>
          <w:top w:val="nil"/>
          <w:left w:val="nil"/>
          <w:bottom w:val="nil"/>
          <w:right w:val="nil"/>
          <w:between w:val="nil"/>
        </w:pBdr>
        <w:spacing w:before="286" w:line="229" w:lineRule="auto"/>
        <w:ind w:left="557" w:right="78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u w:val="single"/>
        </w:rPr>
        <w:t xml:space="preserve">Η δύναμη και η ενέργεια στη θεωρία των τεσσάρων αιτίων: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αποδίδει την ύπαρξη των πραγμάτων σε </w:t>
      </w:r>
      <w:r>
        <w:rPr>
          <w:rFonts w:ascii="Times New Roman" w:eastAsia="Times New Roman" w:hAnsi="Times New Roman" w:cs="Times New Roman"/>
          <w:b/>
          <w:color w:val="000000"/>
          <w:sz w:val="24"/>
          <w:szCs w:val="24"/>
        </w:rPr>
        <w:t xml:space="preserve">τέσσερα αίτια: </w:t>
      </w:r>
      <w:r>
        <w:rPr>
          <w:rFonts w:ascii="Times New Roman" w:eastAsia="Times New Roman" w:hAnsi="Times New Roman" w:cs="Times New Roman"/>
          <w:color w:val="000000"/>
          <w:sz w:val="24"/>
          <w:szCs w:val="24"/>
        </w:rPr>
        <w:t xml:space="preserve">την  </w:t>
      </w:r>
      <w:r>
        <w:rPr>
          <w:rFonts w:ascii="Times New Roman" w:eastAsia="Times New Roman" w:hAnsi="Times New Roman" w:cs="Times New Roman"/>
          <w:b/>
          <w:color w:val="000000"/>
          <w:sz w:val="24"/>
          <w:szCs w:val="24"/>
        </w:rPr>
        <w:t xml:space="preserve">ύλη, </w:t>
      </w:r>
      <w:r>
        <w:rPr>
          <w:rFonts w:ascii="Times New Roman" w:eastAsia="Times New Roman" w:hAnsi="Times New Roman" w:cs="Times New Roman"/>
          <w:color w:val="000000"/>
          <w:sz w:val="24"/>
          <w:szCs w:val="24"/>
        </w:rPr>
        <w:t xml:space="preserve">την </w:t>
      </w:r>
      <w:r>
        <w:rPr>
          <w:rFonts w:ascii="Times New Roman" w:eastAsia="Times New Roman" w:hAnsi="Times New Roman" w:cs="Times New Roman"/>
          <w:b/>
          <w:color w:val="000000"/>
          <w:sz w:val="24"/>
          <w:szCs w:val="24"/>
        </w:rPr>
        <w:t xml:space="preserve">ενέργεια, </w:t>
      </w:r>
      <w:r>
        <w:rPr>
          <w:rFonts w:ascii="Times New Roman" w:eastAsia="Times New Roman" w:hAnsi="Times New Roman" w:cs="Times New Roman"/>
          <w:color w:val="000000"/>
          <w:sz w:val="24"/>
          <w:szCs w:val="24"/>
        </w:rPr>
        <w:t xml:space="preserve">τη </w:t>
      </w:r>
      <w:r>
        <w:rPr>
          <w:rFonts w:ascii="Times New Roman" w:eastAsia="Times New Roman" w:hAnsi="Times New Roman" w:cs="Times New Roman"/>
          <w:b/>
          <w:color w:val="000000"/>
          <w:sz w:val="24"/>
          <w:szCs w:val="24"/>
        </w:rPr>
        <w:t xml:space="preserve">μορφή / είδος </w:t>
      </w:r>
      <w:r>
        <w:rPr>
          <w:rFonts w:ascii="Times New Roman" w:eastAsia="Times New Roman" w:hAnsi="Times New Roman" w:cs="Times New Roman"/>
          <w:color w:val="000000"/>
          <w:sz w:val="24"/>
          <w:szCs w:val="24"/>
        </w:rPr>
        <w:t xml:space="preserve">και τον </w:t>
      </w:r>
      <w:r>
        <w:rPr>
          <w:rFonts w:ascii="Times New Roman" w:eastAsia="Times New Roman" w:hAnsi="Times New Roman" w:cs="Times New Roman"/>
          <w:b/>
          <w:color w:val="000000"/>
          <w:sz w:val="24"/>
          <w:szCs w:val="24"/>
        </w:rPr>
        <w:t xml:space="preserve">σκοπό. </w:t>
      </w:r>
      <w:r>
        <w:rPr>
          <w:rFonts w:ascii="Times New Roman" w:eastAsia="Times New Roman" w:hAnsi="Times New Roman" w:cs="Times New Roman"/>
          <w:color w:val="000000"/>
          <w:sz w:val="24"/>
          <w:szCs w:val="24"/>
        </w:rPr>
        <w:t xml:space="preserve">Αρχικά υπάρχει η </w:t>
      </w:r>
      <w:r>
        <w:rPr>
          <w:rFonts w:ascii="Times New Roman" w:eastAsia="Times New Roman" w:hAnsi="Times New Roman" w:cs="Times New Roman"/>
          <w:b/>
          <w:color w:val="000000"/>
          <w:sz w:val="24"/>
          <w:szCs w:val="24"/>
        </w:rPr>
        <w:t xml:space="preserve">ύλη, </w:t>
      </w:r>
      <w:r>
        <w:rPr>
          <w:rFonts w:ascii="Times New Roman" w:eastAsia="Times New Roman" w:hAnsi="Times New Roman" w:cs="Times New Roman"/>
          <w:color w:val="000000"/>
          <w:sz w:val="24"/>
          <w:szCs w:val="24"/>
        </w:rPr>
        <w:t xml:space="preserve">η  άμορφη μάζα, η οποία με την </w:t>
      </w:r>
      <w:r>
        <w:rPr>
          <w:rFonts w:ascii="Times New Roman" w:eastAsia="Times New Roman" w:hAnsi="Times New Roman" w:cs="Times New Roman"/>
          <w:b/>
          <w:color w:val="000000"/>
          <w:sz w:val="24"/>
          <w:szCs w:val="24"/>
        </w:rPr>
        <w:t xml:space="preserve">ενέργεια </w:t>
      </w:r>
      <w:r>
        <w:rPr>
          <w:rFonts w:ascii="Times New Roman" w:eastAsia="Times New Roman" w:hAnsi="Times New Roman" w:cs="Times New Roman"/>
          <w:color w:val="000000"/>
          <w:sz w:val="24"/>
          <w:szCs w:val="24"/>
        </w:rPr>
        <w:t xml:space="preserve">παίρνει </w:t>
      </w:r>
      <w:r>
        <w:rPr>
          <w:rFonts w:ascii="Times New Roman" w:eastAsia="Times New Roman" w:hAnsi="Times New Roman" w:cs="Times New Roman"/>
          <w:b/>
          <w:color w:val="000000"/>
          <w:sz w:val="24"/>
          <w:szCs w:val="24"/>
        </w:rPr>
        <w:t xml:space="preserve">μορφή </w:t>
      </w:r>
      <w:r>
        <w:rPr>
          <w:rFonts w:ascii="Times New Roman" w:eastAsia="Times New Roman" w:hAnsi="Times New Roman" w:cs="Times New Roman"/>
          <w:color w:val="000000"/>
          <w:sz w:val="24"/>
          <w:szCs w:val="24"/>
        </w:rPr>
        <w:t xml:space="preserve">σύμφωνα με τον </w:t>
      </w:r>
      <w:r>
        <w:rPr>
          <w:rFonts w:ascii="Times New Roman" w:eastAsia="Times New Roman" w:hAnsi="Times New Roman" w:cs="Times New Roman"/>
          <w:b/>
          <w:color w:val="000000"/>
          <w:sz w:val="24"/>
          <w:szCs w:val="24"/>
        </w:rPr>
        <w:t xml:space="preserve">σκοπό, </w:t>
      </w:r>
      <w:r>
        <w:rPr>
          <w:rFonts w:ascii="Times New Roman" w:eastAsia="Times New Roman" w:hAnsi="Times New Roman" w:cs="Times New Roman"/>
          <w:color w:val="000000"/>
          <w:sz w:val="24"/>
          <w:szCs w:val="24"/>
        </w:rPr>
        <w:t xml:space="preserve">το τελικό αίτιο, που κατευθύνει το πέρασμα της ύλης από τη </w:t>
      </w:r>
      <w:r>
        <w:rPr>
          <w:rFonts w:ascii="Times" w:eastAsia="Times" w:hAnsi="Times" w:cs="Times"/>
          <w:color w:val="000000"/>
          <w:sz w:val="24"/>
          <w:szCs w:val="24"/>
        </w:rPr>
        <w:t xml:space="preserve">δυνάμει </w:t>
      </w:r>
      <w:r>
        <w:rPr>
          <w:rFonts w:ascii="Times New Roman" w:eastAsia="Times New Roman" w:hAnsi="Times New Roman" w:cs="Times New Roman"/>
          <w:color w:val="000000"/>
          <w:sz w:val="24"/>
          <w:szCs w:val="24"/>
        </w:rPr>
        <w:t xml:space="preserve">κατάσταση  στην </w:t>
      </w:r>
      <w:proofErr w:type="spellStart"/>
      <w:r>
        <w:rPr>
          <w:rFonts w:ascii="Times" w:eastAsia="Times" w:hAnsi="Times" w:cs="Times"/>
          <w:color w:val="000000"/>
          <w:sz w:val="24"/>
          <w:szCs w:val="24"/>
        </w:rPr>
        <w:t>ἐνεργείᾳ</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Με αυτή τη συλλογιστική διαδικασία η </w:t>
      </w:r>
      <w:r>
        <w:rPr>
          <w:rFonts w:ascii="Times New Roman" w:eastAsia="Times New Roman" w:hAnsi="Times New Roman" w:cs="Times New Roman"/>
          <w:b/>
          <w:color w:val="000000"/>
          <w:sz w:val="24"/>
          <w:szCs w:val="24"/>
        </w:rPr>
        <w:t xml:space="preserve">άμορφη ύλη </w:t>
      </w:r>
      <w:r>
        <w:rPr>
          <w:rFonts w:ascii="Times New Roman" w:eastAsia="Times New Roman" w:hAnsi="Times New Roman" w:cs="Times New Roman"/>
          <w:color w:val="000000"/>
          <w:sz w:val="24"/>
          <w:szCs w:val="24"/>
        </w:rPr>
        <w:t xml:space="preserve">είναι </w:t>
      </w:r>
    </w:p>
    <w:p w14:paraId="7D76DEB1" w14:textId="77777777" w:rsidR="00000E75" w:rsidRDefault="00000000">
      <w:pPr>
        <w:widowControl w:val="0"/>
        <w:pBdr>
          <w:top w:val="nil"/>
          <w:left w:val="nil"/>
          <w:bottom w:val="nil"/>
          <w:right w:val="nil"/>
          <w:between w:val="nil"/>
        </w:pBdr>
        <w:spacing w:before="200" w:line="240" w:lineRule="auto"/>
        <w:ind w:left="46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p w14:paraId="544A27B5" w14:textId="77777777" w:rsidR="00000E75" w:rsidRDefault="00000E75">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p>
    <w:p w14:paraId="3BE22AE3" w14:textId="77777777" w:rsidR="00000E75" w:rsidRDefault="00000000">
      <w:pPr>
        <w:widowControl w:val="0"/>
        <w:pBdr>
          <w:top w:val="nil"/>
          <w:left w:val="nil"/>
          <w:bottom w:val="nil"/>
          <w:right w:val="nil"/>
          <w:between w:val="nil"/>
        </w:pBdr>
        <w:spacing w:before="447" w:line="230" w:lineRule="auto"/>
        <w:ind w:left="556" w:right="786" w:hanging="1"/>
        <w:jc w:val="both"/>
        <w:rPr>
          <w:rFonts w:ascii="Times" w:eastAsia="Times" w:hAnsi="Times" w:cs="Times"/>
          <w:color w:val="000000"/>
          <w:sz w:val="24"/>
          <w:szCs w:val="24"/>
        </w:rPr>
      </w:pPr>
      <w:r>
        <w:rPr>
          <w:rFonts w:ascii="Times" w:eastAsia="Times" w:hAnsi="Times" w:cs="Times"/>
          <w:b/>
          <w:color w:val="231F20"/>
          <w:sz w:val="23"/>
          <w:szCs w:val="23"/>
        </w:rPr>
        <w:t xml:space="preserve">δυνάμει </w:t>
      </w:r>
      <w:proofErr w:type="spellStart"/>
      <w:r>
        <w:rPr>
          <w:rFonts w:ascii="Times" w:eastAsia="Times" w:hAnsi="Times" w:cs="Times"/>
          <w:b/>
          <w:color w:val="231F20"/>
          <w:sz w:val="23"/>
          <w:szCs w:val="23"/>
        </w:rPr>
        <w:t>ὄν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εμπεριέχει δηλαδή τη δυνατότητα να γίνει </w:t>
      </w:r>
      <w:proofErr w:type="spellStart"/>
      <w:r>
        <w:rPr>
          <w:rFonts w:ascii="Times" w:eastAsia="Times" w:hAnsi="Times" w:cs="Times"/>
          <w:b/>
          <w:color w:val="231F20"/>
          <w:sz w:val="23"/>
          <w:szCs w:val="23"/>
        </w:rPr>
        <w:t>ἐνεργείᾳ</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ὄν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Έτσι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εξηγεί τη γένεση των μορφών ζωής και των μορφών της τέχνης.  Χαρακτηριστικό είναι το παράδειγμα του </w:t>
      </w:r>
      <w:r>
        <w:rPr>
          <w:rFonts w:ascii="Times New Roman" w:eastAsia="Times New Roman" w:hAnsi="Times New Roman" w:cs="Times New Roman"/>
          <w:b/>
          <w:color w:val="000000"/>
          <w:sz w:val="24"/>
          <w:szCs w:val="24"/>
        </w:rPr>
        <w:t xml:space="preserve">μάρμαρου, </w:t>
      </w:r>
      <w:r>
        <w:rPr>
          <w:rFonts w:ascii="Times New Roman" w:eastAsia="Times New Roman" w:hAnsi="Times New Roman" w:cs="Times New Roman"/>
          <w:color w:val="000000"/>
          <w:sz w:val="24"/>
          <w:szCs w:val="24"/>
        </w:rPr>
        <w:t xml:space="preserve">που «δυνάμει» είναι άγαλμα.  Αν, όμως, το σμιλέψει ο γλύπτης (ενέργεια + μορφή προς έναν σκοπό), θα γίνει  άγαλμα, δηλαδή </w:t>
      </w:r>
      <w:r>
        <w:rPr>
          <w:rFonts w:ascii="Times" w:eastAsia="Times" w:hAnsi="Times" w:cs="Times"/>
          <w:color w:val="000000"/>
          <w:sz w:val="24"/>
          <w:szCs w:val="24"/>
        </w:rPr>
        <w:t>«</w:t>
      </w:r>
      <w:proofErr w:type="spellStart"/>
      <w:r>
        <w:rPr>
          <w:rFonts w:ascii="Times" w:eastAsia="Times" w:hAnsi="Times" w:cs="Times"/>
          <w:color w:val="000000"/>
          <w:sz w:val="24"/>
          <w:szCs w:val="24"/>
        </w:rPr>
        <w:t>ἐνεργείᾳ</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ὄν</w:t>
      </w:r>
      <w:proofErr w:type="spellEnd"/>
      <w:r>
        <w:rPr>
          <w:rFonts w:ascii="Times" w:eastAsia="Times" w:hAnsi="Times" w:cs="Times"/>
          <w:color w:val="000000"/>
          <w:sz w:val="24"/>
          <w:szCs w:val="24"/>
        </w:rPr>
        <w:t xml:space="preserve">». </w:t>
      </w:r>
    </w:p>
    <w:p w14:paraId="6E942206" w14:textId="77777777" w:rsidR="00000E75" w:rsidRDefault="00000000">
      <w:pPr>
        <w:widowControl w:val="0"/>
        <w:pBdr>
          <w:top w:val="nil"/>
          <w:left w:val="nil"/>
          <w:bottom w:val="nil"/>
          <w:right w:val="nil"/>
          <w:between w:val="nil"/>
        </w:pBdr>
        <w:spacing w:before="286" w:line="240" w:lineRule="auto"/>
        <w:ind w:left="848"/>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u w:val="single"/>
        </w:rPr>
        <w:t>Τα τρία είδη των δυνάμεων</w:t>
      </w:r>
      <w:r>
        <w:rPr>
          <w:rFonts w:ascii="Times New Roman" w:eastAsia="Times New Roman" w:hAnsi="Times New Roman" w:cs="Times New Roman"/>
          <w:b/>
          <w:color w:val="0070C0"/>
          <w:sz w:val="24"/>
          <w:szCs w:val="24"/>
        </w:rPr>
        <w:t xml:space="preserve">: </w:t>
      </w:r>
    </w:p>
    <w:p w14:paraId="43EA3F09" w14:textId="77777777" w:rsidR="00000E75" w:rsidRDefault="00000000">
      <w:pPr>
        <w:widowControl w:val="0"/>
        <w:pBdr>
          <w:top w:val="nil"/>
          <w:left w:val="nil"/>
          <w:bottom w:val="nil"/>
          <w:right w:val="nil"/>
          <w:between w:val="nil"/>
        </w:pBdr>
        <w:spacing w:line="227" w:lineRule="auto"/>
        <w:ind w:left="556" w:right="786" w:firstLine="2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Στο έργο του </w:t>
      </w:r>
      <w:proofErr w:type="spellStart"/>
      <w:r>
        <w:rPr>
          <w:rFonts w:ascii="Times New Roman" w:eastAsia="Times New Roman" w:hAnsi="Times New Roman" w:cs="Times New Roman"/>
          <w:i/>
          <w:color w:val="000000"/>
          <w:sz w:val="24"/>
          <w:szCs w:val="24"/>
        </w:rPr>
        <w:t>Μετὰ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τὰ</w:t>
      </w:r>
      <w:proofErr w:type="spellEnd"/>
      <w:r>
        <w:rPr>
          <w:rFonts w:ascii="Times New Roman" w:eastAsia="Times New Roman" w:hAnsi="Times New Roman" w:cs="Times New Roman"/>
          <w:i/>
          <w:color w:val="000000"/>
          <w:sz w:val="24"/>
          <w:szCs w:val="24"/>
        </w:rPr>
        <w:t xml:space="preserve"> Φυσικά </w:t>
      </w:r>
      <w:r>
        <w:rPr>
          <w:rFonts w:ascii="Times New Roman" w:eastAsia="Times New Roman" w:hAnsi="Times New Roman" w:cs="Times New Roman"/>
          <w:color w:val="000000"/>
          <w:sz w:val="24"/>
          <w:szCs w:val="24"/>
        </w:rPr>
        <w:t>(Θ5.1047b 31-35): «</w:t>
      </w:r>
      <w:proofErr w:type="spellStart"/>
      <w:r>
        <w:rPr>
          <w:rFonts w:ascii="Times" w:eastAsia="Times" w:hAnsi="Times" w:cs="Times"/>
          <w:color w:val="000000"/>
          <w:sz w:val="24"/>
          <w:szCs w:val="24"/>
        </w:rPr>
        <w:t>Ἁπασῶν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δὲ</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δυνάμεων  </w:t>
      </w:r>
      <w:proofErr w:type="spellStart"/>
      <w:r>
        <w:rPr>
          <w:rFonts w:ascii="Times" w:eastAsia="Times" w:hAnsi="Times" w:cs="Times"/>
          <w:color w:val="000000"/>
          <w:sz w:val="24"/>
          <w:szCs w:val="24"/>
        </w:rPr>
        <w:t>οὐσῶν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μὲν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συγγενῶν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οἷον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αἰσθήσεων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δὲ</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ἔθει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οἷον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τῆς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τοῦ</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αὐλεῖν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δὲ</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μαθήσει</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οἷον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τῆς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τῶν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τεχνῶν</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διακρίνει </w:t>
      </w:r>
      <w:r>
        <w:rPr>
          <w:rFonts w:ascii="Times New Roman" w:eastAsia="Times New Roman" w:hAnsi="Times New Roman" w:cs="Times New Roman"/>
          <w:b/>
          <w:color w:val="000000"/>
          <w:sz w:val="24"/>
          <w:szCs w:val="24"/>
          <w:u w:val="single"/>
        </w:rPr>
        <w:t xml:space="preserve">τρία είδη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δυνάμεων</w:t>
      </w:r>
      <w:r>
        <w:rPr>
          <w:rFonts w:ascii="Times New Roman" w:eastAsia="Times New Roman" w:hAnsi="Times New Roman" w:cs="Times New Roman"/>
          <w:b/>
          <w:color w:val="000000"/>
          <w:sz w:val="24"/>
          <w:szCs w:val="24"/>
        </w:rPr>
        <w:t xml:space="preserve">: </w:t>
      </w:r>
    </w:p>
    <w:p w14:paraId="0C8103AE" w14:textId="77777777" w:rsidR="00000E75" w:rsidRDefault="00000000">
      <w:pPr>
        <w:widowControl w:val="0"/>
        <w:pBdr>
          <w:top w:val="nil"/>
          <w:left w:val="nil"/>
          <w:bottom w:val="nil"/>
          <w:right w:val="nil"/>
          <w:between w:val="nil"/>
        </w:pBdr>
        <w:spacing w:before="3" w:line="227" w:lineRule="auto"/>
        <w:ind w:left="566" w:right="787" w:firstLine="28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α. «εγγενείς», </w:t>
      </w:r>
      <w:r>
        <w:rPr>
          <w:rFonts w:ascii="Times New Roman" w:eastAsia="Times New Roman" w:hAnsi="Times New Roman" w:cs="Times New Roman"/>
          <w:color w:val="000000"/>
          <w:sz w:val="24"/>
          <w:szCs w:val="24"/>
        </w:rPr>
        <w:t xml:space="preserve">αυτές που υπάρχουν στον άνθρωπο από τη γέννησή του (π.χ. οι  αισθήσεις) και συνδέονται με </w:t>
      </w:r>
      <w:r>
        <w:rPr>
          <w:rFonts w:ascii="Times New Roman" w:eastAsia="Times New Roman" w:hAnsi="Times New Roman" w:cs="Times New Roman"/>
          <w:b/>
          <w:color w:val="000000"/>
          <w:sz w:val="24"/>
          <w:szCs w:val="24"/>
        </w:rPr>
        <w:t xml:space="preserve">το άλογο μέρος της ψυχής. </w:t>
      </w:r>
    </w:p>
    <w:p w14:paraId="4C76E1A8" w14:textId="77777777" w:rsidR="00000E75" w:rsidRDefault="00000000">
      <w:pPr>
        <w:widowControl w:val="0"/>
        <w:pBdr>
          <w:top w:val="nil"/>
          <w:left w:val="nil"/>
          <w:bottom w:val="nil"/>
          <w:right w:val="nil"/>
          <w:between w:val="nil"/>
        </w:pBdr>
        <w:spacing w:before="8" w:line="229" w:lineRule="auto"/>
        <w:ind w:left="566" w:right="792" w:firstLine="28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β. «εξ έθους», </w:t>
      </w:r>
      <w:r>
        <w:rPr>
          <w:rFonts w:ascii="Times New Roman" w:eastAsia="Times New Roman" w:hAnsi="Times New Roman" w:cs="Times New Roman"/>
          <w:color w:val="000000"/>
          <w:sz w:val="24"/>
          <w:szCs w:val="24"/>
        </w:rPr>
        <w:t xml:space="preserve">αυτές που τις αποκτά ο άνθρωπος με την άσκηση, τον εθισμό  (π.χ. οι πρακτικές τέχνες, το παίξιμο ενός μουσικού οργάνου) και συνδέονται με το  άλογο και με το </w:t>
      </w:r>
      <w:r>
        <w:rPr>
          <w:rFonts w:ascii="Times New Roman" w:eastAsia="Times New Roman" w:hAnsi="Times New Roman" w:cs="Times New Roman"/>
          <w:b/>
          <w:color w:val="000000"/>
          <w:sz w:val="24"/>
          <w:szCs w:val="24"/>
        </w:rPr>
        <w:t xml:space="preserve">λογικό μέρος της ψυχής. </w:t>
      </w:r>
    </w:p>
    <w:p w14:paraId="07BBD3C2" w14:textId="77777777" w:rsidR="00000E75" w:rsidRDefault="00000000">
      <w:pPr>
        <w:widowControl w:val="0"/>
        <w:pBdr>
          <w:top w:val="nil"/>
          <w:left w:val="nil"/>
          <w:bottom w:val="nil"/>
          <w:right w:val="nil"/>
          <w:between w:val="nil"/>
        </w:pBdr>
        <w:spacing w:before="6" w:line="231" w:lineRule="auto"/>
        <w:ind w:left="560" w:right="790" w:firstLine="27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γ. «εκ μαθήσεως», </w:t>
      </w:r>
      <w:r>
        <w:rPr>
          <w:rFonts w:ascii="Times New Roman" w:eastAsia="Times New Roman" w:hAnsi="Times New Roman" w:cs="Times New Roman"/>
          <w:color w:val="000000"/>
          <w:sz w:val="24"/>
          <w:szCs w:val="24"/>
        </w:rPr>
        <w:t xml:space="preserve">τις δυνάμεις που τις αποκτά ο άνθρωπος με τη μάθηση (π.χ.  οι επιστημονικές γνώσεις) και συνδέονται και αυτές με το </w:t>
      </w:r>
      <w:r>
        <w:rPr>
          <w:rFonts w:ascii="Times New Roman" w:eastAsia="Times New Roman" w:hAnsi="Times New Roman" w:cs="Times New Roman"/>
          <w:b/>
          <w:color w:val="000000"/>
          <w:sz w:val="24"/>
          <w:szCs w:val="24"/>
        </w:rPr>
        <w:t xml:space="preserve">λογικό μέρος της  ψυχής. </w:t>
      </w:r>
    </w:p>
    <w:p w14:paraId="4BB77844" w14:textId="77777777" w:rsidR="00000E75" w:rsidRDefault="00000000">
      <w:pPr>
        <w:widowControl w:val="0"/>
        <w:pBdr>
          <w:top w:val="nil"/>
          <w:left w:val="nil"/>
          <w:bottom w:val="nil"/>
          <w:right w:val="nil"/>
          <w:between w:val="nil"/>
        </w:pBdr>
        <w:spacing w:before="279" w:line="220" w:lineRule="auto"/>
        <w:ind w:left="556" w:right="791" w:firstLine="302"/>
        <w:jc w:val="both"/>
        <w:rPr>
          <w:rFonts w:ascii="Times" w:eastAsia="Times" w:hAnsi="Times" w:cs="Times"/>
          <w:b/>
          <w:color w:val="231F20"/>
          <w:sz w:val="23"/>
          <w:szCs w:val="23"/>
        </w:rPr>
      </w:pPr>
      <w:r>
        <w:rPr>
          <w:rFonts w:ascii="Noto Sans Symbols" w:eastAsia="Noto Sans Symbols" w:hAnsi="Noto Sans Symbols" w:cs="Noto Sans Symbols"/>
          <w:color w:val="231F20"/>
          <w:sz w:val="23"/>
          <w:szCs w:val="23"/>
        </w:rPr>
        <w:lastRenderedPageBreak/>
        <w:t xml:space="preserve">• </w:t>
      </w:r>
      <w:proofErr w:type="spellStart"/>
      <w:r>
        <w:rPr>
          <w:rFonts w:ascii="Times" w:eastAsia="Times" w:hAnsi="Times" w:cs="Times"/>
          <w:b/>
          <w:color w:val="231F20"/>
          <w:sz w:val="23"/>
          <w:szCs w:val="23"/>
          <w:u w:val="single"/>
        </w:rPr>
        <w:t>τὰς</w:t>
      </w:r>
      <w:proofErr w:type="spellEnd"/>
      <w:r>
        <w:rPr>
          <w:rFonts w:ascii="Times" w:eastAsia="Times" w:hAnsi="Times" w:cs="Times"/>
          <w:b/>
          <w:color w:val="231F20"/>
          <w:sz w:val="23"/>
          <w:szCs w:val="23"/>
          <w:u w:val="single"/>
        </w:rPr>
        <w:t xml:space="preserve"> δ’ </w:t>
      </w:r>
      <w:proofErr w:type="spellStart"/>
      <w:r>
        <w:rPr>
          <w:rFonts w:ascii="Times" w:eastAsia="Times" w:hAnsi="Times" w:cs="Times"/>
          <w:b/>
          <w:color w:val="231F20"/>
          <w:sz w:val="23"/>
          <w:szCs w:val="23"/>
          <w:u w:val="single"/>
        </w:rPr>
        <w:t>ἀρετὰς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λαμβάνομεν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ἐνεργήσαντες</w:t>
      </w:r>
      <w:proofErr w:type="spellEnd"/>
      <w:r>
        <w:rPr>
          <w:rFonts w:ascii="Times" w:eastAsia="Times" w:hAnsi="Times" w:cs="Times"/>
          <w:b/>
          <w:color w:val="231F20"/>
          <w:sz w:val="23"/>
          <w:szCs w:val="23"/>
          <w:u w:val="single"/>
        </w:rPr>
        <w:t xml:space="preserve"> πρότερον, </w:t>
      </w:r>
      <w:proofErr w:type="spellStart"/>
      <w:r>
        <w:rPr>
          <w:rFonts w:ascii="Times" w:eastAsia="Times" w:hAnsi="Times" w:cs="Times"/>
          <w:b/>
          <w:color w:val="231F20"/>
          <w:sz w:val="23"/>
          <w:szCs w:val="23"/>
          <w:u w:val="single"/>
        </w:rPr>
        <w:t>ὥσπερ</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ἐπὶ</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τῶν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ἄλλων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τεχνῶν</w:t>
      </w:r>
      <w:proofErr w:type="spellEnd"/>
      <w:r>
        <w:rPr>
          <w:rFonts w:ascii="Times" w:eastAsia="Times" w:hAnsi="Times" w:cs="Times"/>
          <w:b/>
          <w:color w:val="231F20"/>
          <w:sz w:val="23"/>
          <w:szCs w:val="23"/>
          <w:u w:val="single"/>
        </w:rPr>
        <w:t xml:space="preserve">· ἃ </w:t>
      </w:r>
      <w:proofErr w:type="spellStart"/>
      <w:r>
        <w:rPr>
          <w:rFonts w:ascii="Times" w:eastAsia="Times" w:hAnsi="Times" w:cs="Times"/>
          <w:b/>
          <w:color w:val="231F20"/>
          <w:sz w:val="23"/>
          <w:szCs w:val="23"/>
          <w:u w:val="single"/>
        </w:rPr>
        <w:t>γὰρ</w:t>
      </w:r>
      <w:proofErr w:type="spellEnd"/>
      <w:r>
        <w:rPr>
          <w:rFonts w:ascii="Times" w:eastAsia="Times" w:hAnsi="Times" w:cs="Times"/>
          <w:b/>
          <w:color w:val="231F20"/>
          <w:sz w:val="23"/>
          <w:szCs w:val="23"/>
          <w:u w:val="single"/>
        </w:rPr>
        <w:t xml:space="preserve"> δε ῖ μαθόντας </w:t>
      </w:r>
      <w:proofErr w:type="spellStart"/>
      <w:r>
        <w:rPr>
          <w:rFonts w:ascii="Times" w:eastAsia="Times" w:hAnsi="Times" w:cs="Times"/>
          <w:b/>
          <w:color w:val="231F20"/>
          <w:sz w:val="23"/>
          <w:szCs w:val="23"/>
          <w:u w:val="single"/>
        </w:rPr>
        <w:t>ποιεῖν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ταῦτα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ποιοῦντες</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μανθάνομεν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οἷον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οἰκοδομοῦντες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οἰκοδόμοι</w:t>
      </w:r>
      <w:proofErr w:type="spellEnd"/>
      <w:r>
        <w:rPr>
          <w:rFonts w:ascii="Times" w:eastAsia="Times" w:hAnsi="Times" w:cs="Times"/>
          <w:b/>
          <w:color w:val="231F20"/>
          <w:sz w:val="23"/>
          <w:szCs w:val="23"/>
          <w:u w:val="single"/>
        </w:rPr>
        <w:t xml:space="preserve"> γίνονται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proofErr w:type="spellStart"/>
      <w:r>
        <w:rPr>
          <w:rFonts w:ascii="Times" w:eastAsia="Times" w:hAnsi="Times" w:cs="Times"/>
          <w:b/>
          <w:color w:val="231F20"/>
          <w:sz w:val="23"/>
          <w:szCs w:val="23"/>
          <w:u w:val="single"/>
        </w:rPr>
        <w:t>κιθαρίζοντες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κιθαρισταί</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οὕτω</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δὴ</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καὶ</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τὰ</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μὲν</w:t>
      </w:r>
      <w:proofErr w:type="spellEnd"/>
      <w:r>
        <w:rPr>
          <w:rFonts w:ascii="Times" w:eastAsia="Times" w:hAnsi="Times" w:cs="Times"/>
          <w:b/>
          <w:color w:val="231F20"/>
          <w:sz w:val="23"/>
          <w:szCs w:val="23"/>
          <w:u w:val="single"/>
        </w:rPr>
        <w:t xml:space="preserve"> δίκαια </w:t>
      </w:r>
      <w:proofErr w:type="spellStart"/>
      <w:r>
        <w:rPr>
          <w:rFonts w:ascii="Times" w:eastAsia="Times" w:hAnsi="Times" w:cs="Times"/>
          <w:b/>
          <w:color w:val="231F20"/>
          <w:sz w:val="23"/>
          <w:szCs w:val="23"/>
          <w:u w:val="single"/>
        </w:rPr>
        <w:t>πράττοντες</w:t>
      </w:r>
      <w:proofErr w:type="spellEnd"/>
      <w:r>
        <w:rPr>
          <w:rFonts w:ascii="Times" w:eastAsia="Times" w:hAnsi="Times" w:cs="Times"/>
          <w:b/>
          <w:color w:val="231F20"/>
          <w:sz w:val="23"/>
          <w:szCs w:val="23"/>
          <w:u w:val="single"/>
        </w:rPr>
        <w:t xml:space="preserve"> </w:t>
      </w:r>
      <w:r>
        <w:rPr>
          <w:rFonts w:ascii="Times" w:eastAsia="Times" w:hAnsi="Times" w:cs="Times"/>
          <w:b/>
          <w:color w:val="231F20"/>
          <w:sz w:val="23"/>
          <w:szCs w:val="23"/>
        </w:rPr>
        <w:t xml:space="preserve"> </w:t>
      </w:r>
      <w:r>
        <w:rPr>
          <w:rFonts w:ascii="Times" w:eastAsia="Times" w:hAnsi="Times" w:cs="Times"/>
          <w:b/>
          <w:color w:val="231F20"/>
          <w:sz w:val="23"/>
          <w:szCs w:val="23"/>
          <w:u w:val="single"/>
        </w:rPr>
        <w:t xml:space="preserve">δίκαιοι </w:t>
      </w:r>
      <w:proofErr w:type="spellStart"/>
      <w:r>
        <w:rPr>
          <w:rFonts w:ascii="Times" w:eastAsia="Times" w:hAnsi="Times" w:cs="Times"/>
          <w:b/>
          <w:color w:val="231F20"/>
          <w:sz w:val="23"/>
          <w:szCs w:val="23"/>
          <w:u w:val="single"/>
        </w:rPr>
        <w:t>γινόμεθα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τὰ</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δὲ</w:t>
      </w:r>
      <w:proofErr w:type="spellEnd"/>
      <w:r>
        <w:rPr>
          <w:rFonts w:ascii="Times" w:eastAsia="Times" w:hAnsi="Times" w:cs="Times"/>
          <w:b/>
          <w:color w:val="231F20"/>
          <w:sz w:val="23"/>
          <w:szCs w:val="23"/>
          <w:u w:val="single"/>
        </w:rPr>
        <w:t xml:space="preserve"> σώφρονα σώφρονες, </w:t>
      </w:r>
      <w:proofErr w:type="spellStart"/>
      <w:r>
        <w:rPr>
          <w:rFonts w:ascii="Times" w:eastAsia="Times" w:hAnsi="Times" w:cs="Times"/>
          <w:b/>
          <w:color w:val="231F20"/>
          <w:sz w:val="23"/>
          <w:szCs w:val="23"/>
          <w:u w:val="single"/>
        </w:rPr>
        <w:t>τὰ</w:t>
      </w:r>
      <w:proofErr w:type="spellEnd"/>
      <w:r>
        <w:rPr>
          <w:rFonts w:ascii="Times" w:eastAsia="Times" w:hAnsi="Times" w:cs="Times"/>
          <w:b/>
          <w:color w:val="231F20"/>
          <w:sz w:val="23"/>
          <w:szCs w:val="23"/>
          <w:u w:val="single"/>
        </w:rPr>
        <w:t xml:space="preserve"> δ’ </w:t>
      </w:r>
      <w:proofErr w:type="spellStart"/>
      <w:r>
        <w:rPr>
          <w:rFonts w:ascii="Times" w:eastAsia="Times" w:hAnsi="Times" w:cs="Times"/>
          <w:b/>
          <w:color w:val="231F20"/>
          <w:sz w:val="23"/>
          <w:szCs w:val="23"/>
          <w:u w:val="single"/>
        </w:rPr>
        <w:t>ἀνδρεῖα</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ἀνδρεῖοι</w:t>
      </w:r>
      <w:proofErr w:type="spellEnd"/>
      <w:r>
        <w:rPr>
          <w:rFonts w:ascii="Times" w:eastAsia="Times" w:hAnsi="Times" w:cs="Times"/>
          <w:b/>
          <w:color w:val="231F20"/>
          <w:sz w:val="23"/>
          <w:szCs w:val="23"/>
          <w:u w:val="single"/>
        </w:rPr>
        <w:t>:</w:t>
      </w:r>
      <w:r>
        <w:rPr>
          <w:rFonts w:ascii="Times" w:eastAsia="Times" w:hAnsi="Times" w:cs="Times"/>
          <w:b/>
          <w:color w:val="231F20"/>
          <w:sz w:val="23"/>
          <w:szCs w:val="23"/>
        </w:rPr>
        <w:t xml:space="preserve"> </w:t>
      </w:r>
    </w:p>
    <w:p w14:paraId="588DAAC8" w14:textId="77777777" w:rsidR="00000E75" w:rsidRDefault="00000000">
      <w:pPr>
        <w:widowControl w:val="0"/>
        <w:pBdr>
          <w:top w:val="nil"/>
          <w:left w:val="nil"/>
          <w:bottom w:val="nil"/>
          <w:right w:val="nil"/>
          <w:between w:val="nil"/>
        </w:pBdr>
        <w:spacing w:before="8" w:line="230" w:lineRule="auto"/>
        <w:ind w:left="558" w:right="786" w:firstLine="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συνεχίζει με τις αρετές αντιθετικά προς τα φυσικά γνωρίσματα. </w:t>
      </w:r>
      <w:r>
        <w:rPr>
          <w:rFonts w:ascii="Times New Roman" w:eastAsia="Times New Roman" w:hAnsi="Times New Roman" w:cs="Times New Roman"/>
          <w:b/>
          <w:color w:val="000000"/>
          <w:sz w:val="24"/>
          <w:szCs w:val="24"/>
        </w:rPr>
        <w:t xml:space="preserve">Οι  ηθικές αρετές δεν υπάρχουν μέσα μας εν σπέρματι, αλλά τις  αποκτούμε με τις πράξεις μας.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εννοεί προφανώς ότι με τις  αρετές συνδέονται </w:t>
      </w:r>
      <w:r>
        <w:rPr>
          <w:rFonts w:ascii="Times New Roman" w:eastAsia="Times New Roman" w:hAnsi="Times New Roman" w:cs="Times New Roman"/>
          <w:b/>
          <w:color w:val="000000"/>
          <w:sz w:val="24"/>
          <w:szCs w:val="24"/>
          <w:u w:val="single"/>
        </w:rPr>
        <w:t>δύο είδη πράξεων</w:t>
      </w:r>
      <w:r>
        <w:rPr>
          <w:rFonts w:ascii="Times New Roman" w:eastAsia="Times New Roman" w:hAnsi="Times New Roman" w:cs="Times New Roman"/>
          <w:b/>
          <w:color w:val="000000"/>
          <w:sz w:val="24"/>
          <w:szCs w:val="24"/>
        </w:rPr>
        <w:t xml:space="preserve">: α. </w:t>
      </w: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πράξεις άσκησης </w:t>
      </w:r>
      <w:r>
        <w:rPr>
          <w:rFonts w:ascii="Times New Roman" w:eastAsia="Times New Roman" w:hAnsi="Times New Roman" w:cs="Times New Roman"/>
          <w:color w:val="000000"/>
          <w:sz w:val="24"/>
          <w:szCs w:val="24"/>
        </w:rPr>
        <w:t xml:space="preserve">με σκοπό την  απόκτηση των αρετών, και αυτό αντιστοιχεί στη </w:t>
      </w:r>
      <w:r>
        <w:rPr>
          <w:rFonts w:ascii="Times" w:eastAsia="Times" w:hAnsi="Times" w:cs="Times"/>
          <w:color w:val="000000"/>
          <w:sz w:val="24"/>
          <w:szCs w:val="24"/>
        </w:rPr>
        <w:t xml:space="preserve">δυνάμει </w:t>
      </w:r>
      <w:r>
        <w:rPr>
          <w:rFonts w:ascii="Times New Roman" w:eastAsia="Times New Roman" w:hAnsi="Times New Roman" w:cs="Times New Roman"/>
          <w:color w:val="000000"/>
          <w:sz w:val="24"/>
          <w:szCs w:val="24"/>
        </w:rPr>
        <w:t xml:space="preserve">κατάσταση και </w:t>
      </w:r>
      <w:r>
        <w:rPr>
          <w:rFonts w:ascii="Times New Roman" w:eastAsia="Times New Roman" w:hAnsi="Times New Roman" w:cs="Times New Roman"/>
          <w:b/>
          <w:color w:val="000000"/>
          <w:sz w:val="24"/>
          <w:szCs w:val="24"/>
        </w:rPr>
        <w:t xml:space="preserve">β. </w:t>
      </w: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πράξεις της αρετής, </w:t>
      </w:r>
      <w:r>
        <w:rPr>
          <w:rFonts w:ascii="Times New Roman" w:eastAsia="Times New Roman" w:hAnsi="Times New Roman" w:cs="Times New Roman"/>
          <w:color w:val="000000"/>
          <w:sz w:val="24"/>
          <w:szCs w:val="24"/>
        </w:rPr>
        <w:t xml:space="preserve">αφού έχει γίνει έξη, μόνιμο γνώρισμα του χαρακτήρα και  αυτό αντιστοιχεί στην </w:t>
      </w:r>
      <w:proofErr w:type="spellStart"/>
      <w:r>
        <w:rPr>
          <w:rFonts w:ascii="Times" w:eastAsia="Times" w:hAnsi="Times" w:cs="Times"/>
          <w:color w:val="000000"/>
          <w:sz w:val="24"/>
          <w:szCs w:val="24"/>
        </w:rPr>
        <w:t>ενεργείᾳ</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κατάσταση. Συνεπώς, στην </w:t>
      </w:r>
      <w:r>
        <w:rPr>
          <w:rFonts w:ascii="Times New Roman" w:eastAsia="Times New Roman" w:hAnsi="Times New Roman" w:cs="Times New Roman"/>
          <w:b/>
          <w:color w:val="000000"/>
          <w:sz w:val="24"/>
          <w:szCs w:val="24"/>
        </w:rPr>
        <w:t xml:space="preserve">ηθική αρετή </w:t>
      </w:r>
      <w:r>
        <w:rPr>
          <w:rFonts w:ascii="Times New Roman" w:eastAsia="Times New Roman" w:hAnsi="Times New Roman" w:cs="Times New Roman"/>
          <w:color w:val="000000"/>
          <w:sz w:val="24"/>
          <w:szCs w:val="24"/>
        </w:rPr>
        <w:t xml:space="preserve">και η  </w:t>
      </w:r>
      <w:r>
        <w:rPr>
          <w:rFonts w:ascii="Times New Roman" w:eastAsia="Times New Roman" w:hAnsi="Times New Roman" w:cs="Times New Roman"/>
          <w:b/>
          <w:color w:val="000000"/>
          <w:sz w:val="24"/>
          <w:szCs w:val="24"/>
        </w:rPr>
        <w:t xml:space="preserve">δύναμις </w:t>
      </w:r>
      <w:r>
        <w:rPr>
          <w:rFonts w:ascii="Times New Roman" w:eastAsia="Times New Roman" w:hAnsi="Times New Roman" w:cs="Times New Roman"/>
          <w:color w:val="000000"/>
          <w:sz w:val="24"/>
          <w:szCs w:val="24"/>
        </w:rPr>
        <w:t xml:space="preserve">εκδηλώνεται ως ενέργεια, ως πράξη προς απόκτησή της, ενώ η </w:t>
      </w:r>
      <w:r>
        <w:rPr>
          <w:rFonts w:ascii="Times New Roman" w:eastAsia="Times New Roman" w:hAnsi="Times New Roman" w:cs="Times New Roman"/>
          <w:b/>
          <w:color w:val="000000"/>
          <w:sz w:val="24"/>
          <w:szCs w:val="24"/>
        </w:rPr>
        <w:t xml:space="preserve">ενέργεια </w:t>
      </w:r>
    </w:p>
    <w:p w14:paraId="4DDDB1F1" w14:textId="77777777" w:rsidR="00000E75" w:rsidRDefault="00000000">
      <w:pPr>
        <w:widowControl w:val="0"/>
        <w:pBdr>
          <w:top w:val="nil"/>
          <w:left w:val="nil"/>
          <w:bottom w:val="nil"/>
          <w:right w:val="nil"/>
          <w:between w:val="nil"/>
        </w:pBdr>
        <w:spacing w:before="5" w:line="230" w:lineRule="auto"/>
        <w:ind w:left="556" w:right="786" w:firstLine="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ως πράξη εφαρμογής της κατακτημένης ήδη ιδιότητας. </w:t>
      </w:r>
      <w:r>
        <w:rPr>
          <w:rFonts w:ascii="Times New Roman" w:eastAsia="Times New Roman" w:hAnsi="Times New Roman" w:cs="Times New Roman"/>
          <w:b/>
          <w:color w:val="000000"/>
          <w:sz w:val="24"/>
          <w:szCs w:val="24"/>
        </w:rPr>
        <w:t xml:space="preserve">Οι ηθικές αρετές είναι  αποτέλεσμα έμπρακτης ενεργοποίησης του ανθρώπου και  </w:t>
      </w:r>
      <w:proofErr w:type="spellStart"/>
      <w:r>
        <w:rPr>
          <w:rFonts w:ascii="Times New Roman" w:eastAsia="Times New Roman" w:hAnsi="Times New Roman" w:cs="Times New Roman"/>
          <w:b/>
          <w:color w:val="000000"/>
          <w:sz w:val="24"/>
          <w:szCs w:val="24"/>
        </w:rPr>
        <w:t>κατακτώνται</w:t>
      </w:r>
      <w:proofErr w:type="spellEnd"/>
      <w:r>
        <w:rPr>
          <w:rFonts w:ascii="Times New Roman" w:eastAsia="Times New Roman" w:hAnsi="Times New Roman" w:cs="Times New Roman"/>
          <w:b/>
          <w:color w:val="000000"/>
          <w:sz w:val="24"/>
          <w:szCs w:val="24"/>
        </w:rPr>
        <w:t xml:space="preserve"> με την άσκησή του σε αυτές. </w:t>
      </w:r>
      <w:r>
        <w:rPr>
          <w:rFonts w:ascii="Times New Roman" w:eastAsia="Times New Roman" w:hAnsi="Times New Roman" w:cs="Times New Roman"/>
          <w:color w:val="000000"/>
          <w:sz w:val="24"/>
          <w:szCs w:val="24"/>
        </w:rPr>
        <w:t xml:space="preserve">Για να διευκρινίσει  περισσότερο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ότι η κατάκτηση των ηθικών αρετών είναι  αποτέλεσμα προηγούμενης άσκησης και πράξης, αναφέρεται στις </w:t>
      </w:r>
      <w:r>
        <w:rPr>
          <w:rFonts w:ascii="Times New Roman" w:eastAsia="Times New Roman" w:hAnsi="Times New Roman" w:cs="Times New Roman"/>
          <w:b/>
          <w:color w:val="000000"/>
          <w:sz w:val="24"/>
          <w:szCs w:val="24"/>
        </w:rPr>
        <w:t xml:space="preserve">τέχνες, </w:t>
      </w:r>
      <w:r>
        <w:rPr>
          <w:rFonts w:ascii="Times New Roman" w:eastAsia="Times New Roman" w:hAnsi="Times New Roman" w:cs="Times New Roman"/>
          <w:color w:val="000000"/>
          <w:sz w:val="24"/>
          <w:szCs w:val="24"/>
        </w:rPr>
        <w:t xml:space="preserve">για να  δείξει ότι ο άνθρωπος αποκτά τεχνικές / πρακτικές δεξιότητες, αφού προηγουμένως  έχει εξασκηθεί σε αυτές. Τέλος, ενισχύει τη θέση του με </w:t>
      </w:r>
      <w:r>
        <w:rPr>
          <w:rFonts w:ascii="Times New Roman" w:eastAsia="Times New Roman" w:hAnsi="Times New Roman" w:cs="Times New Roman"/>
          <w:b/>
          <w:color w:val="000000"/>
          <w:sz w:val="24"/>
          <w:szCs w:val="24"/>
        </w:rPr>
        <w:t xml:space="preserve">παραδείγματα </w:t>
      </w:r>
      <w:r>
        <w:rPr>
          <w:rFonts w:ascii="Times New Roman" w:eastAsia="Times New Roman" w:hAnsi="Times New Roman" w:cs="Times New Roman"/>
          <w:color w:val="000000"/>
          <w:sz w:val="24"/>
          <w:szCs w:val="24"/>
        </w:rPr>
        <w:t xml:space="preserve">για τις  </w:t>
      </w:r>
      <w:r>
        <w:rPr>
          <w:rFonts w:ascii="Times New Roman" w:eastAsia="Times New Roman" w:hAnsi="Times New Roman" w:cs="Times New Roman"/>
          <w:b/>
          <w:color w:val="000000"/>
          <w:sz w:val="24"/>
          <w:szCs w:val="24"/>
        </w:rPr>
        <w:t xml:space="preserve">τεχνικές δεξιότητες </w:t>
      </w:r>
      <w:r>
        <w:rPr>
          <w:rFonts w:ascii="Times New Roman" w:eastAsia="Times New Roman" w:hAnsi="Times New Roman" w:cs="Times New Roman"/>
          <w:color w:val="000000"/>
          <w:sz w:val="24"/>
          <w:szCs w:val="24"/>
        </w:rPr>
        <w:t xml:space="preserve">και τις </w:t>
      </w:r>
      <w:r>
        <w:rPr>
          <w:rFonts w:ascii="Times New Roman" w:eastAsia="Times New Roman" w:hAnsi="Times New Roman" w:cs="Times New Roman"/>
          <w:b/>
          <w:color w:val="000000"/>
          <w:sz w:val="24"/>
          <w:szCs w:val="24"/>
        </w:rPr>
        <w:t xml:space="preserve">ηθικές αρετές, </w:t>
      </w:r>
      <w:r>
        <w:rPr>
          <w:rFonts w:ascii="Times New Roman" w:eastAsia="Times New Roman" w:hAnsi="Times New Roman" w:cs="Times New Roman"/>
          <w:color w:val="000000"/>
          <w:sz w:val="24"/>
          <w:szCs w:val="24"/>
        </w:rPr>
        <w:t xml:space="preserve">από τα οποία φαίνεται ότι </w:t>
      </w:r>
      <w:r>
        <w:rPr>
          <w:rFonts w:ascii="Times New Roman" w:eastAsia="Times New Roman" w:hAnsi="Times New Roman" w:cs="Times New Roman"/>
          <w:b/>
          <w:color w:val="000000"/>
          <w:sz w:val="24"/>
          <w:szCs w:val="24"/>
        </w:rPr>
        <w:t xml:space="preserve">ούτε  οι τεχνικές δεξιότητες ούτε οι ηθικές αρετές είναι έμφυτες, αλλά  προϊόντα εξάσκησης και προγύμνασης σε αυτές. </w:t>
      </w:r>
    </w:p>
    <w:p w14:paraId="4D004AFC" w14:textId="77777777" w:rsidR="00000E75" w:rsidRDefault="00000000">
      <w:pPr>
        <w:widowControl w:val="0"/>
        <w:pBdr>
          <w:top w:val="nil"/>
          <w:left w:val="nil"/>
          <w:bottom w:val="nil"/>
          <w:right w:val="nil"/>
          <w:between w:val="nil"/>
        </w:pBdr>
        <w:spacing w:before="276" w:line="230" w:lineRule="auto"/>
        <w:ind w:left="551" w:right="784" w:firstLine="307"/>
        <w:jc w:val="both"/>
        <w:rPr>
          <w:rFonts w:ascii="Times" w:eastAsia="Times" w:hAnsi="Times" w:cs="Times"/>
          <w:color w:val="000000"/>
          <w:sz w:val="24"/>
          <w:szCs w:val="24"/>
        </w:rPr>
      </w:pPr>
      <w:r>
        <w:rPr>
          <w:rFonts w:ascii="Noto Sans Symbols" w:eastAsia="Noto Sans Symbols" w:hAnsi="Noto Sans Symbols" w:cs="Noto Sans Symbols"/>
          <w:color w:val="231F20"/>
          <w:sz w:val="23"/>
          <w:szCs w:val="23"/>
        </w:rPr>
        <w:t xml:space="preserve">• </w:t>
      </w:r>
      <w:proofErr w:type="spellStart"/>
      <w:r>
        <w:rPr>
          <w:rFonts w:ascii="Times" w:eastAsia="Times" w:hAnsi="Times" w:cs="Times"/>
          <w:b/>
          <w:color w:val="231F20"/>
          <w:sz w:val="23"/>
          <w:szCs w:val="23"/>
          <w:u w:val="single"/>
        </w:rPr>
        <w:t>τὰς</w:t>
      </w:r>
      <w:proofErr w:type="spellEnd"/>
      <w:r>
        <w:rPr>
          <w:rFonts w:ascii="Times" w:eastAsia="Times" w:hAnsi="Times" w:cs="Times"/>
          <w:b/>
          <w:color w:val="231F20"/>
          <w:sz w:val="23"/>
          <w:szCs w:val="23"/>
          <w:u w:val="single"/>
        </w:rPr>
        <w:t xml:space="preserve"> δ’ </w:t>
      </w:r>
      <w:proofErr w:type="spellStart"/>
      <w:r>
        <w:rPr>
          <w:rFonts w:ascii="Times" w:eastAsia="Times" w:hAnsi="Times" w:cs="Times"/>
          <w:b/>
          <w:color w:val="231F20"/>
          <w:sz w:val="23"/>
          <w:szCs w:val="23"/>
          <w:u w:val="single"/>
        </w:rPr>
        <w:t>ἀρετὰς</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λαμβάνομεν</w:t>
      </w:r>
      <w:proofErr w:type="spellEnd"/>
      <w:r>
        <w:rPr>
          <w:rFonts w:ascii="Times" w:eastAsia="Times" w:hAnsi="Times" w:cs="Times"/>
          <w:b/>
          <w:color w:val="231F20"/>
          <w:sz w:val="23"/>
          <w:szCs w:val="23"/>
          <w:u w:val="single"/>
        </w:rPr>
        <w:t xml:space="preserve"> </w:t>
      </w:r>
      <w:proofErr w:type="spellStart"/>
      <w:r>
        <w:rPr>
          <w:rFonts w:ascii="Times" w:eastAsia="Times" w:hAnsi="Times" w:cs="Times"/>
          <w:b/>
          <w:color w:val="231F20"/>
          <w:sz w:val="23"/>
          <w:szCs w:val="23"/>
          <w:u w:val="single"/>
        </w:rPr>
        <w:t>ἐνεργήσαντες</w:t>
      </w:r>
      <w:proofErr w:type="spellEnd"/>
      <w:r>
        <w:rPr>
          <w:rFonts w:ascii="Times" w:eastAsia="Times" w:hAnsi="Times" w:cs="Times"/>
          <w:b/>
          <w:color w:val="231F20"/>
          <w:sz w:val="23"/>
          <w:szCs w:val="23"/>
          <w:u w:val="single"/>
        </w:rPr>
        <w:t xml:space="preserve"> πρότερον </w:t>
      </w:r>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Αντίθετα, στις  </w:t>
      </w:r>
      <w:r>
        <w:rPr>
          <w:rFonts w:ascii="Times New Roman" w:eastAsia="Times New Roman" w:hAnsi="Times New Roman" w:cs="Times New Roman"/>
          <w:b/>
          <w:color w:val="000000"/>
          <w:sz w:val="24"/>
          <w:szCs w:val="24"/>
        </w:rPr>
        <w:t xml:space="preserve">ηθικές αρετές προηγείται η ενέργεια, </w:t>
      </w:r>
      <w:r>
        <w:rPr>
          <w:rFonts w:ascii="Times New Roman" w:eastAsia="Times New Roman" w:hAnsi="Times New Roman" w:cs="Times New Roman"/>
          <w:color w:val="000000"/>
          <w:sz w:val="24"/>
          <w:szCs w:val="24"/>
        </w:rPr>
        <w:t xml:space="preserve">δηλαδή η εξάσκηση, η επανάληψη  μιας ενέργειας, </w:t>
      </w:r>
      <w:r>
        <w:rPr>
          <w:rFonts w:ascii="Times New Roman" w:eastAsia="Times New Roman" w:hAnsi="Times New Roman" w:cs="Times New Roman"/>
          <w:b/>
          <w:color w:val="000000"/>
          <w:sz w:val="24"/>
          <w:szCs w:val="24"/>
        </w:rPr>
        <w:t xml:space="preserve">και ακολουθεί η κατάκτηση της ηθικής αρετής. </w:t>
      </w:r>
      <w:r>
        <w:rPr>
          <w:rFonts w:ascii="Times New Roman" w:eastAsia="Times New Roman" w:hAnsi="Times New Roman" w:cs="Times New Roman"/>
          <w:color w:val="000000"/>
          <w:sz w:val="24"/>
          <w:szCs w:val="24"/>
        </w:rPr>
        <w:t xml:space="preserve">Αλλά για  να γίνει η αρετή από προδιάθεση αποκτημένη ιδιότητα, είναι ανάγκη ο </w:t>
      </w:r>
      <w:r>
        <w:rPr>
          <w:rFonts w:ascii="Times New Roman" w:eastAsia="Times New Roman" w:hAnsi="Times New Roman" w:cs="Times New Roman"/>
          <w:b/>
          <w:color w:val="000000"/>
          <w:sz w:val="24"/>
          <w:szCs w:val="24"/>
        </w:rPr>
        <w:t xml:space="preserve">άνθρωπος  να ασκηθεί σε αυτή.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για τον τρόπο άσκησης αναφέρει «γιατί  όσα πρέπει να κάνουμε αφού τα μάθουμε, τα μαθαίνουμε κάνοντάς τα </w:t>
      </w:r>
      <w:r>
        <w:rPr>
          <w:rFonts w:ascii="Times" w:eastAsia="Times" w:hAnsi="Times" w:cs="Times"/>
          <w:color w:val="000000"/>
          <w:sz w:val="24"/>
          <w:szCs w:val="24"/>
        </w:rPr>
        <w:t xml:space="preserve">(«ἃ </w:t>
      </w:r>
      <w:proofErr w:type="spellStart"/>
      <w:r>
        <w:rPr>
          <w:rFonts w:ascii="Times" w:eastAsia="Times" w:hAnsi="Times" w:cs="Times"/>
          <w:color w:val="000000"/>
          <w:sz w:val="24"/>
          <w:szCs w:val="24"/>
        </w:rPr>
        <w:t>γὰρ</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δεῖ</w:t>
      </w:r>
      <w:proofErr w:type="spellEnd"/>
      <w:r>
        <w:rPr>
          <w:rFonts w:ascii="Times" w:eastAsia="Times" w:hAnsi="Times" w:cs="Times"/>
          <w:color w:val="000000"/>
          <w:sz w:val="24"/>
          <w:szCs w:val="24"/>
        </w:rPr>
        <w:t xml:space="preserve"> </w:t>
      </w:r>
    </w:p>
    <w:p w14:paraId="1F49769F" w14:textId="77777777" w:rsidR="00000E75" w:rsidRDefault="00000000">
      <w:pPr>
        <w:widowControl w:val="0"/>
        <w:pBdr>
          <w:top w:val="nil"/>
          <w:left w:val="nil"/>
          <w:bottom w:val="nil"/>
          <w:right w:val="nil"/>
          <w:between w:val="nil"/>
        </w:pBdr>
        <w:spacing w:before="438" w:line="240" w:lineRule="auto"/>
        <w:ind w:left="46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p w14:paraId="605879C4" w14:textId="77777777" w:rsidR="00000E75" w:rsidRDefault="00000000">
      <w:pPr>
        <w:widowControl w:val="0"/>
        <w:pBdr>
          <w:top w:val="nil"/>
          <w:left w:val="nil"/>
          <w:bottom w:val="nil"/>
          <w:right w:val="nil"/>
          <w:between w:val="nil"/>
        </w:pBdr>
        <w:spacing w:before="449" w:line="230" w:lineRule="auto"/>
        <w:ind w:left="556" w:right="785" w:hanging="1"/>
        <w:jc w:val="both"/>
        <w:rPr>
          <w:rFonts w:ascii="Times New Roman" w:eastAsia="Times New Roman" w:hAnsi="Times New Roman" w:cs="Times New Roman"/>
          <w:b/>
          <w:color w:val="000000"/>
          <w:sz w:val="24"/>
          <w:szCs w:val="24"/>
        </w:rPr>
      </w:pPr>
      <w:r>
        <w:rPr>
          <w:rFonts w:ascii="Times" w:eastAsia="Times" w:hAnsi="Times" w:cs="Times"/>
          <w:color w:val="000000"/>
          <w:sz w:val="24"/>
          <w:szCs w:val="24"/>
        </w:rPr>
        <w:t xml:space="preserve">μαθόντας </w:t>
      </w:r>
      <w:proofErr w:type="spellStart"/>
      <w:r>
        <w:rPr>
          <w:rFonts w:ascii="Times" w:eastAsia="Times" w:hAnsi="Times" w:cs="Times"/>
          <w:color w:val="000000"/>
          <w:sz w:val="24"/>
          <w:szCs w:val="24"/>
        </w:rPr>
        <w:t>ποιεῖν</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ταῦτα</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ποιοῦντες</w:t>
      </w:r>
      <w:proofErr w:type="spellEnd"/>
      <w:r>
        <w:rPr>
          <w:rFonts w:ascii="Times" w:eastAsia="Times" w:hAnsi="Times" w:cs="Times"/>
          <w:color w:val="000000"/>
          <w:sz w:val="24"/>
          <w:szCs w:val="24"/>
        </w:rPr>
        <w:t xml:space="preserve"> </w:t>
      </w:r>
      <w:proofErr w:type="spellStart"/>
      <w:r>
        <w:rPr>
          <w:rFonts w:ascii="Times" w:eastAsia="Times" w:hAnsi="Times" w:cs="Times"/>
          <w:color w:val="000000"/>
          <w:sz w:val="24"/>
          <w:szCs w:val="24"/>
        </w:rPr>
        <w:t>μανθάνομεν</w:t>
      </w:r>
      <w:proofErr w:type="spellEnd"/>
      <w:r>
        <w:rPr>
          <w:rFonts w:ascii="Times" w:eastAsia="Times" w:hAnsi="Times" w:cs="Times"/>
          <w:color w:val="000000"/>
          <w:sz w:val="24"/>
          <w:szCs w:val="24"/>
        </w:rPr>
        <w:t xml:space="preserve">»). </w:t>
      </w:r>
      <w:r>
        <w:rPr>
          <w:rFonts w:ascii="Times New Roman" w:eastAsia="Times New Roman" w:hAnsi="Times New Roman" w:cs="Times New Roman"/>
          <w:b/>
          <w:color w:val="000000"/>
          <w:sz w:val="24"/>
          <w:szCs w:val="24"/>
        </w:rPr>
        <w:t xml:space="preserve">Δύο παραδείγματα </w:t>
      </w:r>
      <w:r>
        <w:rPr>
          <w:rFonts w:ascii="Times New Roman" w:eastAsia="Times New Roman" w:hAnsi="Times New Roman" w:cs="Times New Roman"/>
          <w:color w:val="000000"/>
          <w:sz w:val="24"/>
          <w:szCs w:val="24"/>
        </w:rPr>
        <w:t xml:space="preserve">από την  καθημερινή ζωή, που αφορούν τις </w:t>
      </w:r>
      <w:r>
        <w:rPr>
          <w:rFonts w:ascii="Times New Roman" w:eastAsia="Times New Roman" w:hAnsi="Times New Roman" w:cs="Times New Roman"/>
          <w:b/>
          <w:color w:val="000000"/>
          <w:sz w:val="24"/>
          <w:szCs w:val="24"/>
        </w:rPr>
        <w:t xml:space="preserve">πρακτικές τέχνες </w:t>
      </w:r>
      <w:r>
        <w:rPr>
          <w:rFonts w:ascii="Times New Roman" w:eastAsia="Times New Roman" w:hAnsi="Times New Roman" w:cs="Times New Roman"/>
          <w:color w:val="000000"/>
          <w:sz w:val="24"/>
          <w:szCs w:val="24"/>
        </w:rPr>
        <w:t xml:space="preserve">αποδεικνύουν την αλήθεια  της θέσης αυτής: για να αποκτήσει δηλαδή κανείς την ικανότητα του </w:t>
      </w:r>
      <w:r>
        <w:rPr>
          <w:rFonts w:ascii="Times New Roman" w:eastAsia="Times New Roman" w:hAnsi="Times New Roman" w:cs="Times New Roman"/>
          <w:b/>
          <w:color w:val="000000"/>
          <w:sz w:val="24"/>
          <w:szCs w:val="24"/>
        </w:rPr>
        <w:t xml:space="preserve">οικοδόμου </w:t>
      </w:r>
      <w:r>
        <w:rPr>
          <w:rFonts w:ascii="Times New Roman" w:eastAsia="Times New Roman" w:hAnsi="Times New Roman" w:cs="Times New Roman"/>
          <w:color w:val="000000"/>
          <w:sz w:val="24"/>
          <w:szCs w:val="24"/>
        </w:rPr>
        <w:t xml:space="preserve">ή  του </w:t>
      </w:r>
      <w:r>
        <w:rPr>
          <w:rFonts w:ascii="Times New Roman" w:eastAsia="Times New Roman" w:hAnsi="Times New Roman" w:cs="Times New Roman"/>
          <w:b/>
          <w:color w:val="000000"/>
          <w:sz w:val="24"/>
          <w:szCs w:val="24"/>
        </w:rPr>
        <w:t xml:space="preserve">κιθαριστή </w:t>
      </w:r>
      <w:r>
        <w:rPr>
          <w:rFonts w:ascii="Times New Roman" w:eastAsia="Times New Roman" w:hAnsi="Times New Roman" w:cs="Times New Roman"/>
          <w:color w:val="000000"/>
          <w:sz w:val="24"/>
          <w:szCs w:val="24"/>
        </w:rPr>
        <w:t xml:space="preserve">πρέπει πρώτα να εξασκηθεί στο χτίσιμο ή στο παίξιμο της κιθάρας  αντίστοιχα. Αναλογικά με τα δύο αυτά παραδείγματα αναφέρονται </w:t>
      </w:r>
      <w:r>
        <w:rPr>
          <w:rFonts w:ascii="Times New Roman" w:eastAsia="Times New Roman" w:hAnsi="Times New Roman" w:cs="Times New Roman"/>
          <w:b/>
          <w:color w:val="000000"/>
          <w:sz w:val="24"/>
          <w:szCs w:val="24"/>
        </w:rPr>
        <w:t xml:space="preserve">τρία  παραδείγματα </w:t>
      </w:r>
      <w:r>
        <w:rPr>
          <w:rFonts w:ascii="Times New Roman" w:eastAsia="Times New Roman" w:hAnsi="Times New Roman" w:cs="Times New Roman"/>
          <w:color w:val="000000"/>
          <w:sz w:val="24"/>
          <w:szCs w:val="24"/>
        </w:rPr>
        <w:t xml:space="preserve">από τον </w:t>
      </w:r>
      <w:r>
        <w:rPr>
          <w:rFonts w:ascii="Times New Roman" w:eastAsia="Times New Roman" w:hAnsi="Times New Roman" w:cs="Times New Roman"/>
          <w:b/>
          <w:color w:val="000000"/>
          <w:sz w:val="24"/>
          <w:szCs w:val="24"/>
        </w:rPr>
        <w:t>χώρο της ηθικής</w:t>
      </w:r>
      <w:r>
        <w:rPr>
          <w:rFonts w:ascii="Times New Roman" w:eastAsia="Times New Roman" w:hAnsi="Times New Roman" w:cs="Times New Roman"/>
          <w:color w:val="000000"/>
          <w:sz w:val="24"/>
          <w:szCs w:val="24"/>
        </w:rPr>
        <w:t xml:space="preserve">, από τα οποία φαίνεται ότι οι δίκαιοι,  οι σώφρονες και οι ανδρείοι αποκτούν τις συγκεκριμένες ιδιότητες έχοντας ασκηθεί  σε αντίστοιχες δίκαιες, συνετές και ανδρείες πράξεις. Αυτό, λοιπόν, που συμβαίνει  στις πρακτικές τέχνες, συμβαίνει και στις ηθικές αρετές (αναλογία με τρία  </w:t>
      </w:r>
      <w:r>
        <w:rPr>
          <w:rFonts w:ascii="Times New Roman" w:eastAsia="Times New Roman" w:hAnsi="Times New Roman" w:cs="Times New Roman"/>
          <w:b/>
          <w:color w:val="000000"/>
          <w:sz w:val="24"/>
          <w:szCs w:val="24"/>
        </w:rPr>
        <w:t xml:space="preserve">παραδείγματα ηθικών αρετών: </w:t>
      </w:r>
      <w:r>
        <w:rPr>
          <w:rFonts w:ascii="Times New Roman" w:eastAsia="Times New Roman" w:hAnsi="Times New Roman" w:cs="Times New Roman"/>
          <w:color w:val="000000"/>
          <w:sz w:val="24"/>
          <w:szCs w:val="24"/>
        </w:rPr>
        <w:t xml:space="preserve">της δικαιοσύνης, της σωφροσύνης και της  ανδρείας): </w:t>
      </w:r>
      <w:r>
        <w:rPr>
          <w:rFonts w:ascii="Times New Roman" w:eastAsia="Times New Roman" w:hAnsi="Times New Roman" w:cs="Times New Roman"/>
          <w:b/>
          <w:color w:val="000000"/>
          <w:sz w:val="24"/>
          <w:szCs w:val="24"/>
        </w:rPr>
        <w:t xml:space="preserve">με την επανάληψη και τον εθισμό σε ηθικές πράξεις  αποκτούμε τις ηθικές αρετές. </w:t>
      </w:r>
    </w:p>
    <w:p w14:paraId="3D444366" w14:textId="77777777" w:rsidR="00000E75" w:rsidRDefault="00000000">
      <w:pPr>
        <w:widowControl w:val="0"/>
        <w:pBdr>
          <w:top w:val="nil"/>
          <w:left w:val="nil"/>
          <w:bottom w:val="nil"/>
          <w:right w:val="nil"/>
          <w:between w:val="nil"/>
        </w:pBdr>
        <w:spacing w:before="282" w:line="240" w:lineRule="auto"/>
        <w:ind w:left="84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u w:val="single"/>
        </w:rPr>
        <w:t>Συνοπτική νοηματική απόδοση του συλλογισμού</w:t>
      </w:r>
      <w:r>
        <w:rPr>
          <w:rFonts w:ascii="Times New Roman" w:eastAsia="Times New Roman" w:hAnsi="Times New Roman" w:cs="Times New Roman"/>
          <w:b/>
          <w:color w:val="0070C0"/>
          <w:sz w:val="24"/>
          <w:szCs w:val="24"/>
        </w:rPr>
        <w:t xml:space="preserve">: </w:t>
      </w:r>
    </w:p>
    <w:p w14:paraId="7EDA68CE" w14:textId="77777777" w:rsidR="00000E75" w:rsidRDefault="00000000">
      <w:pPr>
        <w:widowControl w:val="0"/>
        <w:pBdr>
          <w:top w:val="nil"/>
          <w:left w:val="nil"/>
          <w:bottom w:val="nil"/>
          <w:right w:val="nil"/>
          <w:between w:val="nil"/>
        </w:pBdr>
        <w:spacing w:line="229" w:lineRule="auto"/>
        <w:ind w:left="555" w:right="786"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u w:val="single"/>
        </w:rPr>
        <w:t>1η Προκείμενη</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 xml:space="preserve">Σε </w:t>
      </w:r>
      <w:r>
        <w:rPr>
          <w:rFonts w:ascii="Times New Roman" w:eastAsia="Times New Roman" w:hAnsi="Times New Roman" w:cs="Times New Roman"/>
          <w:b/>
          <w:color w:val="000000"/>
          <w:sz w:val="24"/>
          <w:szCs w:val="24"/>
        </w:rPr>
        <w:t xml:space="preserve">όσα υπάρχουν μέσα μας εκ φύσεως </w:t>
      </w:r>
      <w:r>
        <w:rPr>
          <w:rFonts w:ascii="Times New Roman" w:eastAsia="Times New Roman" w:hAnsi="Times New Roman" w:cs="Times New Roman"/>
          <w:color w:val="000000"/>
          <w:sz w:val="24"/>
          <w:szCs w:val="24"/>
        </w:rPr>
        <w:t xml:space="preserve">προηγείται η  ύπαρξη και η δυνατότητα μιας ενέργειας και ακολουθεί η ενέργεια, η πραγμάτωση  της δυνατότητας (δύναμις </w:t>
      </w:r>
      <w:r>
        <w:rPr>
          <w:rFonts w:ascii="Noto Sans Symbols" w:eastAsia="Noto Sans Symbols" w:hAnsi="Noto Sans Symbols" w:cs="Noto Sans Symbols"/>
          <w:color w:val="000000"/>
          <w:sz w:val="24"/>
          <w:szCs w:val="24"/>
        </w:rPr>
        <w:t xml:space="preserve">🠚 </w:t>
      </w:r>
      <w:proofErr w:type="spellStart"/>
      <w:r>
        <w:rPr>
          <w:rFonts w:ascii="Times New Roman" w:eastAsia="Times New Roman" w:hAnsi="Times New Roman" w:cs="Times New Roman"/>
          <w:color w:val="000000"/>
          <w:sz w:val="24"/>
          <w:szCs w:val="24"/>
        </w:rPr>
        <w:t>ἐνέργεια</w:t>
      </w:r>
      <w:proofErr w:type="spellEnd"/>
      <w:r>
        <w:rPr>
          <w:rFonts w:ascii="Times New Roman" w:eastAsia="Times New Roman" w:hAnsi="Times New Roman" w:cs="Times New Roman"/>
          <w:color w:val="000000"/>
          <w:sz w:val="24"/>
          <w:szCs w:val="24"/>
        </w:rPr>
        <w:t xml:space="preserve">). </w:t>
      </w:r>
    </w:p>
    <w:p w14:paraId="1BF3B55A" w14:textId="77777777" w:rsidR="00000E75" w:rsidRDefault="00000000">
      <w:pPr>
        <w:widowControl w:val="0"/>
        <w:pBdr>
          <w:top w:val="nil"/>
          <w:left w:val="nil"/>
          <w:bottom w:val="nil"/>
          <w:right w:val="nil"/>
          <w:between w:val="nil"/>
        </w:pBdr>
        <w:spacing w:before="6" w:line="229" w:lineRule="auto"/>
        <w:ind w:left="564" w:right="787" w:firstLin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u w:val="single"/>
        </w:rPr>
        <w:t>2η Προκείμενη</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 xml:space="preserve">Στις </w:t>
      </w:r>
      <w:r>
        <w:rPr>
          <w:rFonts w:ascii="Times New Roman" w:eastAsia="Times New Roman" w:hAnsi="Times New Roman" w:cs="Times New Roman"/>
          <w:b/>
          <w:color w:val="000000"/>
          <w:sz w:val="24"/>
          <w:szCs w:val="24"/>
        </w:rPr>
        <w:t xml:space="preserve">ηθικές αρετές </w:t>
      </w:r>
      <w:r>
        <w:rPr>
          <w:rFonts w:ascii="Times New Roman" w:eastAsia="Times New Roman" w:hAnsi="Times New Roman" w:cs="Times New Roman"/>
          <w:color w:val="000000"/>
          <w:sz w:val="24"/>
          <w:szCs w:val="24"/>
        </w:rPr>
        <w:t xml:space="preserve">προηγείται η ενέργεια, ο εθισμός και η  επανάληψη μιας πράξης και ακολουθεί η κατάκτησή τους (πράξεις που προσδίδουν  αρετή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πράξεις που απορρέουν από την αγαθή φύση). </w:t>
      </w:r>
    </w:p>
    <w:p w14:paraId="6F8103C0" w14:textId="77777777" w:rsidR="00000E75" w:rsidRDefault="00000000">
      <w:pPr>
        <w:widowControl w:val="0"/>
        <w:pBdr>
          <w:top w:val="nil"/>
          <w:left w:val="nil"/>
          <w:bottom w:val="nil"/>
          <w:right w:val="nil"/>
          <w:between w:val="nil"/>
        </w:pBdr>
        <w:spacing w:before="6" w:line="229" w:lineRule="auto"/>
        <w:ind w:left="566" w:right="791" w:firstLine="274"/>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u w:val="single"/>
        </w:rPr>
        <w:t>Συμπέρασμα</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 xml:space="preserve">Οι ηθικές αρετές δεν υπάρχουν μέσα μας εκ φύσεως, αφού δεν  ακολουθούν την πορεία όσων υπάρχουν μέσα μας εκ φύσεως. </w:t>
      </w:r>
    </w:p>
    <w:p w14:paraId="4379D695" w14:textId="77777777" w:rsidR="00000E75" w:rsidRDefault="00000000">
      <w:pPr>
        <w:widowControl w:val="0"/>
        <w:pBdr>
          <w:top w:val="nil"/>
          <w:left w:val="nil"/>
          <w:bottom w:val="nil"/>
          <w:right w:val="nil"/>
          <w:between w:val="nil"/>
        </w:pBdr>
        <w:spacing w:before="286" w:line="229" w:lineRule="auto"/>
        <w:ind w:left="560" w:right="789" w:firstLine="283"/>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u w:val="single"/>
        </w:rPr>
        <w:t>Η χρήση των χρονικών επιρρημάτων «πρότερον-</w:t>
      </w:r>
      <w:proofErr w:type="spellStart"/>
      <w:r>
        <w:rPr>
          <w:rFonts w:ascii="Times New Roman" w:eastAsia="Times New Roman" w:hAnsi="Times New Roman" w:cs="Times New Roman"/>
          <w:b/>
          <w:color w:val="0070C0"/>
          <w:sz w:val="24"/>
          <w:szCs w:val="24"/>
          <w:u w:val="single"/>
        </w:rPr>
        <w:t>ὕστερον</w:t>
      </w:r>
      <w:proofErr w:type="spellEnd"/>
      <w:r>
        <w:rPr>
          <w:rFonts w:ascii="Times New Roman" w:eastAsia="Times New Roman" w:hAnsi="Times New Roman" w:cs="Times New Roman"/>
          <w:b/>
          <w:color w:val="0070C0"/>
          <w:sz w:val="24"/>
          <w:szCs w:val="24"/>
          <w:u w:val="single"/>
        </w:rPr>
        <w:t xml:space="preserve">» και </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u w:val="single"/>
        </w:rPr>
        <w:t>«</w:t>
      </w:r>
      <w:proofErr w:type="spellStart"/>
      <w:r>
        <w:rPr>
          <w:rFonts w:ascii="Times New Roman" w:eastAsia="Times New Roman" w:hAnsi="Times New Roman" w:cs="Times New Roman"/>
          <w:b/>
          <w:color w:val="0070C0"/>
          <w:sz w:val="24"/>
          <w:szCs w:val="24"/>
          <w:u w:val="single"/>
        </w:rPr>
        <w:t>πολλάκις</w:t>
      </w:r>
      <w:proofErr w:type="spellEnd"/>
      <w:r>
        <w:rPr>
          <w:rFonts w:ascii="Times New Roman" w:eastAsia="Times New Roman" w:hAnsi="Times New Roman" w:cs="Times New Roman"/>
          <w:b/>
          <w:color w:val="0070C0"/>
          <w:sz w:val="24"/>
          <w:szCs w:val="24"/>
          <w:u w:val="single"/>
        </w:rPr>
        <w:t>»</w:t>
      </w:r>
      <w:r>
        <w:rPr>
          <w:rFonts w:ascii="Times New Roman" w:eastAsia="Times New Roman" w:hAnsi="Times New Roman" w:cs="Times New Roman"/>
          <w:b/>
          <w:color w:val="0070C0"/>
          <w:sz w:val="24"/>
          <w:szCs w:val="24"/>
        </w:rPr>
        <w:t xml:space="preserve">: </w:t>
      </w:r>
    </w:p>
    <w:p w14:paraId="3429F975" w14:textId="77777777" w:rsidR="00000E75" w:rsidRDefault="00000000">
      <w:pPr>
        <w:widowControl w:val="0"/>
        <w:pBdr>
          <w:top w:val="nil"/>
          <w:left w:val="nil"/>
          <w:bottom w:val="nil"/>
          <w:right w:val="nil"/>
          <w:between w:val="nil"/>
        </w:pBdr>
        <w:spacing w:before="1" w:line="227" w:lineRule="auto"/>
        <w:ind w:left="556" w:right="786" w:firstLine="287"/>
        <w:jc w:val="both"/>
        <w:rPr>
          <w:rFonts w:ascii="Times" w:eastAsia="Times" w:hAnsi="Times" w:cs="Times"/>
          <w:color w:val="000000"/>
          <w:sz w:val="24"/>
          <w:szCs w:val="24"/>
        </w:rPr>
      </w:pPr>
      <w:r>
        <w:rPr>
          <w:rFonts w:ascii="Times New Roman" w:eastAsia="Times New Roman" w:hAnsi="Times New Roman" w:cs="Times New Roman"/>
          <w:color w:val="000000"/>
          <w:sz w:val="24"/>
          <w:szCs w:val="24"/>
        </w:rPr>
        <w:lastRenderedPageBreak/>
        <w:t xml:space="preserve">Προκειμένου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να αποδώσει τη χρονική προτεραιότητα των  </w:t>
      </w:r>
      <w:r>
        <w:rPr>
          <w:rFonts w:ascii="Times New Roman" w:eastAsia="Times New Roman" w:hAnsi="Times New Roman" w:cs="Times New Roman"/>
          <w:b/>
          <w:color w:val="000000"/>
          <w:sz w:val="24"/>
          <w:szCs w:val="24"/>
        </w:rPr>
        <w:t xml:space="preserve">δυνάμεων </w:t>
      </w:r>
      <w:r>
        <w:rPr>
          <w:rFonts w:ascii="Times New Roman" w:eastAsia="Times New Roman" w:hAnsi="Times New Roman" w:cs="Times New Roman"/>
          <w:color w:val="000000"/>
          <w:sz w:val="24"/>
          <w:szCs w:val="24"/>
        </w:rPr>
        <w:t xml:space="preserve">έναντι των </w:t>
      </w:r>
      <w:r>
        <w:rPr>
          <w:rFonts w:ascii="Times New Roman" w:eastAsia="Times New Roman" w:hAnsi="Times New Roman" w:cs="Times New Roman"/>
          <w:b/>
          <w:color w:val="000000"/>
          <w:sz w:val="24"/>
          <w:szCs w:val="24"/>
        </w:rPr>
        <w:t xml:space="preserve">ενεργειών </w:t>
      </w:r>
      <w:r>
        <w:rPr>
          <w:rFonts w:ascii="Times New Roman" w:eastAsia="Times New Roman" w:hAnsi="Times New Roman" w:cs="Times New Roman"/>
          <w:color w:val="000000"/>
          <w:sz w:val="24"/>
          <w:szCs w:val="24"/>
        </w:rPr>
        <w:t>(</w:t>
      </w:r>
      <w:r>
        <w:rPr>
          <w:rFonts w:ascii="Times" w:eastAsia="Times" w:hAnsi="Times" w:cs="Times"/>
          <w:b/>
          <w:color w:val="231F20"/>
          <w:sz w:val="23"/>
          <w:szCs w:val="23"/>
        </w:rPr>
        <w:t xml:space="preserve">δύναμις </w:t>
      </w:r>
      <w:r>
        <w:rPr>
          <w:rFonts w:ascii="Noto Sans Symbols" w:eastAsia="Noto Sans Symbols" w:hAnsi="Noto Sans Symbols" w:cs="Noto Sans Symbols"/>
          <w:color w:val="000000"/>
          <w:sz w:val="24"/>
          <w:szCs w:val="24"/>
        </w:rPr>
        <w:t xml:space="preserve">🠚 </w:t>
      </w:r>
      <w:proofErr w:type="spellStart"/>
      <w:r>
        <w:rPr>
          <w:rFonts w:ascii="Times" w:eastAsia="Times" w:hAnsi="Times" w:cs="Times"/>
          <w:b/>
          <w:color w:val="231F20"/>
          <w:sz w:val="23"/>
          <w:szCs w:val="23"/>
        </w:rPr>
        <w:t>ἐνέργεια</w:t>
      </w:r>
      <w:proofErr w:type="spellEnd"/>
      <w:r>
        <w:rPr>
          <w:rFonts w:ascii="Times New Roman" w:eastAsia="Times New Roman" w:hAnsi="Times New Roman" w:cs="Times New Roman"/>
          <w:color w:val="000000"/>
          <w:sz w:val="24"/>
          <w:szCs w:val="24"/>
        </w:rPr>
        <w:t xml:space="preserve">) σε όσα  χαρακτηριστικά υπάρχουν μέσα μας εκ φύσεως, συνδέει τις δυνάμεις με το  </w:t>
      </w:r>
      <w:r>
        <w:rPr>
          <w:rFonts w:ascii="Times" w:eastAsia="Times" w:hAnsi="Times" w:cs="Times"/>
          <w:color w:val="000000"/>
          <w:sz w:val="24"/>
          <w:szCs w:val="24"/>
        </w:rPr>
        <w:t xml:space="preserve">«πρότερον» </w:t>
      </w:r>
      <w:r>
        <w:rPr>
          <w:rFonts w:ascii="Times New Roman" w:eastAsia="Times New Roman" w:hAnsi="Times New Roman" w:cs="Times New Roman"/>
          <w:color w:val="000000"/>
          <w:sz w:val="24"/>
          <w:szCs w:val="24"/>
        </w:rPr>
        <w:t xml:space="preserve">και με απαρέμφατα ή μετοχές αορίστου που δηλώνουν το </w:t>
      </w:r>
      <w:proofErr w:type="spellStart"/>
      <w:r>
        <w:rPr>
          <w:rFonts w:ascii="Times New Roman" w:eastAsia="Times New Roman" w:hAnsi="Times New Roman" w:cs="Times New Roman"/>
          <w:color w:val="000000"/>
          <w:sz w:val="24"/>
          <w:szCs w:val="24"/>
        </w:rPr>
        <w:t>προτερόχρονο</w:t>
      </w:r>
      <w:proofErr w:type="spellEnd"/>
      <w:r>
        <w:rPr>
          <w:rFonts w:ascii="Times New Roman" w:eastAsia="Times New Roman" w:hAnsi="Times New Roman" w:cs="Times New Roman"/>
          <w:color w:val="000000"/>
          <w:sz w:val="24"/>
          <w:szCs w:val="24"/>
        </w:rPr>
        <w:t xml:space="preserve">  </w:t>
      </w:r>
      <w:r>
        <w:rPr>
          <w:rFonts w:ascii="Times" w:eastAsia="Times" w:hAnsi="Times" w:cs="Times"/>
          <w:color w:val="000000"/>
          <w:sz w:val="24"/>
          <w:szCs w:val="24"/>
        </w:rPr>
        <w:t>(«</w:t>
      </w:r>
      <w:proofErr w:type="spellStart"/>
      <w:r>
        <w:rPr>
          <w:rFonts w:ascii="Times" w:eastAsia="Times" w:hAnsi="Times" w:cs="Times"/>
          <w:color w:val="000000"/>
          <w:sz w:val="24"/>
          <w:szCs w:val="24"/>
        </w:rPr>
        <w:t>ἰδεῖν</w:t>
      </w:r>
      <w:proofErr w:type="spellEnd"/>
      <w:r>
        <w:rPr>
          <w:rFonts w:ascii="Times" w:eastAsia="Times" w:hAnsi="Times" w:cs="Times"/>
          <w:color w:val="000000"/>
          <w:sz w:val="24"/>
          <w:szCs w:val="24"/>
        </w:rPr>
        <w:t>», «</w:t>
      </w:r>
      <w:proofErr w:type="spellStart"/>
      <w:r>
        <w:rPr>
          <w:rFonts w:ascii="Times" w:eastAsia="Times" w:hAnsi="Times" w:cs="Times"/>
          <w:color w:val="000000"/>
          <w:sz w:val="24"/>
          <w:szCs w:val="24"/>
        </w:rPr>
        <w:t>ἀκοῦσαι</w:t>
      </w:r>
      <w:proofErr w:type="spellEnd"/>
      <w:r>
        <w:rPr>
          <w:rFonts w:ascii="Times" w:eastAsia="Times" w:hAnsi="Times" w:cs="Times"/>
          <w:color w:val="000000"/>
          <w:sz w:val="24"/>
          <w:szCs w:val="24"/>
        </w:rPr>
        <w:t>», «</w:t>
      </w:r>
      <w:proofErr w:type="spellStart"/>
      <w:r>
        <w:rPr>
          <w:rFonts w:ascii="Times" w:eastAsia="Times" w:hAnsi="Times" w:cs="Times"/>
          <w:color w:val="000000"/>
          <w:sz w:val="24"/>
          <w:szCs w:val="24"/>
        </w:rPr>
        <w:t>χρησάμενοι</w:t>
      </w:r>
      <w:proofErr w:type="spellEnd"/>
      <w:r>
        <w:rPr>
          <w:rFonts w:ascii="Times" w:eastAsia="Times" w:hAnsi="Times" w:cs="Times"/>
          <w:color w:val="000000"/>
          <w:sz w:val="24"/>
          <w:szCs w:val="24"/>
        </w:rPr>
        <w:t xml:space="preserve">»). </w:t>
      </w:r>
    </w:p>
    <w:p w14:paraId="4953C37D" w14:textId="77777777" w:rsidR="00000E75" w:rsidRDefault="00000000">
      <w:pPr>
        <w:widowControl w:val="0"/>
        <w:pBdr>
          <w:top w:val="nil"/>
          <w:left w:val="nil"/>
          <w:bottom w:val="nil"/>
          <w:right w:val="nil"/>
          <w:between w:val="nil"/>
        </w:pBdr>
        <w:spacing w:before="3" w:line="231" w:lineRule="auto"/>
        <w:ind w:left="557" w:right="785"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Αντίθετα, για να αποδώσει την αντίθετη πορεία που ακολουθείται στις ηθικές  αρετές (</w:t>
      </w:r>
      <w:proofErr w:type="spellStart"/>
      <w:r>
        <w:rPr>
          <w:rFonts w:ascii="Times" w:eastAsia="Times" w:hAnsi="Times" w:cs="Times"/>
          <w:b/>
          <w:color w:val="231F20"/>
          <w:sz w:val="23"/>
          <w:szCs w:val="23"/>
        </w:rPr>
        <w:t>ἐνέργεια</w:t>
      </w:r>
      <w:proofErr w:type="spellEnd"/>
      <w:r>
        <w:rPr>
          <w:rFonts w:ascii="Times" w:eastAsia="Times" w:hAnsi="Times" w:cs="Times"/>
          <w:b/>
          <w:color w:val="231F20"/>
          <w:sz w:val="23"/>
          <w:szCs w:val="23"/>
        </w:rPr>
        <w:t xml:space="preserve"> </w:t>
      </w:r>
      <w:r>
        <w:rPr>
          <w:rFonts w:ascii="Noto Sans Symbols" w:eastAsia="Noto Sans Symbols" w:hAnsi="Noto Sans Symbols" w:cs="Noto Sans Symbols"/>
          <w:color w:val="000000"/>
          <w:sz w:val="24"/>
          <w:szCs w:val="24"/>
        </w:rPr>
        <w:t xml:space="preserve">🠚 </w:t>
      </w:r>
      <w:r>
        <w:rPr>
          <w:rFonts w:ascii="Times" w:eastAsia="Times" w:hAnsi="Times" w:cs="Times"/>
          <w:b/>
          <w:color w:val="231F20"/>
          <w:sz w:val="23"/>
          <w:szCs w:val="23"/>
        </w:rPr>
        <w:t>δύναμις</w:t>
      </w:r>
      <w:r>
        <w:rPr>
          <w:rFonts w:ascii="Times New Roman" w:eastAsia="Times New Roman" w:hAnsi="Times New Roman" w:cs="Times New Roman"/>
          <w:color w:val="000000"/>
          <w:sz w:val="24"/>
          <w:szCs w:val="24"/>
        </w:rPr>
        <w:t xml:space="preserve">), συνδέει τη μετοχή </w:t>
      </w:r>
      <w:r>
        <w:rPr>
          <w:rFonts w:ascii="Times" w:eastAsia="Times" w:hAnsi="Times" w:cs="Times"/>
          <w:color w:val="000000"/>
          <w:sz w:val="24"/>
          <w:szCs w:val="24"/>
        </w:rPr>
        <w:t>«</w:t>
      </w:r>
      <w:proofErr w:type="spellStart"/>
      <w:r>
        <w:rPr>
          <w:rFonts w:ascii="Times" w:eastAsia="Times" w:hAnsi="Times" w:cs="Times"/>
          <w:color w:val="000000"/>
          <w:sz w:val="24"/>
          <w:szCs w:val="24"/>
        </w:rPr>
        <w:t>ἐνεργήσαντες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με το  </w:t>
      </w:r>
      <w:r>
        <w:rPr>
          <w:rFonts w:ascii="Times" w:eastAsia="Times" w:hAnsi="Times" w:cs="Times"/>
          <w:color w:val="000000"/>
          <w:sz w:val="24"/>
          <w:szCs w:val="24"/>
        </w:rPr>
        <w:t xml:space="preserve">«πρότερον», </w:t>
      </w:r>
      <w:r>
        <w:rPr>
          <w:rFonts w:ascii="Times New Roman" w:eastAsia="Times New Roman" w:hAnsi="Times New Roman" w:cs="Times New Roman"/>
          <w:color w:val="000000"/>
          <w:sz w:val="24"/>
          <w:szCs w:val="24"/>
        </w:rPr>
        <w:t xml:space="preserve">για να δηλώσει το </w:t>
      </w:r>
      <w:proofErr w:type="spellStart"/>
      <w:r>
        <w:rPr>
          <w:rFonts w:ascii="Times New Roman" w:eastAsia="Times New Roman" w:hAnsi="Times New Roman" w:cs="Times New Roman"/>
          <w:color w:val="000000"/>
          <w:sz w:val="24"/>
          <w:szCs w:val="24"/>
        </w:rPr>
        <w:t>προτερόχρονο</w:t>
      </w:r>
      <w:proofErr w:type="spellEnd"/>
      <w:r>
        <w:rPr>
          <w:rFonts w:ascii="Times New Roman" w:eastAsia="Times New Roman" w:hAnsi="Times New Roman" w:cs="Times New Roman"/>
          <w:color w:val="000000"/>
          <w:sz w:val="24"/>
          <w:szCs w:val="24"/>
        </w:rPr>
        <w:t xml:space="preserve">, ή τις μετοχές ενεστώτα  </w:t>
      </w:r>
      <w:r>
        <w:rPr>
          <w:rFonts w:ascii="Times" w:eastAsia="Times" w:hAnsi="Times" w:cs="Times"/>
          <w:color w:val="000000"/>
          <w:sz w:val="24"/>
          <w:szCs w:val="24"/>
        </w:rPr>
        <w:t>«</w:t>
      </w:r>
      <w:proofErr w:type="spellStart"/>
      <w:r>
        <w:rPr>
          <w:rFonts w:ascii="Times" w:eastAsia="Times" w:hAnsi="Times" w:cs="Times"/>
          <w:color w:val="000000"/>
          <w:sz w:val="24"/>
          <w:szCs w:val="24"/>
        </w:rPr>
        <w:t>ποιοῦντες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και </w:t>
      </w:r>
      <w:r>
        <w:rPr>
          <w:rFonts w:ascii="Times" w:eastAsia="Times" w:hAnsi="Times" w:cs="Times"/>
          <w:color w:val="000000"/>
          <w:sz w:val="24"/>
          <w:szCs w:val="24"/>
        </w:rPr>
        <w:t>«</w:t>
      </w:r>
      <w:proofErr w:type="spellStart"/>
      <w:r>
        <w:rPr>
          <w:rFonts w:ascii="Times" w:eastAsia="Times" w:hAnsi="Times" w:cs="Times"/>
          <w:color w:val="000000"/>
          <w:sz w:val="24"/>
          <w:szCs w:val="24"/>
        </w:rPr>
        <w:t>πράττοντες</w:t>
      </w:r>
      <w:proofErr w:type="spellEnd"/>
      <w:r>
        <w:rPr>
          <w:rFonts w:ascii="Times" w:eastAsia="Times" w:hAnsi="Times" w:cs="Times"/>
          <w:color w:val="000000"/>
          <w:sz w:val="24"/>
          <w:szCs w:val="24"/>
        </w:rPr>
        <w:t xml:space="preserve">», </w:t>
      </w:r>
      <w:r>
        <w:rPr>
          <w:rFonts w:ascii="Times New Roman" w:eastAsia="Times New Roman" w:hAnsi="Times New Roman" w:cs="Times New Roman"/>
          <w:color w:val="000000"/>
          <w:sz w:val="24"/>
          <w:szCs w:val="24"/>
        </w:rPr>
        <w:t xml:space="preserve">για να δηλώσει το σύγχρονο. </w:t>
      </w:r>
    </w:p>
    <w:p w14:paraId="2D7F5EEA" w14:textId="77777777" w:rsidR="00000E75" w:rsidRDefault="00000000">
      <w:pPr>
        <w:widowControl w:val="0"/>
        <w:pBdr>
          <w:top w:val="nil"/>
          <w:left w:val="nil"/>
          <w:bottom w:val="nil"/>
          <w:right w:val="nil"/>
          <w:between w:val="nil"/>
        </w:pBdr>
        <w:spacing w:before="4" w:line="229" w:lineRule="auto"/>
        <w:ind w:left="557" w:right="847" w:firstLine="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Έτσι, αν προσπαθήσουμε να συσχετίσουμε τα παραπάνω με τα παραδείγματα που δίνονται στο κείμενο </w:t>
      </w:r>
      <w:r>
        <w:rPr>
          <w:rFonts w:ascii="Times New Roman" w:eastAsia="Times New Roman" w:hAnsi="Times New Roman" w:cs="Times New Roman"/>
          <w:b/>
          <w:color w:val="000000"/>
          <w:sz w:val="24"/>
          <w:szCs w:val="24"/>
        </w:rPr>
        <w:t xml:space="preserve">(αισθήσεις-τέχνες-αρετές) </w:t>
      </w:r>
      <w:r>
        <w:rPr>
          <w:rFonts w:ascii="Times New Roman" w:eastAsia="Times New Roman" w:hAnsi="Times New Roman" w:cs="Times New Roman"/>
          <w:color w:val="000000"/>
          <w:sz w:val="24"/>
          <w:szCs w:val="24"/>
        </w:rPr>
        <w:t xml:space="preserve">και με τα δύο ζεύγη των αριστοτελικών όρων </w:t>
      </w:r>
      <w:r>
        <w:rPr>
          <w:rFonts w:ascii="Times" w:eastAsia="Times" w:hAnsi="Times" w:cs="Times"/>
          <w:b/>
          <w:color w:val="231F20"/>
          <w:sz w:val="23"/>
          <w:szCs w:val="23"/>
        </w:rPr>
        <w:t>«πρότερον-</w:t>
      </w:r>
      <w:proofErr w:type="spellStart"/>
      <w:r>
        <w:rPr>
          <w:rFonts w:ascii="Times" w:eastAsia="Times" w:hAnsi="Times" w:cs="Times"/>
          <w:b/>
          <w:color w:val="231F20"/>
          <w:sz w:val="23"/>
          <w:szCs w:val="23"/>
        </w:rPr>
        <w:t>ὕστερον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και </w:t>
      </w:r>
      <w:r>
        <w:rPr>
          <w:rFonts w:ascii="Times" w:eastAsia="Times" w:hAnsi="Times" w:cs="Times"/>
          <w:b/>
          <w:color w:val="231F20"/>
          <w:sz w:val="23"/>
          <w:szCs w:val="23"/>
        </w:rPr>
        <w:t>«δυνάμει-</w:t>
      </w:r>
      <w:proofErr w:type="spellStart"/>
      <w:r>
        <w:rPr>
          <w:rFonts w:ascii="Times" w:eastAsia="Times" w:hAnsi="Times" w:cs="Times"/>
          <w:b/>
          <w:color w:val="231F20"/>
          <w:sz w:val="23"/>
          <w:szCs w:val="23"/>
        </w:rPr>
        <w:t>ἐνεργείᾳ</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προκύπτει το εξής διάγραμμα:</w:t>
      </w:r>
    </w:p>
    <w:tbl>
      <w:tblPr>
        <w:tblStyle w:val="a5"/>
        <w:tblW w:w="8524" w:type="dxa"/>
        <w:tblInd w:w="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000E75" w14:paraId="1D7E32C0" w14:textId="77777777">
        <w:trPr>
          <w:trHeight w:val="2791"/>
        </w:trPr>
        <w:tc>
          <w:tcPr>
            <w:tcW w:w="8524" w:type="dxa"/>
            <w:shd w:val="clear" w:color="auto" w:fill="auto"/>
            <w:tcMar>
              <w:top w:w="100" w:type="dxa"/>
              <w:left w:w="100" w:type="dxa"/>
              <w:bottom w:w="100" w:type="dxa"/>
              <w:right w:w="100" w:type="dxa"/>
            </w:tcMar>
          </w:tcPr>
          <w:p w14:paraId="0A68FBF2" w14:textId="77777777" w:rsidR="00000E7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w:eastAsia="Times" w:hAnsi="Times" w:cs="Times"/>
                <w:b/>
                <w:color w:val="231F20"/>
                <w:sz w:val="23"/>
                <w:szCs w:val="23"/>
              </w:rPr>
              <w:t xml:space="preserve">φύσει </w:t>
            </w:r>
            <w:r>
              <w:rPr>
                <w:rFonts w:ascii="Times New Roman" w:eastAsia="Times New Roman" w:hAnsi="Times New Roman" w:cs="Times New Roman"/>
                <w:color w:val="000000"/>
                <w:sz w:val="24"/>
                <w:szCs w:val="24"/>
              </w:rPr>
              <w:t xml:space="preserve">(αισθήσεις) </w:t>
            </w:r>
          </w:p>
          <w:p w14:paraId="78962A95" w14:textId="77777777" w:rsidR="00000E7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w:eastAsia="Times" w:hAnsi="Times" w:cs="Times"/>
                <w:b/>
                <w:color w:val="231F20"/>
                <w:sz w:val="23"/>
                <w:szCs w:val="23"/>
              </w:rPr>
              <w:t xml:space="preserve">πρότερον </w:t>
            </w:r>
            <w:r>
              <w:rPr>
                <w:rFonts w:ascii="Times New Roman" w:eastAsia="Times New Roman" w:hAnsi="Times New Roman" w:cs="Times New Roman"/>
                <w:color w:val="000000"/>
                <w:sz w:val="24"/>
                <w:szCs w:val="24"/>
              </w:rPr>
              <w:t xml:space="preserve">δυνάμει </w:t>
            </w:r>
            <w:r>
              <w:rPr>
                <w:rFonts w:ascii="Noto Sans Symbols" w:eastAsia="Noto Sans Symbols" w:hAnsi="Noto Sans Symbols" w:cs="Noto Sans Symbols"/>
                <w:color w:val="000000"/>
                <w:sz w:val="24"/>
                <w:szCs w:val="24"/>
              </w:rPr>
              <w:t xml:space="preserve">🠚 </w:t>
            </w:r>
            <w:proofErr w:type="spellStart"/>
            <w:r>
              <w:rPr>
                <w:rFonts w:ascii="Times" w:eastAsia="Times" w:hAnsi="Times" w:cs="Times"/>
                <w:b/>
                <w:color w:val="231F20"/>
                <w:sz w:val="23"/>
                <w:szCs w:val="23"/>
              </w:rPr>
              <w:t>ὕστερο</w:t>
            </w:r>
            <w:r>
              <w:rPr>
                <w:rFonts w:ascii="Times New Roman" w:eastAsia="Times New Roman" w:hAnsi="Times New Roman" w:cs="Times New Roman"/>
                <w:color w:val="000000"/>
                <w:sz w:val="24"/>
                <w:szCs w:val="24"/>
              </w:rPr>
              <w:t>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ἐνεργείᾳ</w:t>
            </w:r>
            <w:proofErr w:type="spellEnd"/>
            <w:r>
              <w:rPr>
                <w:rFonts w:ascii="Times New Roman" w:eastAsia="Times New Roman" w:hAnsi="Times New Roman" w:cs="Times New Roman"/>
                <w:color w:val="000000"/>
                <w:sz w:val="24"/>
                <w:szCs w:val="24"/>
              </w:rPr>
              <w:t xml:space="preserve"> </w:t>
            </w:r>
          </w:p>
          <w:p w14:paraId="33EC94C2" w14:textId="77777777" w:rsidR="00000E75" w:rsidRDefault="00000000">
            <w:pPr>
              <w:widowControl w:val="0"/>
              <w:pBdr>
                <w:top w:val="nil"/>
                <w:left w:val="nil"/>
                <w:bottom w:val="nil"/>
                <w:right w:val="nil"/>
                <w:between w:val="nil"/>
              </w:pBdr>
              <w:spacing w:before="271" w:line="240" w:lineRule="auto"/>
              <w:jc w:val="center"/>
              <w:rPr>
                <w:rFonts w:ascii="Times New Roman" w:eastAsia="Times New Roman" w:hAnsi="Times New Roman" w:cs="Times New Roman"/>
                <w:color w:val="000000"/>
                <w:sz w:val="24"/>
                <w:szCs w:val="24"/>
              </w:rPr>
            </w:pPr>
            <w:proofErr w:type="spellStart"/>
            <w:r>
              <w:rPr>
                <w:rFonts w:ascii="Times" w:eastAsia="Times" w:hAnsi="Times" w:cs="Times"/>
                <w:b/>
                <w:color w:val="231F20"/>
                <w:sz w:val="23"/>
                <w:szCs w:val="23"/>
              </w:rPr>
              <w:t>ἐξ</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ἔθους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(τέχνες) </w:t>
            </w:r>
          </w:p>
          <w:p w14:paraId="1613AF6B" w14:textId="77777777" w:rsidR="00000E75" w:rsidRDefault="00000000">
            <w:pPr>
              <w:widowControl w:val="0"/>
              <w:pBdr>
                <w:top w:val="nil"/>
                <w:left w:val="nil"/>
                <w:bottom w:val="nil"/>
                <w:right w:val="nil"/>
                <w:between w:val="nil"/>
              </w:pBdr>
              <w:spacing w:line="229" w:lineRule="auto"/>
              <w:ind w:left="199" w:right="130"/>
              <w:jc w:val="center"/>
              <w:rPr>
                <w:rFonts w:ascii="Times New Roman" w:eastAsia="Times New Roman" w:hAnsi="Times New Roman" w:cs="Times New Roman"/>
                <w:color w:val="000000"/>
                <w:sz w:val="24"/>
                <w:szCs w:val="24"/>
              </w:rPr>
            </w:pPr>
            <w:r>
              <w:rPr>
                <w:rFonts w:ascii="Times" w:eastAsia="Times" w:hAnsi="Times" w:cs="Times"/>
                <w:b/>
                <w:color w:val="231F20"/>
                <w:sz w:val="23"/>
                <w:szCs w:val="23"/>
              </w:rPr>
              <w:t xml:space="preserve">πρότερον </w:t>
            </w:r>
            <w:r>
              <w:rPr>
                <w:rFonts w:ascii="Times New Roman" w:eastAsia="Times New Roman" w:hAnsi="Times New Roman" w:cs="Times New Roman"/>
                <w:color w:val="000000"/>
                <w:sz w:val="24"/>
                <w:szCs w:val="24"/>
              </w:rPr>
              <w:t xml:space="preserve">ενέργειες προς κατάκτηση της τεχνικής δύναμης </w:t>
            </w:r>
            <w:r>
              <w:rPr>
                <w:rFonts w:ascii="Noto Sans Symbols" w:eastAsia="Noto Sans Symbols" w:hAnsi="Noto Sans Symbols" w:cs="Noto Sans Symbols"/>
                <w:color w:val="000000"/>
                <w:sz w:val="24"/>
                <w:szCs w:val="24"/>
              </w:rPr>
              <w:t xml:space="preserve">🠚 </w:t>
            </w:r>
            <w:proofErr w:type="spellStart"/>
            <w:r>
              <w:rPr>
                <w:rFonts w:ascii="Times" w:eastAsia="Times" w:hAnsi="Times" w:cs="Times"/>
                <w:b/>
                <w:color w:val="231F20"/>
                <w:sz w:val="23"/>
                <w:szCs w:val="23"/>
              </w:rPr>
              <w:t>ὕστερον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ενέργειες  από την κατακτημένη τεχνική δεξιότητα </w:t>
            </w:r>
          </w:p>
          <w:p w14:paraId="0C3D66A7" w14:textId="77777777" w:rsidR="00000E75" w:rsidRDefault="00000000">
            <w:pPr>
              <w:widowControl w:val="0"/>
              <w:pBdr>
                <w:top w:val="nil"/>
                <w:left w:val="nil"/>
                <w:bottom w:val="nil"/>
                <w:right w:val="nil"/>
                <w:between w:val="nil"/>
              </w:pBdr>
              <w:spacing w:before="282" w:line="240" w:lineRule="auto"/>
              <w:jc w:val="center"/>
              <w:rPr>
                <w:rFonts w:ascii="Times New Roman" w:eastAsia="Times New Roman" w:hAnsi="Times New Roman" w:cs="Times New Roman"/>
                <w:color w:val="000000"/>
                <w:sz w:val="24"/>
                <w:szCs w:val="24"/>
              </w:rPr>
            </w:pPr>
            <w:proofErr w:type="spellStart"/>
            <w:r>
              <w:rPr>
                <w:rFonts w:ascii="Times" w:eastAsia="Times" w:hAnsi="Times" w:cs="Times"/>
                <w:b/>
                <w:color w:val="231F20"/>
                <w:sz w:val="23"/>
                <w:szCs w:val="23"/>
              </w:rPr>
              <w:t>ἐξ</w:t>
            </w:r>
            <w:proofErr w:type="spellEnd"/>
            <w:r>
              <w:rPr>
                <w:rFonts w:ascii="Times" w:eastAsia="Times" w:hAnsi="Times" w:cs="Times"/>
                <w:b/>
                <w:color w:val="231F20"/>
                <w:sz w:val="23"/>
                <w:szCs w:val="23"/>
              </w:rPr>
              <w:t xml:space="preserve"> </w:t>
            </w:r>
            <w:proofErr w:type="spellStart"/>
            <w:r>
              <w:rPr>
                <w:rFonts w:ascii="Times" w:eastAsia="Times" w:hAnsi="Times" w:cs="Times"/>
                <w:b/>
                <w:color w:val="231F20"/>
                <w:sz w:val="23"/>
                <w:szCs w:val="23"/>
              </w:rPr>
              <w:t>ἔθους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(αρετές) </w:t>
            </w:r>
          </w:p>
          <w:p w14:paraId="2A97D2C9" w14:textId="77777777" w:rsidR="00000E75" w:rsidRDefault="00000000">
            <w:pPr>
              <w:widowControl w:val="0"/>
              <w:pBdr>
                <w:top w:val="nil"/>
                <w:left w:val="nil"/>
                <w:bottom w:val="nil"/>
                <w:right w:val="nil"/>
                <w:between w:val="nil"/>
              </w:pBdr>
              <w:spacing w:line="229" w:lineRule="auto"/>
              <w:ind w:left="292" w:right="226"/>
              <w:jc w:val="center"/>
              <w:rPr>
                <w:rFonts w:ascii="Times New Roman" w:eastAsia="Times New Roman" w:hAnsi="Times New Roman" w:cs="Times New Roman"/>
                <w:color w:val="000000"/>
                <w:sz w:val="24"/>
                <w:szCs w:val="24"/>
              </w:rPr>
            </w:pPr>
            <w:r>
              <w:rPr>
                <w:rFonts w:ascii="Times" w:eastAsia="Times" w:hAnsi="Times" w:cs="Times"/>
                <w:b/>
                <w:color w:val="231F20"/>
                <w:sz w:val="23"/>
                <w:szCs w:val="23"/>
              </w:rPr>
              <w:t xml:space="preserve">πρότερον </w:t>
            </w:r>
            <w:r>
              <w:rPr>
                <w:rFonts w:ascii="Times New Roman" w:eastAsia="Times New Roman" w:hAnsi="Times New Roman" w:cs="Times New Roman"/>
                <w:color w:val="000000"/>
                <w:sz w:val="24"/>
                <w:szCs w:val="24"/>
              </w:rPr>
              <w:t xml:space="preserve">ενέργειες προς κατάκτηση της ηθικής δύναμης </w:t>
            </w:r>
            <w:r>
              <w:rPr>
                <w:rFonts w:ascii="Noto Sans Symbols" w:eastAsia="Noto Sans Symbols" w:hAnsi="Noto Sans Symbols" w:cs="Noto Sans Symbols"/>
                <w:color w:val="000000"/>
                <w:sz w:val="24"/>
                <w:szCs w:val="24"/>
              </w:rPr>
              <w:t xml:space="preserve">🠚 </w:t>
            </w:r>
            <w:proofErr w:type="spellStart"/>
            <w:r>
              <w:rPr>
                <w:rFonts w:ascii="Times" w:eastAsia="Times" w:hAnsi="Times" w:cs="Times"/>
                <w:b/>
                <w:color w:val="231F20"/>
                <w:sz w:val="23"/>
                <w:szCs w:val="23"/>
              </w:rPr>
              <w:t>ὕστερον</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ενέργειες  από την κατακτημένη ηθική ιδιότητα</w:t>
            </w:r>
          </w:p>
        </w:tc>
      </w:tr>
    </w:tbl>
    <w:p w14:paraId="0D6DBF67" w14:textId="77777777" w:rsidR="00000E75" w:rsidRDefault="00000E75">
      <w:pPr>
        <w:widowControl w:val="0"/>
        <w:pBdr>
          <w:top w:val="nil"/>
          <w:left w:val="nil"/>
          <w:bottom w:val="nil"/>
          <w:right w:val="nil"/>
          <w:between w:val="nil"/>
        </w:pBdr>
        <w:rPr>
          <w:color w:val="000000"/>
        </w:rPr>
      </w:pPr>
    </w:p>
    <w:p w14:paraId="4654891E" w14:textId="77777777" w:rsidR="00000E75" w:rsidRDefault="00000E75">
      <w:pPr>
        <w:widowControl w:val="0"/>
        <w:pBdr>
          <w:top w:val="nil"/>
          <w:left w:val="nil"/>
          <w:bottom w:val="nil"/>
          <w:right w:val="nil"/>
          <w:between w:val="nil"/>
        </w:pBdr>
        <w:rPr>
          <w:color w:val="000000"/>
        </w:rPr>
      </w:pPr>
    </w:p>
    <w:p w14:paraId="341D0E4E" w14:textId="77777777" w:rsidR="00000E75" w:rsidRDefault="00000000">
      <w:pPr>
        <w:widowControl w:val="0"/>
        <w:pBdr>
          <w:top w:val="nil"/>
          <w:left w:val="nil"/>
          <w:bottom w:val="nil"/>
          <w:right w:val="nil"/>
          <w:between w:val="nil"/>
        </w:pBdr>
        <w:spacing w:line="240" w:lineRule="auto"/>
        <w:ind w:left="4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p w14:paraId="59BA87F9" w14:textId="77777777" w:rsidR="00000E75" w:rsidRDefault="00000000">
      <w:pPr>
        <w:widowControl w:val="0"/>
        <w:pBdr>
          <w:top w:val="nil"/>
          <w:left w:val="nil"/>
          <w:bottom w:val="nil"/>
          <w:right w:val="nil"/>
          <w:between w:val="nil"/>
        </w:pBdr>
        <w:spacing w:before="447" w:line="231" w:lineRule="auto"/>
        <w:ind w:left="556" w:right="786"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Χαρακτηριστική είναι η χρήση του επιρρήματος </w:t>
      </w:r>
      <w:r>
        <w:rPr>
          <w:rFonts w:ascii="Times" w:eastAsia="Times" w:hAnsi="Times" w:cs="Times"/>
          <w:b/>
          <w:color w:val="231F20"/>
          <w:sz w:val="23"/>
          <w:szCs w:val="23"/>
        </w:rPr>
        <w:t>«</w:t>
      </w:r>
      <w:proofErr w:type="spellStart"/>
      <w:r>
        <w:rPr>
          <w:rFonts w:ascii="Times" w:eastAsia="Times" w:hAnsi="Times" w:cs="Times"/>
          <w:b/>
          <w:color w:val="231F20"/>
          <w:sz w:val="23"/>
          <w:szCs w:val="23"/>
        </w:rPr>
        <w:t>πολλάκις</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Παρόλο που  αναφέρεται σε όσα χαρακτηριστικά έχουμε εκ φύσεως, η χρήση του υποδηλώνει ότι  για την κατάκτηση των ηθικών αρετών είναι απαραίτητη η </w:t>
      </w:r>
      <w:r>
        <w:rPr>
          <w:rFonts w:ascii="Times New Roman" w:eastAsia="Times New Roman" w:hAnsi="Times New Roman" w:cs="Times New Roman"/>
          <w:b/>
          <w:color w:val="000000"/>
          <w:sz w:val="24"/>
          <w:szCs w:val="24"/>
        </w:rPr>
        <w:t xml:space="preserve">άσκηση </w:t>
      </w:r>
      <w:r>
        <w:rPr>
          <w:rFonts w:ascii="Times New Roman" w:eastAsia="Times New Roman" w:hAnsi="Times New Roman" w:cs="Times New Roman"/>
          <w:color w:val="000000"/>
          <w:sz w:val="24"/>
          <w:szCs w:val="24"/>
        </w:rPr>
        <w:t xml:space="preserve">και η  </w:t>
      </w:r>
      <w:r>
        <w:rPr>
          <w:rFonts w:ascii="Times New Roman" w:eastAsia="Times New Roman" w:hAnsi="Times New Roman" w:cs="Times New Roman"/>
          <w:b/>
          <w:color w:val="000000"/>
          <w:sz w:val="24"/>
          <w:szCs w:val="24"/>
        </w:rPr>
        <w:t xml:space="preserve">επανάληψη. </w:t>
      </w:r>
    </w:p>
    <w:p w14:paraId="63FF39CA" w14:textId="77777777" w:rsidR="00000E75" w:rsidRDefault="00000000">
      <w:pPr>
        <w:widowControl w:val="0"/>
        <w:pBdr>
          <w:top w:val="nil"/>
          <w:left w:val="nil"/>
          <w:bottom w:val="nil"/>
          <w:right w:val="nil"/>
          <w:between w:val="nil"/>
        </w:pBdr>
        <w:spacing w:before="280" w:line="229" w:lineRule="auto"/>
        <w:ind w:left="565" w:right="799" w:firstLine="279"/>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u w:val="single"/>
        </w:rPr>
        <w:t xml:space="preserve">Πώς είναι δυνατόν η κατάκτηση της αρετής να είναι </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u w:val="single"/>
        </w:rPr>
        <w:t xml:space="preserve">μεταγενέστερη, αφού, για να κάνει κανείς μια ενάρετη πράξη (π.χ. </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u w:val="single"/>
        </w:rPr>
        <w:t>δίκαιη πράξη), πρέπει να είναι ήδη ενάρετος (π.χ. δίκαιος)</w:t>
      </w:r>
      <w:r>
        <w:rPr>
          <w:rFonts w:ascii="Times New Roman" w:eastAsia="Times New Roman" w:hAnsi="Times New Roman" w:cs="Times New Roman"/>
          <w:b/>
          <w:color w:val="0070C0"/>
          <w:sz w:val="24"/>
          <w:szCs w:val="24"/>
        </w:rPr>
        <w:t xml:space="preserve">; </w:t>
      </w:r>
    </w:p>
    <w:p w14:paraId="5158EE85" w14:textId="77777777" w:rsidR="00000E75" w:rsidRDefault="00000000">
      <w:pPr>
        <w:widowControl w:val="0"/>
        <w:pBdr>
          <w:top w:val="nil"/>
          <w:left w:val="nil"/>
          <w:bottom w:val="nil"/>
          <w:right w:val="nil"/>
          <w:between w:val="nil"/>
        </w:pBdr>
        <w:spacing w:before="1" w:line="229" w:lineRule="auto"/>
        <w:ind w:left="556" w:right="787" w:firstLine="2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Για να λυθεί αυτή η απορία, πρέπει να σταθούμε σε επισημάνσεις που 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θα κάνει σε επόμενη ενότητα. Οι πραγματικά ηθικές πράξεις, λοιπόν,  γίνονται με ηθικό τρόπο και διαφοροποιούνται από τις πράξεις που προηγούνται και  επαναλαμβάνονται, με τις οποίες έχουν εξωτερικές ομοιότητες. Επίσης δεν είναι  τυχαίες ούτε γίνονται κατόπιν υποδείξεως, αλλά αυτός που τις κάνει, πρέπει: </w:t>
      </w:r>
    </w:p>
    <w:p w14:paraId="5BC352FC" w14:textId="77777777" w:rsidR="00000E75" w:rsidRDefault="00000000">
      <w:pPr>
        <w:widowControl w:val="0"/>
        <w:pBdr>
          <w:top w:val="nil"/>
          <w:left w:val="nil"/>
          <w:bottom w:val="nil"/>
          <w:right w:val="nil"/>
          <w:between w:val="nil"/>
        </w:pBdr>
        <w:spacing w:before="6" w:line="240" w:lineRule="auto"/>
        <w:ind w:left="84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α. </w:t>
      </w:r>
      <w:r>
        <w:rPr>
          <w:rFonts w:ascii="Times New Roman" w:eastAsia="Times New Roman" w:hAnsi="Times New Roman" w:cs="Times New Roman"/>
          <w:color w:val="000000"/>
          <w:sz w:val="24"/>
          <w:szCs w:val="24"/>
        </w:rPr>
        <w:t xml:space="preserve">Να έχει συνείδηση των </w:t>
      </w:r>
      <w:proofErr w:type="spellStart"/>
      <w:r>
        <w:rPr>
          <w:rFonts w:ascii="Times New Roman" w:eastAsia="Times New Roman" w:hAnsi="Times New Roman" w:cs="Times New Roman"/>
          <w:color w:val="000000"/>
          <w:sz w:val="24"/>
          <w:szCs w:val="24"/>
        </w:rPr>
        <w:t>πράξεών</w:t>
      </w:r>
      <w:proofErr w:type="spellEnd"/>
      <w:r>
        <w:rPr>
          <w:rFonts w:ascii="Times New Roman" w:eastAsia="Times New Roman" w:hAnsi="Times New Roman" w:cs="Times New Roman"/>
          <w:color w:val="000000"/>
          <w:sz w:val="24"/>
          <w:szCs w:val="24"/>
        </w:rPr>
        <w:t xml:space="preserve"> του. </w:t>
      </w:r>
    </w:p>
    <w:p w14:paraId="6F53723F" w14:textId="77777777" w:rsidR="00000E75" w:rsidRDefault="00000000">
      <w:pPr>
        <w:widowControl w:val="0"/>
        <w:pBdr>
          <w:top w:val="nil"/>
          <w:left w:val="nil"/>
          <w:bottom w:val="nil"/>
          <w:right w:val="nil"/>
          <w:between w:val="nil"/>
        </w:pBdr>
        <w:spacing w:line="229" w:lineRule="auto"/>
        <w:ind w:left="557" w:right="788" w:firstLine="29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β. </w:t>
      </w:r>
      <w:r>
        <w:rPr>
          <w:rFonts w:ascii="Times New Roman" w:eastAsia="Times New Roman" w:hAnsi="Times New Roman" w:cs="Times New Roman"/>
          <w:color w:val="000000"/>
          <w:sz w:val="24"/>
          <w:szCs w:val="24"/>
        </w:rPr>
        <w:t xml:space="preserve">Να τις έχει επιλέξει ενσυνείδητα και να έχει δηλώσει με σαφήνεια την  προτίμησή του γι’ αυτές. </w:t>
      </w:r>
    </w:p>
    <w:p w14:paraId="6F52DFE2" w14:textId="77777777" w:rsidR="00000E75" w:rsidRDefault="00000000">
      <w:pPr>
        <w:widowControl w:val="0"/>
        <w:pBdr>
          <w:top w:val="nil"/>
          <w:left w:val="nil"/>
          <w:bottom w:val="nil"/>
          <w:right w:val="nil"/>
          <w:between w:val="nil"/>
        </w:pBdr>
        <w:spacing w:before="6" w:line="229" w:lineRule="auto"/>
        <w:ind w:left="564" w:right="792" w:firstLine="27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γ. </w:t>
      </w:r>
      <w:r>
        <w:rPr>
          <w:rFonts w:ascii="Times New Roman" w:eastAsia="Times New Roman" w:hAnsi="Times New Roman" w:cs="Times New Roman"/>
          <w:color w:val="000000"/>
          <w:sz w:val="24"/>
          <w:szCs w:val="24"/>
        </w:rPr>
        <w:t xml:space="preserve">Να έχει κάνει τις πράξεις αυτές μόνιμο, σταθερό και αμετάβλητο τρόπο  συμπεριφοράς του. </w:t>
      </w:r>
    </w:p>
    <w:p w14:paraId="5963CAD3" w14:textId="77777777" w:rsidR="00000E75" w:rsidRDefault="00000000">
      <w:pPr>
        <w:widowControl w:val="0"/>
        <w:pBdr>
          <w:top w:val="nil"/>
          <w:left w:val="nil"/>
          <w:bottom w:val="nil"/>
          <w:right w:val="nil"/>
          <w:between w:val="nil"/>
        </w:pBdr>
        <w:spacing w:before="6" w:line="229" w:lineRule="auto"/>
        <w:ind w:left="556" w:right="788" w:firstLine="291"/>
        <w:jc w:val="both"/>
        <w:rPr>
          <w:rFonts w:ascii="Times" w:eastAsia="Times" w:hAnsi="Times" w:cs="Times"/>
          <w:b/>
          <w:color w:val="231F20"/>
          <w:sz w:val="23"/>
          <w:szCs w:val="23"/>
        </w:rPr>
      </w:pPr>
      <w:r>
        <w:rPr>
          <w:rFonts w:ascii="Times New Roman" w:eastAsia="Times New Roman" w:hAnsi="Times New Roman" w:cs="Times New Roman"/>
          <w:color w:val="000000"/>
          <w:sz w:val="24"/>
          <w:szCs w:val="24"/>
        </w:rPr>
        <w:t xml:space="preserve">Οι ηθικές αρετές δεν υπάρχουν μέσα μας εν σπέρματι, αλλά τις αποκτούμε με τις  πράξεις μας. Όπως σημειώνει και </w:t>
      </w:r>
      <w:r>
        <w:rPr>
          <w:rFonts w:ascii="Times New Roman" w:eastAsia="Times New Roman" w:hAnsi="Times New Roman" w:cs="Times New Roman"/>
          <w:b/>
          <w:color w:val="00B050"/>
          <w:sz w:val="24"/>
          <w:szCs w:val="24"/>
        </w:rPr>
        <w:t xml:space="preserve">W.D. </w:t>
      </w:r>
      <w:proofErr w:type="spellStart"/>
      <w:r>
        <w:rPr>
          <w:rFonts w:ascii="Times New Roman" w:eastAsia="Times New Roman" w:hAnsi="Times New Roman" w:cs="Times New Roman"/>
          <w:b/>
          <w:color w:val="00B050"/>
          <w:sz w:val="24"/>
          <w:szCs w:val="24"/>
        </w:rPr>
        <w:t>Ross</w:t>
      </w:r>
      <w:proofErr w:type="spellEnd"/>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0000"/>
          <w:sz w:val="24"/>
          <w:szCs w:val="24"/>
        </w:rPr>
        <w:t xml:space="preserve">για να εξηγήσει το παράδοξο πώς  πράττουμε αγαθά έργα, αν δεν είμαστε αγαθοί, </w:t>
      </w:r>
      <w:r>
        <w:rPr>
          <w:rFonts w:ascii="Times New Roman" w:eastAsia="Times New Roman" w:hAnsi="Times New Roman" w:cs="Times New Roman"/>
          <w:b/>
          <w:color w:val="000000"/>
          <w:sz w:val="24"/>
          <w:szCs w:val="24"/>
        </w:rPr>
        <w:t xml:space="preserve">υπάρχει διαφορά «ανάμεσα  στις πράξεις που προσδίδουν αρετή και σε αυτές που απορρέουν από  την αγαθή φύση».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 xml:space="preserve">εννοεί προφανώς ότι με τις αρετές συνδέονται δύο είδη πράξεων: </w:t>
      </w:r>
      <w:r>
        <w:rPr>
          <w:rFonts w:ascii="Times New Roman" w:eastAsia="Times New Roman" w:hAnsi="Times New Roman" w:cs="Times New Roman"/>
          <w:b/>
          <w:color w:val="000000"/>
          <w:sz w:val="24"/>
          <w:szCs w:val="24"/>
        </w:rPr>
        <w:t xml:space="preserve">α. </w:t>
      </w: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πράξεις άσκησης </w:t>
      </w:r>
      <w:r>
        <w:rPr>
          <w:rFonts w:ascii="Times New Roman" w:eastAsia="Times New Roman" w:hAnsi="Times New Roman" w:cs="Times New Roman"/>
          <w:color w:val="000000"/>
          <w:sz w:val="24"/>
          <w:szCs w:val="24"/>
        </w:rPr>
        <w:t xml:space="preserve">με σκοπό την απόκτηση  των αρετών, και αυτό αντιστοιχεί στη </w:t>
      </w:r>
      <w:r>
        <w:rPr>
          <w:rFonts w:ascii="Times" w:eastAsia="Times" w:hAnsi="Times" w:cs="Times"/>
          <w:b/>
          <w:color w:val="231F20"/>
          <w:sz w:val="23"/>
          <w:szCs w:val="23"/>
        </w:rPr>
        <w:t xml:space="preserve">δυνάμει </w:t>
      </w:r>
      <w:r>
        <w:rPr>
          <w:rFonts w:ascii="Times New Roman" w:eastAsia="Times New Roman" w:hAnsi="Times New Roman" w:cs="Times New Roman"/>
          <w:color w:val="000000"/>
          <w:sz w:val="24"/>
          <w:szCs w:val="24"/>
        </w:rPr>
        <w:t xml:space="preserve">κατάσταση και </w:t>
      </w:r>
      <w:r>
        <w:rPr>
          <w:rFonts w:ascii="Times New Roman" w:eastAsia="Times New Roman" w:hAnsi="Times New Roman" w:cs="Times New Roman"/>
          <w:b/>
          <w:color w:val="000000"/>
          <w:sz w:val="24"/>
          <w:szCs w:val="24"/>
        </w:rPr>
        <w:t xml:space="preserve">β. </w:t>
      </w:r>
      <w:r>
        <w:rPr>
          <w:rFonts w:ascii="Times New Roman" w:eastAsia="Times New Roman" w:hAnsi="Times New Roman" w:cs="Times New Roman"/>
          <w:color w:val="000000"/>
          <w:sz w:val="24"/>
          <w:szCs w:val="24"/>
        </w:rPr>
        <w:t xml:space="preserve">οι </w:t>
      </w:r>
      <w:r>
        <w:rPr>
          <w:rFonts w:ascii="Times New Roman" w:eastAsia="Times New Roman" w:hAnsi="Times New Roman" w:cs="Times New Roman"/>
          <w:b/>
          <w:color w:val="000000"/>
          <w:sz w:val="24"/>
          <w:szCs w:val="24"/>
        </w:rPr>
        <w:t xml:space="preserve">πράξεις της  αρετής, </w:t>
      </w:r>
      <w:r>
        <w:rPr>
          <w:rFonts w:ascii="Times New Roman" w:eastAsia="Times New Roman" w:hAnsi="Times New Roman" w:cs="Times New Roman"/>
          <w:color w:val="000000"/>
          <w:sz w:val="24"/>
          <w:szCs w:val="24"/>
        </w:rPr>
        <w:t xml:space="preserve">αφού έχει γίνει έξη, μόνιμο γνώρισμα του χαρακτήρα και αυτό αντιστοιχεί  στην </w:t>
      </w:r>
      <w:proofErr w:type="spellStart"/>
      <w:r>
        <w:rPr>
          <w:rFonts w:ascii="Times" w:eastAsia="Times" w:hAnsi="Times" w:cs="Times"/>
          <w:b/>
          <w:color w:val="231F20"/>
          <w:sz w:val="23"/>
          <w:szCs w:val="23"/>
        </w:rPr>
        <w:t>ενεργείᾳ</w:t>
      </w:r>
      <w:proofErr w:type="spellEnd"/>
      <w:r>
        <w:rPr>
          <w:rFonts w:ascii="Times" w:eastAsia="Times" w:hAnsi="Times" w:cs="Times"/>
          <w:b/>
          <w:color w:val="231F20"/>
          <w:sz w:val="23"/>
          <w:szCs w:val="23"/>
        </w:rPr>
        <w:t xml:space="preserve"> </w:t>
      </w:r>
      <w:r>
        <w:rPr>
          <w:rFonts w:ascii="Times New Roman" w:eastAsia="Times New Roman" w:hAnsi="Times New Roman" w:cs="Times New Roman"/>
          <w:color w:val="000000"/>
          <w:sz w:val="24"/>
          <w:szCs w:val="24"/>
        </w:rPr>
        <w:t xml:space="preserve">κατάσταση. Συνεπώς, στην ηθική αρετή και η </w:t>
      </w:r>
      <w:r>
        <w:rPr>
          <w:rFonts w:ascii="Times" w:eastAsia="Times" w:hAnsi="Times" w:cs="Times"/>
          <w:b/>
          <w:color w:val="231F20"/>
          <w:sz w:val="23"/>
          <w:szCs w:val="23"/>
        </w:rPr>
        <w:t xml:space="preserve">δύναμις </w:t>
      </w:r>
    </w:p>
    <w:p w14:paraId="6468E5E1" w14:textId="77777777" w:rsidR="00000E75" w:rsidRDefault="00000000">
      <w:pPr>
        <w:widowControl w:val="0"/>
        <w:pBdr>
          <w:top w:val="nil"/>
          <w:left w:val="nil"/>
          <w:bottom w:val="nil"/>
          <w:right w:val="nil"/>
          <w:between w:val="nil"/>
        </w:pBdr>
        <w:spacing w:before="5" w:line="231" w:lineRule="auto"/>
        <w:ind w:left="557" w:right="786" w:firstLine="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εκδηλώνεται ως ενέργεια, ως πράξη προς απόκτηση της αρετής, ενώ η </w:t>
      </w:r>
      <w:r>
        <w:rPr>
          <w:rFonts w:ascii="Times" w:eastAsia="Times" w:hAnsi="Times" w:cs="Times"/>
          <w:b/>
          <w:color w:val="231F20"/>
          <w:sz w:val="23"/>
          <w:szCs w:val="23"/>
        </w:rPr>
        <w:t xml:space="preserve">ενέργεια </w:t>
      </w:r>
      <w:r>
        <w:rPr>
          <w:rFonts w:ascii="Times New Roman" w:eastAsia="Times New Roman" w:hAnsi="Times New Roman" w:cs="Times New Roman"/>
          <w:color w:val="000000"/>
          <w:sz w:val="24"/>
          <w:szCs w:val="24"/>
        </w:rPr>
        <w:t xml:space="preserve">ως  </w:t>
      </w:r>
      <w:r>
        <w:rPr>
          <w:rFonts w:ascii="Times New Roman" w:eastAsia="Times New Roman" w:hAnsi="Times New Roman" w:cs="Times New Roman"/>
          <w:color w:val="000000"/>
          <w:sz w:val="24"/>
          <w:szCs w:val="24"/>
        </w:rPr>
        <w:lastRenderedPageBreak/>
        <w:t xml:space="preserve">πράξη εφαρμογής της κατακτημένης ήδη αρετής. </w:t>
      </w:r>
      <w:r>
        <w:rPr>
          <w:rFonts w:ascii="Times New Roman" w:eastAsia="Times New Roman" w:hAnsi="Times New Roman" w:cs="Times New Roman"/>
          <w:b/>
          <w:color w:val="000000"/>
          <w:sz w:val="24"/>
          <w:szCs w:val="24"/>
        </w:rPr>
        <w:t xml:space="preserve">Οι ηθικές αρετές είναι  αποτέλεσμα έμπρακτης ενεργοποίησης του ανθρώπου και  </w:t>
      </w:r>
      <w:proofErr w:type="spellStart"/>
      <w:r>
        <w:rPr>
          <w:rFonts w:ascii="Times New Roman" w:eastAsia="Times New Roman" w:hAnsi="Times New Roman" w:cs="Times New Roman"/>
          <w:b/>
          <w:color w:val="000000"/>
          <w:sz w:val="24"/>
          <w:szCs w:val="24"/>
        </w:rPr>
        <w:t>κατακτώνται</w:t>
      </w:r>
      <w:proofErr w:type="spellEnd"/>
      <w:r>
        <w:rPr>
          <w:rFonts w:ascii="Times New Roman" w:eastAsia="Times New Roman" w:hAnsi="Times New Roman" w:cs="Times New Roman"/>
          <w:b/>
          <w:color w:val="000000"/>
          <w:sz w:val="24"/>
          <w:szCs w:val="24"/>
        </w:rPr>
        <w:t xml:space="preserve"> με την άσκησή του σε αυτές. </w:t>
      </w:r>
    </w:p>
    <w:p w14:paraId="2747D1CA" w14:textId="77777777" w:rsidR="00000E75" w:rsidRDefault="00000000">
      <w:pPr>
        <w:widowControl w:val="0"/>
        <w:pBdr>
          <w:top w:val="nil"/>
          <w:left w:val="nil"/>
          <w:bottom w:val="nil"/>
          <w:right w:val="nil"/>
          <w:between w:val="nil"/>
        </w:pBdr>
        <w:spacing w:before="278" w:line="240" w:lineRule="auto"/>
        <w:ind w:left="3344"/>
        <w:rPr>
          <w:rFonts w:ascii="Times New Roman" w:eastAsia="Times New Roman" w:hAnsi="Times New Roman" w:cs="Times New Roman"/>
          <w:b/>
          <w:color w:val="00B050"/>
          <w:sz w:val="28"/>
          <w:szCs w:val="28"/>
          <w:u w:val="single"/>
        </w:rPr>
      </w:pPr>
      <w:r>
        <w:rPr>
          <w:rFonts w:ascii="Times New Roman" w:eastAsia="Times New Roman" w:hAnsi="Times New Roman" w:cs="Times New Roman"/>
          <w:b/>
          <w:color w:val="00B050"/>
          <w:sz w:val="28"/>
          <w:szCs w:val="28"/>
          <w:u w:val="single"/>
        </w:rPr>
        <w:t xml:space="preserve">Παράλληλα κείμενα </w:t>
      </w:r>
    </w:p>
    <w:p w14:paraId="0947FF30" w14:textId="77777777" w:rsidR="00000E75" w:rsidRDefault="00000000">
      <w:pPr>
        <w:widowControl w:val="0"/>
        <w:pBdr>
          <w:top w:val="nil"/>
          <w:left w:val="nil"/>
          <w:bottom w:val="nil"/>
          <w:right w:val="nil"/>
          <w:between w:val="nil"/>
        </w:pBdr>
        <w:spacing w:line="217" w:lineRule="auto"/>
        <w:ind w:left="660" w:right="876"/>
        <w:jc w:val="center"/>
        <w:rPr>
          <w:rFonts w:ascii="Times" w:eastAsia="Times" w:hAnsi="Times" w:cs="Times"/>
          <w:b/>
          <w:color w:val="00B050"/>
          <w:sz w:val="28"/>
          <w:szCs w:val="28"/>
        </w:rPr>
      </w:pPr>
      <w:r>
        <w:rPr>
          <w:rFonts w:ascii="Times New Roman" w:eastAsia="Times New Roman" w:hAnsi="Times New Roman" w:cs="Times New Roman"/>
          <w:b/>
          <w:color w:val="00B050"/>
          <w:sz w:val="28"/>
          <w:szCs w:val="28"/>
          <w:u w:val="single"/>
        </w:rPr>
        <w:t>Παράλληλο κείμενο 1</w:t>
      </w:r>
      <w:r>
        <w:rPr>
          <w:rFonts w:ascii="Times New Roman" w:eastAsia="Times New Roman" w:hAnsi="Times New Roman" w:cs="Times New Roman"/>
          <w:b/>
          <w:color w:val="00B050"/>
          <w:sz w:val="28"/>
          <w:szCs w:val="28"/>
        </w:rPr>
        <w:t xml:space="preserve">: </w:t>
      </w:r>
      <w:r>
        <w:rPr>
          <w:rFonts w:ascii="Times" w:eastAsia="Times" w:hAnsi="Times" w:cs="Times"/>
          <w:b/>
          <w:color w:val="00B050"/>
          <w:sz w:val="28"/>
          <w:szCs w:val="28"/>
        </w:rPr>
        <w:t xml:space="preserve">Πλούταρχος, </w:t>
      </w:r>
      <w:proofErr w:type="spellStart"/>
      <w:r>
        <w:rPr>
          <w:rFonts w:ascii="Times" w:eastAsia="Times" w:hAnsi="Times" w:cs="Times"/>
          <w:b/>
          <w:i/>
          <w:color w:val="00B050"/>
          <w:sz w:val="28"/>
          <w:szCs w:val="28"/>
        </w:rPr>
        <w:t>Περὶ</w:t>
      </w:r>
      <w:proofErr w:type="spellEnd"/>
      <w:r>
        <w:rPr>
          <w:rFonts w:ascii="Times" w:eastAsia="Times" w:hAnsi="Times" w:cs="Times"/>
          <w:b/>
          <w:i/>
          <w:color w:val="00B050"/>
          <w:sz w:val="28"/>
          <w:szCs w:val="28"/>
        </w:rPr>
        <w:t xml:space="preserve"> </w:t>
      </w:r>
      <w:proofErr w:type="spellStart"/>
      <w:r>
        <w:rPr>
          <w:rFonts w:ascii="Times" w:eastAsia="Times" w:hAnsi="Times" w:cs="Times"/>
          <w:b/>
          <w:i/>
          <w:color w:val="00B050"/>
          <w:sz w:val="28"/>
          <w:szCs w:val="28"/>
        </w:rPr>
        <w:t>παίδων</w:t>
      </w:r>
      <w:proofErr w:type="spellEnd"/>
      <w:r>
        <w:rPr>
          <w:rFonts w:ascii="Times" w:eastAsia="Times" w:hAnsi="Times" w:cs="Times"/>
          <w:b/>
          <w:i/>
          <w:color w:val="00B050"/>
          <w:sz w:val="28"/>
          <w:szCs w:val="28"/>
        </w:rPr>
        <w:t xml:space="preserve"> </w:t>
      </w:r>
      <w:proofErr w:type="spellStart"/>
      <w:r>
        <w:rPr>
          <w:rFonts w:ascii="Times" w:eastAsia="Times" w:hAnsi="Times" w:cs="Times"/>
          <w:b/>
          <w:i/>
          <w:color w:val="00B050"/>
          <w:sz w:val="28"/>
          <w:szCs w:val="28"/>
        </w:rPr>
        <w:t>ἀγωγῆς</w:t>
      </w:r>
      <w:proofErr w:type="spellEnd"/>
      <w:r>
        <w:rPr>
          <w:rFonts w:ascii="Times" w:eastAsia="Times" w:hAnsi="Times" w:cs="Times"/>
          <w:b/>
          <w:i/>
          <w:color w:val="00B050"/>
          <w:sz w:val="28"/>
          <w:szCs w:val="28"/>
        </w:rPr>
        <w:t xml:space="preserve">,  </w:t>
      </w:r>
      <w:r>
        <w:rPr>
          <w:rFonts w:ascii="Times" w:eastAsia="Times" w:hAnsi="Times" w:cs="Times"/>
          <w:b/>
          <w:color w:val="00B050"/>
          <w:sz w:val="28"/>
          <w:szCs w:val="28"/>
        </w:rPr>
        <w:t xml:space="preserve">4 2Α-C </w:t>
      </w:r>
    </w:p>
    <w:p w14:paraId="2A158EE2" w14:textId="77777777" w:rsidR="00000E75" w:rsidRDefault="00000000">
      <w:pPr>
        <w:widowControl w:val="0"/>
        <w:pBdr>
          <w:top w:val="nil"/>
          <w:left w:val="nil"/>
          <w:bottom w:val="nil"/>
          <w:right w:val="nil"/>
          <w:between w:val="nil"/>
        </w:pBdr>
        <w:spacing w:before="289" w:line="230" w:lineRule="auto"/>
        <w:ind w:left="558" w:right="785" w:firstLine="28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Βασική παιδαγωγική άποψη του </w:t>
      </w:r>
      <w:r>
        <w:rPr>
          <w:rFonts w:ascii="Times New Roman" w:eastAsia="Times New Roman" w:hAnsi="Times New Roman" w:cs="Times New Roman"/>
          <w:b/>
          <w:color w:val="00B050"/>
          <w:sz w:val="24"/>
          <w:szCs w:val="24"/>
        </w:rPr>
        <w:t xml:space="preserve">Πλούταρχου </w:t>
      </w:r>
      <w:r>
        <w:rPr>
          <w:rFonts w:ascii="Times New Roman" w:eastAsia="Times New Roman" w:hAnsi="Times New Roman" w:cs="Times New Roman"/>
          <w:color w:val="000000"/>
          <w:sz w:val="24"/>
          <w:szCs w:val="24"/>
        </w:rPr>
        <w:t xml:space="preserve">είναι ότι </w:t>
      </w:r>
      <w:r>
        <w:rPr>
          <w:rFonts w:ascii="Times New Roman" w:eastAsia="Times New Roman" w:hAnsi="Times New Roman" w:cs="Times New Roman"/>
          <w:b/>
          <w:color w:val="000000"/>
          <w:sz w:val="24"/>
          <w:szCs w:val="24"/>
        </w:rPr>
        <w:t xml:space="preserve">η «αρετή» είναι  προϊόν έθους, άσκησης. </w:t>
      </w:r>
      <w:r>
        <w:rPr>
          <w:rFonts w:ascii="Times New Roman" w:eastAsia="Times New Roman" w:hAnsi="Times New Roman" w:cs="Times New Roman"/>
          <w:color w:val="000000"/>
          <w:sz w:val="24"/>
          <w:szCs w:val="24"/>
        </w:rPr>
        <w:t xml:space="preserve">Συγκεκριμένα, σύμφωνα με τις αντιλήψεις του η  συνύπαρξη τριών βασικών στοιχείων συντελεί στην επιτυχία της αγωγής: </w:t>
      </w:r>
      <w:r>
        <w:rPr>
          <w:rFonts w:ascii="Times New Roman" w:eastAsia="Times New Roman" w:hAnsi="Times New Roman" w:cs="Times New Roman"/>
          <w:b/>
          <w:color w:val="000000"/>
          <w:sz w:val="24"/>
          <w:szCs w:val="24"/>
        </w:rPr>
        <w:t xml:space="preserve">α. </w:t>
      </w:r>
      <w:r>
        <w:rPr>
          <w:rFonts w:ascii="Times New Roman" w:eastAsia="Times New Roman" w:hAnsi="Times New Roman" w:cs="Times New Roman"/>
          <w:color w:val="000000"/>
          <w:sz w:val="24"/>
          <w:szCs w:val="24"/>
        </w:rPr>
        <w:t xml:space="preserve">η  </w:t>
      </w:r>
      <w:r>
        <w:rPr>
          <w:rFonts w:ascii="Times New Roman" w:eastAsia="Times New Roman" w:hAnsi="Times New Roman" w:cs="Times New Roman"/>
          <w:b/>
          <w:color w:val="000000"/>
          <w:sz w:val="24"/>
          <w:szCs w:val="24"/>
        </w:rPr>
        <w:t xml:space="preserve">«φύσις», </w:t>
      </w:r>
      <w:r>
        <w:rPr>
          <w:rFonts w:ascii="Times New Roman" w:eastAsia="Times New Roman" w:hAnsi="Times New Roman" w:cs="Times New Roman"/>
          <w:color w:val="000000"/>
          <w:sz w:val="24"/>
          <w:szCs w:val="24"/>
        </w:rPr>
        <w:t xml:space="preserve">δηλαδή οι φυσικές προδιαθέσεις που φέρει ο άνθρωπος, </w:t>
      </w:r>
      <w:r>
        <w:rPr>
          <w:rFonts w:ascii="Times New Roman" w:eastAsia="Times New Roman" w:hAnsi="Times New Roman" w:cs="Times New Roman"/>
          <w:b/>
          <w:color w:val="000000"/>
          <w:sz w:val="24"/>
          <w:szCs w:val="24"/>
        </w:rPr>
        <w:t xml:space="preserve">β.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0000"/>
          <w:sz w:val="24"/>
          <w:szCs w:val="24"/>
        </w:rPr>
        <w:t xml:space="preserve">«λόγος», </w:t>
      </w:r>
    </w:p>
    <w:p w14:paraId="181741A8" w14:textId="77777777" w:rsidR="00000E75" w:rsidRDefault="00000000">
      <w:pPr>
        <w:widowControl w:val="0"/>
        <w:pBdr>
          <w:top w:val="nil"/>
          <w:left w:val="nil"/>
          <w:bottom w:val="nil"/>
          <w:right w:val="nil"/>
          <w:between w:val="nil"/>
        </w:pBdr>
        <w:spacing w:before="5" w:line="229" w:lineRule="auto"/>
        <w:ind w:left="558" w:right="785"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δηλαδή η μάθηση και η πνευματική καλλιέργεια και </w:t>
      </w:r>
      <w:r>
        <w:rPr>
          <w:rFonts w:ascii="Times New Roman" w:eastAsia="Times New Roman" w:hAnsi="Times New Roman" w:cs="Times New Roman"/>
          <w:b/>
          <w:color w:val="000000"/>
          <w:sz w:val="24"/>
          <w:szCs w:val="24"/>
        </w:rPr>
        <w:t xml:space="preserve">γ. </w:t>
      </w:r>
      <w:r>
        <w:rPr>
          <w:rFonts w:ascii="Times New Roman" w:eastAsia="Times New Roman" w:hAnsi="Times New Roman" w:cs="Times New Roman"/>
          <w:color w:val="000000"/>
          <w:sz w:val="24"/>
          <w:szCs w:val="24"/>
        </w:rPr>
        <w:t xml:space="preserve">το </w:t>
      </w:r>
      <w:r>
        <w:rPr>
          <w:rFonts w:ascii="Times New Roman" w:eastAsia="Times New Roman" w:hAnsi="Times New Roman" w:cs="Times New Roman"/>
          <w:b/>
          <w:color w:val="000000"/>
          <w:sz w:val="24"/>
          <w:szCs w:val="24"/>
        </w:rPr>
        <w:t xml:space="preserve">«έθος», </w:t>
      </w:r>
      <w:r>
        <w:rPr>
          <w:rFonts w:ascii="Times New Roman" w:eastAsia="Times New Roman" w:hAnsi="Times New Roman" w:cs="Times New Roman"/>
          <w:color w:val="000000"/>
          <w:sz w:val="24"/>
          <w:szCs w:val="24"/>
        </w:rPr>
        <w:t xml:space="preserve">δηλαδή η  άσκηση. </w:t>
      </w:r>
      <w:r>
        <w:rPr>
          <w:rFonts w:ascii="Times New Roman" w:eastAsia="Times New Roman" w:hAnsi="Times New Roman" w:cs="Times New Roman"/>
          <w:b/>
          <w:color w:val="000000"/>
          <w:sz w:val="24"/>
          <w:szCs w:val="24"/>
        </w:rPr>
        <w:t xml:space="preserve">Οι ομοιότητες με την αριστοτελική σκέψη είναι προφανείς.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Αριστοτέλης </w:t>
      </w:r>
      <w:r>
        <w:rPr>
          <w:rFonts w:ascii="Times New Roman" w:eastAsia="Times New Roman" w:hAnsi="Times New Roman" w:cs="Times New Roman"/>
          <w:color w:val="000000"/>
          <w:sz w:val="24"/>
          <w:szCs w:val="24"/>
        </w:rPr>
        <w:t>υποστηρίζει: «η φύση μάς έκανε επιδεικτικούς στις αρετές, τέλειοι  όμως σ’ αυτές γινόμαστε με τη διαδικασία του έθους» (</w:t>
      </w:r>
      <w:proofErr w:type="spellStart"/>
      <w:r>
        <w:rPr>
          <w:rFonts w:ascii="Times New Roman" w:eastAsia="Times New Roman" w:hAnsi="Times New Roman" w:cs="Times New Roman"/>
          <w:color w:val="000000"/>
          <w:sz w:val="24"/>
          <w:szCs w:val="24"/>
        </w:rPr>
        <w:t>μτφρ</w:t>
      </w:r>
      <w:proofErr w:type="spellEnd"/>
      <w:r>
        <w:rPr>
          <w:rFonts w:ascii="Times New Roman" w:eastAsia="Times New Roman" w:hAnsi="Times New Roman" w:cs="Times New Roman"/>
          <w:color w:val="000000"/>
          <w:sz w:val="24"/>
          <w:szCs w:val="24"/>
        </w:rPr>
        <w:t xml:space="preserve">. Δ. </w:t>
      </w:r>
      <w:proofErr w:type="spellStart"/>
      <w:r>
        <w:rPr>
          <w:rFonts w:ascii="Times New Roman" w:eastAsia="Times New Roman" w:hAnsi="Times New Roman" w:cs="Times New Roman"/>
          <w:color w:val="000000"/>
          <w:sz w:val="24"/>
          <w:szCs w:val="24"/>
        </w:rPr>
        <w:t>Λυπουρλής</w:t>
      </w:r>
      <w:proofErr w:type="spellEnd"/>
      <w:r>
        <w:rPr>
          <w:rFonts w:ascii="Times New Roman" w:eastAsia="Times New Roman" w:hAnsi="Times New Roman" w:cs="Times New Roman"/>
          <w:color w:val="000000"/>
          <w:sz w:val="24"/>
          <w:szCs w:val="24"/>
        </w:rPr>
        <w:t xml:space="preserve">). Ο  </w:t>
      </w:r>
      <w:r>
        <w:rPr>
          <w:rFonts w:ascii="Times New Roman" w:eastAsia="Times New Roman" w:hAnsi="Times New Roman" w:cs="Times New Roman"/>
          <w:b/>
          <w:color w:val="00B050"/>
          <w:sz w:val="24"/>
          <w:szCs w:val="24"/>
        </w:rPr>
        <w:t xml:space="preserve">Πλούταρχος </w:t>
      </w:r>
      <w:r>
        <w:rPr>
          <w:rFonts w:ascii="Times New Roman" w:eastAsia="Times New Roman" w:hAnsi="Times New Roman" w:cs="Times New Roman"/>
          <w:color w:val="000000"/>
          <w:sz w:val="24"/>
          <w:szCs w:val="24"/>
        </w:rPr>
        <w:t xml:space="preserve">υποστηρίζει ότι </w:t>
      </w:r>
      <w:r>
        <w:rPr>
          <w:rFonts w:ascii="Times New Roman" w:eastAsia="Times New Roman" w:hAnsi="Times New Roman" w:cs="Times New Roman"/>
          <w:b/>
          <w:color w:val="000000"/>
          <w:sz w:val="24"/>
          <w:szCs w:val="24"/>
        </w:rPr>
        <w:t xml:space="preserve">τα σπέρματα της αρετής βρίσκονται στη  φύση, η εξέλιξη, όμως, και η προαγωγή της εξαρτώνται από τη  μάθηση, η εφαρμογή της στη ζωή από τη συνήθεια </w:t>
      </w:r>
      <w:r>
        <w:rPr>
          <w:rFonts w:ascii="Times New Roman" w:eastAsia="Times New Roman" w:hAnsi="Times New Roman" w:cs="Times New Roman"/>
          <w:color w:val="000000"/>
          <w:sz w:val="24"/>
          <w:szCs w:val="24"/>
        </w:rPr>
        <w:t xml:space="preserve">(πρβ. το αριστοτελικό  «έθος») και η τελειοποίησή της και από τα τρία αυτά στοιχεία. Είναι φανερό, επίσης,  ότι ο </w:t>
      </w:r>
      <w:r>
        <w:rPr>
          <w:rFonts w:ascii="Times New Roman" w:eastAsia="Times New Roman" w:hAnsi="Times New Roman" w:cs="Times New Roman"/>
          <w:b/>
          <w:color w:val="00B050"/>
          <w:sz w:val="24"/>
          <w:szCs w:val="24"/>
        </w:rPr>
        <w:t xml:space="preserve">Πλούταρχος </w:t>
      </w:r>
      <w:r>
        <w:rPr>
          <w:rFonts w:ascii="Times New Roman" w:eastAsia="Times New Roman" w:hAnsi="Times New Roman" w:cs="Times New Roman"/>
          <w:color w:val="000000"/>
          <w:sz w:val="24"/>
          <w:szCs w:val="24"/>
        </w:rPr>
        <w:t>εστιάζει περισσότερο στον ρόλο της αγωγής ως «μάθησης» και  «άσκησης» στην αρετή.</w:t>
      </w:r>
    </w:p>
    <w:p w14:paraId="4F3E7D6E" w14:textId="77777777" w:rsidR="00000E75" w:rsidRDefault="00000000">
      <w:pPr>
        <w:widowControl w:val="0"/>
        <w:pBdr>
          <w:top w:val="nil"/>
          <w:left w:val="nil"/>
          <w:bottom w:val="nil"/>
          <w:right w:val="nil"/>
          <w:between w:val="nil"/>
        </w:pBdr>
        <w:spacing w:before="229" w:line="240" w:lineRule="auto"/>
        <w:ind w:left="46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p w14:paraId="2B5ED608" w14:textId="77777777" w:rsidR="00000E75" w:rsidRDefault="00000000">
      <w:pPr>
        <w:widowControl w:val="0"/>
        <w:pBdr>
          <w:top w:val="nil"/>
          <w:left w:val="nil"/>
          <w:bottom w:val="nil"/>
          <w:right w:val="nil"/>
          <w:between w:val="nil"/>
        </w:pBdr>
        <w:spacing w:line="240" w:lineRule="auto"/>
        <w:ind w:left="56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Κατερίνα Πόθου Αρχαία Ελληνικά Γ΄ Λυκείου </w:t>
      </w:r>
    </w:p>
    <w:p w14:paraId="7045A80D" w14:textId="77777777" w:rsidR="00000E75" w:rsidRDefault="00000000">
      <w:pPr>
        <w:widowControl w:val="0"/>
        <w:pBdr>
          <w:top w:val="nil"/>
          <w:left w:val="nil"/>
          <w:bottom w:val="nil"/>
          <w:right w:val="nil"/>
          <w:between w:val="nil"/>
        </w:pBdr>
        <w:spacing w:before="430" w:line="206" w:lineRule="auto"/>
        <w:ind w:left="571" w:right="788"/>
        <w:jc w:val="center"/>
        <w:rPr>
          <w:rFonts w:ascii="Times" w:eastAsia="Times" w:hAnsi="Times" w:cs="Times"/>
          <w:b/>
          <w:color w:val="00B050"/>
          <w:sz w:val="28"/>
          <w:szCs w:val="28"/>
        </w:rPr>
      </w:pPr>
      <w:r>
        <w:rPr>
          <w:rFonts w:ascii="Times New Roman" w:eastAsia="Times New Roman" w:hAnsi="Times New Roman" w:cs="Times New Roman"/>
          <w:b/>
          <w:color w:val="00B050"/>
          <w:sz w:val="28"/>
          <w:szCs w:val="28"/>
          <w:u w:val="single"/>
        </w:rPr>
        <w:t>Παράλληλο κείμενο 2</w:t>
      </w:r>
      <w:r>
        <w:rPr>
          <w:rFonts w:ascii="Times New Roman" w:eastAsia="Times New Roman" w:hAnsi="Times New Roman" w:cs="Times New Roman"/>
          <w:b/>
          <w:color w:val="00B050"/>
          <w:sz w:val="28"/>
          <w:szCs w:val="28"/>
        </w:rPr>
        <w:t xml:space="preserve">: </w:t>
      </w:r>
      <w:r>
        <w:rPr>
          <w:rFonts w:ascii="Times" w:eastAsia="Times" w:hAnsi="Times" w:cs="Times"/>
          <w:b/>
          <w:color w:val="00B050"/>
          <w:sz w:val="28"/>
          <w:szCs w:val="28"/>
        </w:rPr>
        <w:t xml:space="preserve">Βικέντιος Δαμοδός, </w:t>
      </w:r>
      <w:proofErr w:type="spellStart"/>
      <w:r>
        <w:rPr>
          <w:rFonts w:ascii="Times" w:eastAsia="Times" w:hAnsi="Times" w:cs="Times"/>
          <w:b/>
          <w:i/>
          <w:color w:val="00B050"/>
          <w:sz w:val="28"/>
          <w:szCs w:val="28"/>
        </w:rPr>
        <w:t>Σύνοψις</w:t>
      </w:r>
      <w:proofErr w:type="spellEnd"/>
      <w:r>
        <w:rPr>
          <w:rFonts w:ascii="Times" w:eastAsia="Times" w:hAnsi="Times" w:cs="Times"/>
          <w:b/>
          <w:i/>
          <w:color w:val="00B050"/>
          <w:sz w:val="28"/>
          <w:szCs w:val="28"/>
        </w:rPr>
        <w:t xml:space="preserve"> </w:t>
      </w:r>
      <w:proofErr w:type="spellStart"/>
      <w:r>
        <w:rPr>
          <w:rFonts w:ascii="Times" w:eastAsia="Times" w:hAnsi="Times" w:cs="Times"/>
          <w:b/>
          <w:i/>
          <w:color w:val="00B050"/>
          <w:sz w:val="28"/>
          <w:szCs w:val="28"/>
        </w:rPr>
        <w:t>ἠθικῆς</w:t>
      </w:r>
      <w:proofErr w:type="spellEnd"/>
      <w:r>
        <w:rPr>
          <w:rFonts w:ascii="Times" w:eastAsia="Times" w:hAnsi="Times" w:cs="Times"/>
          <w:b/>
          <w:i/>
          <w:color w:val="00B050"/>
          <w:sz w:val="28"/>
          <w:szCs w:val="28"/>
        </w:rPr>
        <w:t xml:space="preserve">  φιλοσοφίας, </w:t>
      </w:r>
      <w:r>
        <w:rPr>
          <w:rFonts w:ascii="Times" w:eastAsia="Times" w:hAnsi="Times" w:cs="Times"/>
          <w:b/>
          <w:color w:val="00B050"/>
          <w:sz w:val="28"/>
          <w:szCs w:val="28"/>
        </w:rPr>
        <w:t xml:space="preserve">Εισαγωγή </w:t>
      </w:r>
    </w:p>
    <w:p w14:paraId="3B4CEEF0" w14:textId="77777777" w:rsidR="00000E75" w:rsidRDefault="00000000">
      <w:pPr>
        <w:widowControl w:val="0"/>
        <w:pBdr>
          <w:top w:val="nil"/>
          <w:left w:val="nil"/>
          <w:bottom w:val="nil"/>
          <w:right w:val="nil"/>
          <w:between w:val="nil"/>
        </w:pBdr>
        <w:spacing w:before="304" w:line="229" w:lineRule="auto"/>
        <w:ind w:left="558" w:right="790" w:firstLine="2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Βικέντιος Δαμοδός </w:t>
      </w:r>
      <w:r>
        <w:rPr>
          <w:rFonts w:ascii="Times New Roman" w:eastAsia="Times New Roman" w:hAnsi="Times New Roman" w:cs="Times New Roman"/>
          <w:color w:val="000000"/>
          <w:sz w:val="24"/>
          <w:szCs w:val="24"/>
        </w:rPr>
        <w:t xml:space="preserve">θεωρεί ότι ο στόχος της ηθικής φιλοσοφίας είναι  </w:t>
      </w:r>
      <w:r>
        <w:rPr>
          <w:rFonts w:ascii="Times New Roman" w:eastAsia="Times New Roman" w:hAnsi="Times New Roman" w:cs="Times New Roman"/>
          <w:b/>
          <w:color w:val="000000"/>
          <w:sz w:val="24"/>
          <w:szCs w:val="24"/>
        </w:rPr>
        <w:t xml:space="preserve">πρακτικός-ωφελιμιστικός, </w:t>
      </w:r>
      <w:r>
        <w:rPr>
          <w:rFonts w:ascii="Times New Roman" w:eastAsia="Times New Roman" w:hAnsi="Times New Roman" w:cs="Times New Roman"/>
          <w:color w:val="000000"/>
          <w:sz w:val="24"/>
          <w:szCs w:val="24"/>
        </w:rPr>
        <w:t xml:space="preserve">να «διορθώσει τα ήθη», τον χαρακτήρα των  ανθρώπων. Ως </w:t>
      </w:r>
      <w:r>
        <w:rPr>
          <w:rFonts w:ascii="Times New Roman" w:eastAsia="Times New Roman" w:hAnsi="Times New Roman" w:cs="Times New Roman"/>
          <w:b/>
          <w:color w:val="000000"/>
          <w:sz w:val="24"/>
          <w:szCs w:val="24"/>
        </w:rPr>
        <w:t xml:space="preserve">ήθη ορίζει τις «κλίσεις» των ανθρώπων είτε προς το  καλό είτε προς το κακό, είτε είναι έμφυτες είτε αποτέλεσμα  συνήθειας. </w:t>
      </w:r>
      <w:r>
        <w:rPr>
          <w:rFonts w:ascii="Times New Roman" w:eastAsia="Times New Roman" w:hAnsi="Times New Roman" w:cs="Times New Roman"/>
          <w:color w:val="000000"/>
          <w:sz w:val="24"/>
          <w:szCs w:val="24"/>
        </w:rPr>
        <w:t xml:space="preserve">Είναι φανερό ότι η διδασκαλία του Νεοέλληνα στοχαστή έχει έντονες  αριστοτελικές επιρροές. </w:t>
      </w:r>
    </w:p>
    <w:p w14:paraId="11773C8A" w14:textId="77777777" w:rsidR="00000E75" w:rsidRDefault="00000000">
      <w:pPr>
        <w:widowControl w:val="0"/>
        <w:pBdr>
          <w:top w:val="nil"/>
          <w:left w:val="nil"/>
          <w:bottom w:val="nil"/>
          <w:right w:val="nil"/>
          <w:between w:val="nil"/>
        </w:pBdr>
        <w:spacing w:before="6" w:line="231" w:lineRule="auto"/>
        <w:ind w:left="556" w:right="786" w:firstLine="29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 xml:space="preserve">Ο </w:t>
      </w:r>
      <w:r>
        <w:rPr>
          <w:rFonts w:ascii="Times New Roman" w:eastAsia="Times New Roman" w:hAnsi="Times New Roman" w:cs="Times New Roman"/>
          <w:b/>
          <w:color w:val="00B050"/>
          <w:sz w:val="24"/>
          <w:szCs w:val="24"/>
        </w:rPr>
        <w:t xml:space="preserve">Δαμοδός </w:t>
      </w:r>
      <w:r>
        <w:rPr>
          <w:rFonts w:ascii="Times New Roman" w:eastAsia="Times New Roman" w:hAnsi="Times New Roman" w:cs="Times New Roman"/>
          <w:color w:val="000000"/>
          <w:sz w:val="24"/>
          <w:szCs w:val="24"/>
        </w:rPr>
        <w:t xml:space="preserve">προσεγγίζει την </w:t>
      </w:r>
      <w:r>
        <w:rPr>
          <w:rFonts w:ascii="Times New Roman" w:eastAsia="Times New Roman" w:hAnsi="Times New Roman" w:cs="Times New Roman"/>
          <w:b/>
          <w:color w:val="000000"/>
          <w:sz w:val="24"/>
          <w:szCs w:val="24"/>
        </w:rPr>
        <w:t xml:space="preserve">ηθική ως επιστήμη που προσφέρει στον  άνθρωπο τη γνώση του πώς κατακτά κανείς, πώς «κάνει πράξη» , την αρετή στον καθημερινό πρακτικό βίο. </w:t>
      </w:r>
    </w:p>
    <w:p w14:paraId="265A3B53" w14:textId="77777777" w:rsidR="00000E75" w:rsidRDefault="00000000">
      <w:pPr>
        <w:widowControl w:val="0"/>
        <w:pBdr>
          <w:top w:val="nil"/>
          <w:left w:val="nil"/>
          <w:bottom w:val="nil"/>
          <w:right w:val="nil"/>
          <w:between w:val="nil"/>
        </w:pBdr>
        <w:spacing w:line="234" w:lineRule="auto"/>
        <w:ind w:left="566" w:right="793" w:firstLine="27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Pr>
          <w:rFonts w:ascii="Times New Roman" w:eastAsia="Times New Roman" w:hAnsi="Times New Roman" w:cs="Times New Roman"/>
          <w:color w:val="000000"/>
          <w:sz w:val="24"/>
          <w:szCs w:val="24"/>
        </w:rPr>
        <w:t xml:space="preserve">Η σκέψη του εκκινεί από τη θεμελιώδη </w:t>
      </w:r>
      <w:r>
        <w:rPr>
          <w:rFonts w:ascii="Times New Roman" w:eastAsia="Times New Roman" w:hAnsi="Times New Roman" w:cs="Times New Roman"/>
          <w:b/>
          <w:color w:val="000000"/>
          <w:sz w:val="24"/>
          <w:szCs w:val="24"/>
        </w:rPr>
        <w:t xml:space="preserve">αριστοτελική σχέση αρετής και  αγαθής «έξης». </w:t>
      </w:r>
    </w:p>
    <w:p w14:paraId="6EA293AD" w14:textId="77777777" w:rsidR="00000E75" w:rsidRDefault="00000000">
      <w:pPr>
        <w:widowControl w:val="0"/>
        <w:pBdr>
          <w:top w:val="nil"/>
          <w:left w:val="nil"/>
          <w:bottom w:val="nil"/>
          <w:right w:val="nil"/>
          <w:between w:val="nil"/>
        </w:pBdr>
        <w:spacing w:line="233" w:lineRule="auto"/>
        <w:ind w:left="558" w:right="787" w:firstLine="285"/>
        <w:rPr>
          <w:rFonts w:ascii="Times New Roman" w:eastAsia="Times New Roman" w:hAnsi="Times New Roman" w:cs="Times New Roman"/>
          <w:b/>
          <w:color w:val="00B050"/>
          <w:sz w:val="24"/>
          <w:szCs w:val="24"/>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color w:val="000000"/>
          <w:sz w:val="24"/>
          <w:szCs w:val="24"/>
        </w:rPr>
        <w:t xml:space="preserve">Αποδέχεται ότι </w:t>
      </w:r>
      <w:r>
        <w:rPr>
          <w:rFonts w:ascii="Times New Roman" w:eastAsia="Times New Roman" w:hAnsi="Times New Roman" w:cs="Times New Roman"/>
          <w:b/>
          <w:color w:val="000000"/>
          <w:sz w:val="24"/>
          <w:szCs w:val="24"/>
        </w:rPr>
        <w:t xml:space="preserve">η «έξη» είναι ουδέτερη, </w:t>
      </w:r>
      <w:r>
        <w:rPr>
          <w:rFonts w:ascii="Times New Roman" w:eastAsia="Times New Roman" w:hAnsi="Times New Roman" w:cs="Times New Roman"/>
          <w:color w:val="000000"/>
          <w:sz w:val="24"/>
          <w:szCs w:val="24"/>
        </w:rPr>
        <w:t xml:space="preserve">καλή ή κακή - όπως και ο  </w:t>
      </w:r>
      <w:r>
        <w:rPr>
          <w:rFonts w:ascii="Times New Roman" w:eastAsia="Times New Roman" w:hAnsi="Times New Roman" w:cs="Times New Roman"/>
          <w:b/>
          <w:color w:val="00B050"/>
          <w:sz w:val="24"/>
          <w:szCs w:val="24"/>
        </w:rPr>
        <w:t xml:space="preserve">Αριστοτέλης. </w:t>
      </w:r>
    </w:p>
    <w:p w14:paraId="6E083A59" w14:textId="77777777" w:rsidR="00000E75" w:rsidRDefault="00000000">
      <w:pPr>
        <w:widowControl w:val="0"/>
        <w:pBdr>
          <w:top w:val="nil"/>
          <w:left w:val="nil"/>
          <w:bottom w:val="nil"/>
          <w:right w:val="nil"/>
          <w:between w:val="nil"/>
        </w:pBdr>
        <w:spacing w:line="229" w:lineRule="auto"/>
        <w:ind w:left="557" w:right="789" w:firstLine="2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Ωστόσο, ο </w:t>
      </w:r>
      <w:r>
        <w:rPr>
          <w:rFonts w:ascii="Times New Roman" w:eastAsia="Times New Roman" w:hAnsi="Times New Roman" w:cs="Times New Roman"/>
          <w:b/>
          <w:color w:val="00B050"/>
          <w:sz w:val="24"/>
          <w:szCs w:val="24"/>
        </w:rPr>
        <w:t xml:space="preserve">Δαμοδός </w:t>
      </w:r>
      <w:r>
        <w:rPr>
          <w:rFonts w:ascii="Times New Roman" w:eastAsia="Times New Roman" w:hAnsi="Times New Roman" w:cs="Times New Roman"/>
          <w:color w:val="000000"/>
          <w:sz w:val="24"/>
          <w:szCs w:val="24"/>
        </w:rPr>
        <w:t xml:space="preserve">διακρίνει δύο είδη «ηθών», αυτά που είναι έμφυτα και αυτά  που αποτελούν προϊόντα συνήθειας, αποκλίνοντας σ’ αυτό το σημείο από τον  </w:t>
      </w:r>
      <w:r>
        <w:rPr>
          <w:rFonts w:ascii="Times New Roman" w:eastAsia="Times New Roman" w:hAnsi="Times New Roman" w:cs="Times New Roman"/>
          <w:b/>
          <w:color w:val="00B050"/>
          <w:sz w:val="24"/>
          <w:szCs w:val="24"/>
        </w:rPr>
        <w:t xml:space="preserve">Αριστοτέλη. </w:t>
      </w:r>
      <w:r>
        <w:rPr>
          <w:rFonts w:ascii="Times New Roman" w:eastAsia="Times New Roman" w:hAnsi="Times New Roman" w:cs="Times New Roman"/>
          <w:color w:val="000000"/>
          <w:sz w:val="24"/>
          <w:szCs w:val="24"/>
        </w:rPr>
        <w:t>Επομένως, υποστηρίζει ότι κάποιοι άνθρωποι έχουν από τη φύση  τους μια -καλή ή κακή- «κλίση» και, γι’ αυτό, η ηθική φιλοσοφία έχει διορθωτικό  χαρακτήρα, στοχεύει στη «διόρθωση» των κακών κλίσεων μερικών ανθρώπων.</w:t>
      </w:r>
    </w:p>
    <w:p w14:paraId="4CB354C1" w14:textId="77777777" w:rsidR="00000E75" w:rsidRDefault="00000000">
      <w:pPr>
        <w:widowControl w:val="0"/>
        <w:pBdr>
          <w:top w:val="nil"/>
          <w:left w:val="nil"/>
          <w:bottom w:val="nil"/>
          <w:right w:val="nil"/>
          <w:between w:val="nil"/>
        </w:pBdr>
        <w:spacing w:before="8311" w:line="240" w:lineRule="auto"/>
        <w:ind w:left="46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w:t>
      </w:r>
    </w:p>
    <w:sectPr w:rsidR="00000E75">
      <w:pgSz w:w="11900" w:h="16820"/>
      <w:pgMar w:top="688" w:right="945" w:bottom="1041" w:left="124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1" w:fontKey="{E0757725-30ED-4C66-A53A-735207A61FFD}"/>
    <w:embedItalic r:id="rId2" w:fontKey="{8A792506-C2F6-4256-922B-90AFE7B526A4}"/>
  </w:font>
  <w:font w:name="Times">
    <w:panose1 w:val="02020603050405020304"/>
    <w:charset w:val="A1"/>
    <w:family w:val="roman"/>
    <w:pitch w:val="variable"/>
    <w:sig w:usb0="E0002EFF" w:usb1="C000785B" w:usb2="00000009" w:usb3="00000000" w:csb0="000001FF" w:csb1="00000000"/>
    <w:embedRegular r:id="rId3" w:fontKey="{ECAC9AC6-BE30-4A64-9C6A-E59CFDDEB47E}"/>
    <w:embedBold r:id="rId4" w:fontKey="{98967CEE-2893-41AF-A3C2-4DC789F31D23}"/>
    <w:embedBoldItalic r:id="rId5" w:fontKey="{EE58EBDC-C7DB-494B-B9B7-58A78BA4EB71}"/>
  </w:font>
  <w:font w:name="Noto Sans Symbols">
    <w:charset w:val="00"/>
    <w:family w:val="auto"/>
    <w:pitch w:val="default"/>
    <w:embedRegular r:id="rId6" w:fontKey="{868F0502-94A0-425C-A323-221F7D0EDC0B}"/>
  </w:font>
  <w:font w:name="Calibri">
    <w:panose1 w:val="020F0502020204030204"/>
    <w:charset w:val="A1"/>
    <w:family w:val="swiss"/>
    <w:pitch w:val="variable"/>
    <w:sig w:usb0="E4002EFF" w:usb1="C200247B" w:usb2="00000009" w:usb3="00000000" w:csb0="000001FF" w:csb1="00000000"/>
    <w:embedRegular r:id="rId7" w:fontKey="{DAE24BD2-C318-4466-A365-5521BFE9ECE6}"/>
  </w:font>
  <w:font w:name="Cambria">
    <w:panose1 w:val="02040503050406030204"/>
    <w:charset w:val="A1"/>
    <w:family w:val="roman"/>
    <w:pitch w:val="variable"/>
    <w:sig w:usb0="E00006FF" w:usb1="420024FF" w:usb2="02000000" w:usb3="00000000" w:csb0="0000019F" w:csb1="00000000"/>
    <w:embedRegular r:id="rId8" w:fontKey="{55E71FA1-47A8-4160-842A-81AE762131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75"/>
    <w:rsid w:val="00000E75"/>
    <w:rsid w:val="003C41A4"/>
    <w:rsid w:val="00A907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0C44D"/>
  <w15:docId w15:val="{2EB724F1-6982-42BF-9A67-5F97FE8B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4818</Words>
  <Characters>26018</Characters>
  <Application>Microsoft Office Word</Application>
  <DocSecurity>0</DocSecurity>
  <Lines>216</Lines>
  <Paragraphs>61</Paragraphs>
  <ScaleCrop>false</ScaleCrop>
  <Company/>
  <LinksUpToDate>false</LinksUpToDate>
  <CharactersWithSpaces>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 pittas</dc:creator>
  <cp:lastModifiedBy>kostas pittas</cp:lastModifiedBy>
  <cp:revision>2</cp:revision>
  <dcterms:created xsi:type="dcterms:W3CDTF">2025-02-19T15:14:00Z</dcterms:created>
  <dcterms:modified xsi:type="dcterms:W3CDTF">2025-02-19T15:14:00Z</dcterms:modified>
</cp:coreProperties>
</file>