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9B" w:rsidRDefault="007B069B" w:rsidP="00AA2CD4">
      <w:pPr>
        <w:pStyle w:val="2"/>
        <w:jc w:val="left"/>
      </w:pPr>
      <w:r>
        <w:t>Ονοματεπώνυμο: _________________</w:t>
      </w:r>
      <w:r w:rsidR="00AA2CD4">
        <w:t>_____</w:t>
      </w:r>
    </w:p>
    <w:p w:rsidR="007B069B" w:rsidRDefault="00AA2CD4" w:rsidP="00AA2CD4">
      <w:pPr>
        <w:pStyle w:val="2"/>
        <w:jc w:val="left"/>
      </w:pPr>
      <w:r>
        <w:t>Τάξη: ________Ημερομηνία: ____________</w:t>
      </w:r>
    </w:p>
    <w:p w:rsidR="007B069B" w:rsidRDefault="00366972">
      <w:pPr>
        <w:pStyle w:val="2"/>
        <w:rPr>
          <w:rFonts w:eastAsia="Times New Roman"/>
        </w:rPr>
      </w:pPr>
      <w:r w:rsidRPr="006A247C">
        <w:rPr>
          <w:rFonts w:eastAsia="Times New Roman"/>
          <w:noProof/>
        </w:rPr>
        <w:drawing>
          <wp:inline distT="0" distB="0" distL="0" distR="0">
            <wp:extent cx="767894" cy="723900"/>
            <wp:effectExtent l="19050" t="0" r="0" b="0"/>
            <wp:docPr id="20" name="Εικόνα 1" descr="C:\Program Files (x86)\Microsoft Office\MEDIA\CAGCAT10\j02819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81904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35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C5C" w:rsidRDefault="00D21B82">
      <w:pPr>
        <w:pStyle w:val="2"/>
        <w:rPr>
          <w:rFonts w:eastAsia="Times New Roman"/>
          <w:color w:val="FF0000"/>
          <w:lang w:val="en-US"/>
        </w:rPr>
      </w:pPr>
      <w:r>
        <w:rPr>
          <w:rFonts w:eastAsia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.75pt;margin-top:24.8pt;width:498pt;height:351.75pt;z-index:251658240">
            <v:textbox>
              <w:txbxContent>
                <w:tbl>
                  <w:tblPr>
                    <w:tblW w:w="957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56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</w:tblGrid>
                  <w:tr w:rsidR="00D21B82" w:rsidTr="00D21B82">
                    <w:trPr>
                      <w:trHeight w:val="453"/>
                      <w:jc w:val="center"/>
                    </w:trPr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rPr>
                            <w:rFonts w:ascii="&amp;quot" w:eastAsia="Times New Roman" w:hAnsi="&amp;quot"/>
                            <w:color w:val="FF0000"/>
                            <w:sz w:val="15"/>
                            <w:szCs w:val="15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  <w:sz w:val="15"/>
                            <w:szCs w:val="15"/>
                          </w:rPr>
                          <w:t>1</w:t>
                        </w:r>
                      </w:p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</w:tr>
                  <w:tr w:rsidR="00D21B82" w:rsidTr="00D21B82">
                    <w:trPr>
                      <w:trHeight w:val="453"/>
                      <w:jc w:val="center"/>
                    </w:trPr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rPr>
                            <w:rFonts w:ascii="&amp;quot" w:eastAsia="Times New Roman" w:hAnsi="&amp;quot"/>
                            <w:color w:val="FF0000"/>
                            <w:sz w:val="15"/>
                            <w:szCs w:val="15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  <w:sz w:val="15"/>
                            <w:szCs w:val="15"/>
                          </w:rPr>
                          <w:t>2</w:t>
                        </w:r>
                      </w:p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</w:tr>
                  <w:tr w:rsidR="00D21B82" w:rsidTr="00D21B82">
                    <w:trPr>
                      <w:trHeight w:val="453"/>
                      <w:jc w:val="center"/>
                    </w:trPr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rPr>
                            <w:rFonts w:ascii="&amp;quot" w:eastAsia="Times New Roman" w:hAnsi="&amp;quot"/>
                            <w:color w:val="FF0000"/>
                            <w:sz w:val="15"/>
                            <w:szCs w:val="15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  <w:sz w:val="15"/>
                            <w:szCs w:val="15"/>
                          </w:rPr>
                          <w:t>3</w:t>
                        </w:r>
                      </w:p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rPr>
                            <w:rFonts w:ascii="&amp;quot" w:eastAsia="Times New Roman" w:hAnsi="&amp;quot"/>
                            <w:color w:val="FF0000"/>
                            <w:sz w:val="15"/>
                            <w:szCs w:val="15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  <w:sz w:val="15"/>
                            <w:szCs w:val="15"/>
                          </w:rPr>
                          <w:t>4</w:t>
                        </w:r>
                      </w:p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</w:tr>
                  <w:tr w:rsidR="00D21B82" w:rsidTr="00D21B82">
                    <w:trPr>
                      <w:trHeight w:val="453"/>
                      <w:jc w:val="center"/>
                    </w:trPr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</w:tr>
                  <w:tr w:rsidR="00D21B82" w:rsidTr="00D21B82">
                    <w:trPr>
                      <w:trHeight w:val="453"/>
                      <w:jc w:val="center"/>
                    </w:trPr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rPr>
                            <w:rFonts w:ascii="&amp;quot" w:eastAsia="Times New Roman" w:hAnsi="&amp;quot"/>
                            <w:color w:val="FF0000"/>
                            <w:sz w:val="15"/>
                            <w:szCs w:val="15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  <w:sz w:val="15"/>
                            <w:szCs w:val="15"/>
                          </w:rPr>
                          <w:t>5</w:t>
                        </w:r>
                      </w:p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rPr>
                            <w:rFonts w:ascii="&amp;quot" w:eastAsia="Times New Roman" w:hAnsi="&amp;quot"/>
                            <w:color w:val="FF0000"/>
                            <w:sz w:val="15"/>
                            <w:szCs w:val="15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  <w:sz w:val="15"/>
                            <w:szCs w:val="15"/>
                          </w:rPr>
                          <w:t>6</w:t>
                        </w:r>
                      </w:p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</w:tr>
                  <w:tr w:rsidR="00D21B82" w:rsidTr="00D21B82">
                    <w:trPr>
                      <w:trHeight w:val="453"/>
                      <w:jc w:val="center"/>
                    </w:trPr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ind w:hanging="2891"/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rPr>
                            <w:rFonts w:ascii="&amp;quot" w:eastAsia="Times New Roman" w:hAnsi="&amp;quot"/>
                            <w:color w:val="FF0000"/>
                            <w:sz w:val="15"/>
                            <w:szCs w:val="15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  <w:sz w:val="15"/>
                            <w:szCs w:val="15"/>
                          </w:rPr>
                          <w:t>7</w:t>
                        </w:r>
                      </w:p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rPr>
                            <w:rFonts w:ascii="&amp;quot" w:eastAsia="Times New Roman" w:hAnsi="&amp;quot"/>
                            <w:color w:val="FF0000"/>
                            <w:sz w:val="15"/>
                            <w:szCs w:val="15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  <w:sz w:val="15"/>
                            <w:szCs w:val="15"/>
                          </w:rPr>
                          <w:t>8</w:t>
                        </w:r>
                      </w:p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</w:tr>
                  <w:tr w:rsidR="00D21B82" w:rsidTr="00D21B82">
                    <w:trPr>
                      <w:trHeight w:val="453"/>
                      <w:jc w:val="center"/>
                    </w:trPr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rPr>
                            <w:rFonts w:ascii="&amp;quot" w:eastAsia="Times New Roman" w:hAnsi="&amp;quot"/>
                            <w:color w:val="FF0000"/>
                            <w:sz w:val="15"/>
                            <w:szCs w:val="15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  <w:sz w:val="15"/>
                            <w:szCs w:val="15"/>
                          </w:rPr>
                          <w:t>9</w:t>
                        </w:r>
                      </w:p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</w:tr>
                  <w:tr w:rsidR="00D21B82" w:rsidTr="00D21B82">
                    <w:trPr>
                      <w:trHeight w:val="453"/>
                      <w:jc w:val="center"/>
                    </w:trPr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rPr>
                            <w:rFonts w:ascii="&amp;quot" w:eastAsia="Times New Roman" w:hAnsi="&amp;quot"/>
                            <w:color w:val="FF0000"/>
                            <w:sz w:val="15"/>
                            <w:szCs w:val="15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  <w:sz w:val="15"/>
                            <w:szCs w:val="15"/>
                          </w:rPr>
                          <w:t>10</w:t>
                        </w:r>
                      </w:p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</w:tr>
                  <w:tr w:rsidR="00D21B82" w:rsidTr="00D21B82">
                    <w:trPr>
                      <w:trHeight w:val="453"/>
                      <w:jc w:val="center"/>
                    </w:trPr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</w:tr>
                  <w:tr w:rsidR="00D21B82" w:rsidTr="00D21B82">
                    <w:trPr>
                      <w:trHeight w:val="453"/>
                      <w:jc w:val="center"/>
                    </w:trPr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rPr>
                            <w:rFonts w:ascii="&amp;quot" w:eastAsia="Times New Roman" w:hAnsi="&amp;quot"/>
                            <w:color w:val="FF0000"/>
                            <w:sz w:val="15"/>
                            <w:szCs w:val="15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  <w:sz w:val="15"/>
                            <w:szCs w:val="15"/>
                          </w:rPr>
                          <w:t>11</w:t>
                        </w:r>
                      </w:p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</w:tr>
                  <w:tr w:rsidR="00D21B82" w:rsidTr="00D21B82">
                    <w:trPr>
                      <w:trHeight w:val="453"/>
                      <w:jc w:val="center"/>
                    </w:trPr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</w:tr>
                  <w:tr w:rsidR="00D21B82" w:rsidTr="00D21B82">
                    <w:trPr>
                      <w:trHeight w:val="453"/>
                      <w:jc w:val="center"/>
                    </w:trPr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</w:tr>
                  <w:tr w:rsidR="00D21B82" w:rsidTr="00D21B82">
                    <w:trPr>
                      <w:trHeight w:val="453"/>
                      <w:jc w:val="center"/>
                    </w:trPr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rPr>
                            <w:rFonts w:ascii="&amp;quot" w:eastAsia="Times New Roman" w:hAnsi="&amp;quot"/>
                            <w:color w:val="FF0000"/>
                            <w:sz w:val="15"/>
                            <w:szCs w:val="15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  <w:sz w:val="15"/>
                            <w:szCs w:val="15"/>
                          </w:rPr>
                          <w:t>12</w:t>
                        </w:r>
                      </w:p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Pr="006A247C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  <w:color w:val="FF0000"/>
                          </w:rPr>
                        </w:pPr>
                        <w:r w:rsidRPr="006A247C">
                          <w:rPr>
                            <w:rFonts w:ascii="&amp;quot" w:eastAsia="Times New Roman" w:hAnsi="&amp;quot"/>
                            <w:color w:val="FF000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</w:tr>
                  <w:tr w:rsidR="00D21B82" w:rsidTr="00D21B82">
                    <w:trPr>
                      <w:trHeight w:val="453"/>
                      <w:jc w:val="center"/>
                    </w:trPr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</w:tr>
                  <w:tr w:rsidR="00D21B82" w:rsidTr="00D21B82">
                    <w:trPr>
                      <w:trHeight w:val="453"/>
                      <w:jc w:val="center"/>
                    </w:trPr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shd w:val="clear" w:color="auto" w:fill="FBD4B4" w:themeFill="accent6" w:themeFillTint="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1B82" w:rsidRDefault="00D21B82" w:rsidP="00A021A3">
                        <w:pPr>
                          <w:jc w:val="center"/>
                          <w:rPr>
                            <w:rFonts w:ascii="&amp;quot" w:eastAsia="Times New Roman" w:hAnsi="&amp;quot"/>
                          </w:rPr>
                        </w:pPr>
                        <w:r>
                          <w:rPr>
                            <w:rFonts w:ascii="&amp;quot" w:eastAsia="Times New Roman" w:hAnsi="&amp;quot"/>
                          </w:rPr>
                          <w:t xml:space="preserve">  </w:t>
                        </w:r>
                      </w:p>
                    </w:tc>
                  </w:tr>
                </w:tbl>
                <w:p w:rsidR="00D21B82" w:rsidRDefault="00D21B82"/>
              </w:txbxContent>
            </v:textbox>
          </v:shape>
        </w:pict>
      </w:r>
      <w:r w:rsidR="00D151F3" w:rsidRPr="006A247C">
        <w:rPr>
          <w:rFonts w:eastAsia="Times New Roman"/>
          <w:color w:val="FF0000"/>
        </w:rPr>
        <w:t>ΟΡΓΑΝΙΔΙΑ ΦΥΤΙΚΟΥ ΚΥΤΤΑΡΟΥ</w:t>
      </w:r>
    </w:p>
    <w:p w:rsidR="00D21B82" w:rsidRDefault="00D21B82">
      <w:pPr>
        <w:pStyle w:val="2"/>
        <w:rPr>
          <w:rFonts w:eastAsia="Times New Roman"/>
          <w:color w:val="FF0000"/>
          <w:lang w:val="en-US"/>
        </w:rPr>
      </w:pPr>
    </w:p>
    <w:p w:rsidR="00D21B82" w:rsidRDefault="00D21B82">
      <w:pPr>
        <w:pStyle w:val="2"/>
        <w:rPr>
          <w:rFonts w:eastAsia="Times New Roman"/>
          <w:color w:val="FF0000"/>
          <w:lang w:val="en-US"/>
        </w:rPr>
      </w:pPr>
    </w:p>
    <w:p w:rsidR="00D21B82" w:rsidRDefault="00D21B82">
      <w:pPr>
        <w:pStyle w:val="2"/>
        <w:rPr>
          <w:rFonts w:eastAsia="Times New Roman"/>
          <w:color w:val="FF0000"/>
          <w:lang w:val="en-US"/>
        </w:rPr>
      </w:pPr>
    </w:p>
    <w:p w:rsidR="00D21B82" w:rsidRDefault="00D21B82">
      <w:pPr>
        <w:pStyle w:val="2"/>
        <w:rPr>
          <w:rFonts w:eastAsia="Times New Roman"/>
          <w:color w:val="FF0000"/>
          <w:lang w:val="en-US"/>
        </w:rPr>
      </w:pPr>
    </w:p>
    <w:p w:rsidR="00D21B82" w:rsidRDefault="00D21B82">
      <w:pPr>
        <w:pStyle w:val="2"/>
        <w:rPr>
          <w:rFonts w:eastAsia="Times New Roman"/>
          <w:color w:val="FF0000"/>
          <w:lang w:val="en-US"/>
        </w:rPr>
      </w:pPr>
    </w:p>
    <w:p w:rsidR="00D21B82" w:rsidRDefault="00D21B82">
      <w:pPr>
        <w:pStyle w:val="2"/>
        <w:rPr>
          <w:rFonts w:eastAsia="Times New Roman"/>
          <w:color w:val="FF0000"/>
          <w:lang w:val="en-US"/>
        </w:rPr>
      </w:pPr>
    </w:p>
    <w:p w:rsidR="00D21B82" w:rsidRDefault="00D21B82">
      <w:pPr>
        <w:pStyle w:val="2"/>
        <w:rPr>
          <w:rFonts w:eastAsia="Times New Roman"/>
          <w:color w:val="FF0000"/>
          <w:lang w:val="en-US"/>
        </w:rPr>
      </w:pPr>
    </w:p>
    <w:p w:rsidR="00D21B82" w:rsidRDefault="00D21B82">
      <w:pPr>
        <w:pStyle w:val="2"/>
        <w:rPr>
          <w:rFonts w:eastAsia="Times New Roman"/>
          <w:color w:val="FF0000"/>
          <w:lang w:val="en-US"/>
        </w:rPr>
      </w:pPr>
    </w:p>
    <w:p w:rsidR="00D21B82" w:rsidRDefault="00D21B82">
      <w:pPr>
        <w:pStyle w:val="2"/>
        <w:rPr>
          <w:rFonts w:eastAsia="Times New Roman"/>
          <w:color w:val="FF0000"/>
          <w:lang w:val="en-US"/>
        </w:rPr>
      </w:pPr>
    </w:p>
    <w:p w:rsidR="00D21B82" w:rsidRPr="00D21B82" w:rsidRDefault="00D21B82">
      <w:pPr>
        <w:pStyle w:val="2"/>
        <w:rPr>
          <w:rFonts w:eastAsia="Times New Roman"/>
          <w:color w:val="FF0000"/>
          <w:lang w:val="en-US"/>
        </w:rPr>
      </w:pPr>
    </w:p>
    <w:p w:rsidR="00DF4C5C" w:rsidRDefault="00DF4C5C">
      <w:pPr>
        <w:divId w:val="135799567"/>
        <w:rPr>
          <w:rFonts w:eastAsia="Times New Roman"/>
          <w:vanish/>
          <w:sz w:val="18"/>
          <w:szCs w:val="18"/>
        </w:rPr>
      </w:pPr>
    </w:p>
    <w:tbl>
      <w:tblPr>
        <w:tblW w:w="5000" w:type="pct"/>
        <w:tblCellSpacing w:w="15" w:type="dxa"/>
        <w:tblCellMar>
          <w:top w:w="150" w:type="dxa"/>
          <w:left w:w="15" w:type="dxa"/>
          <w:bottom w:w="15" w:type="dxa"/>
          <w:right w:w="15" w:type="dxa"/>
        </w:tblCellMar>
        <w:tblLook w:val="04A0"/>
      </w:tblPr>
      <w:tblGrid>
        <w:gridCol w:w="4258"/>
        <w:gridCol w:w="4258"/>
      </w:tblGrid>
      <w:tr w:rsidR="00DF4C5C" w:rsidTr="006A247C">
        <w:trPr>
          <w:divId w:val="135799567"/>
          <w:tblCellSpacing w:w="15" w:type="dxa"/>
        </w:trPr>
        <w:tc>
          <w:tcPr>
            <w:tcW w:w="2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C5C" w:rsidRDefault="008B4399">
            <w:pPr>
              <w:spacing w:before="100" w:beforeAutospacing="1" w:after="75"/>
              <w:outlineLvl w:val="5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ΟΡΙΖΟΝΤΙΑ</w:t>
            </w:r>
          </w:p>
          <w:p w:rsidR="00DF4C5C" w:rsidRDefault="00D151F3">
            <w:pPr>
              <w:spacing w:after="75"/>
            </w:pPr>
            <w:r>
              <w:rPr>
                <w:rStyle w:val="a3"/>
              </w:rPr>
              <w:t>2.</w:t>
            </w:r>
            <w:r>
              <w:t xml:space="preserve"> Αυτό το </w:t>
            </w:r>
            <w:proofErr w:type="spellStart"/>
            <w:r>
              <w:t>ενδοπλασματικό</w:t>
            </w:r>
            <w:proofErr w:type="spellEnd"/>
            <w:r>
              <w:t xml:space="preserve"> δίκτυο δεν φέρει </w:t>
            </w:r>
            <w:proofErr w:type="spellStart"/>
            <w:r>
              <w:t>ριβοσώματα</w:t>
            </w:r>
            <w:proofErr w:type="spellEnd"/>
            <w:r>
              <w:t>.</w:t>
            </w:r>
          </w:p>
          <w:p w:rsidR="00DF4C5C" w:rsidRDefault="00D151F3">
            <w:pPr>
              <w:spacing w:after="75"/>
            </w:pPr>
            <w:r>
              <w:rPr>
                <w:rStyle w:val="a3"/>
              </w:rPr>
              <w:t>3.</w:t>
            </w:r>
            <w:r>
              <w:t xml:space="preserve"> Δεν απαντάται στα </w:t>
            </w:r>
            <w:proofErr w:type="spellStart"/>
            <w:r>
              <w:t>προκαρυωτικά</w:t>
            </w:r>
            <w:proofErr w:type="spellEnd"/>
            <w:r>
              <w:t xml:space="preserve"> κύτταρα.</w:t>
            </w:r>
          </w:p>
          <w:p w:rsidR="00DF4C5C" w:rsidRDefault="00D151F3">
            <w:pPr>
              <w:spacing w:after="75"/>
            </w:pPr>
            <w:r>
              <w:rPr>
                <w:rStyle w:val="a3"/>
              </w:rPr>
              <w:t>8.</w:t>
            </w:r>
            <w:r>
              <w:t xml:space="preserve"> Περιέχει ένζυμα για την πέψη </w:t>
            </w:r>
            <w:proofErr w:type="spellStart"/>
            <w:r>
              <w:t>μεγαλομορίων</w:t>
            </w:r>
            <w:proofErr w:type="spellEnd"/>
            <w:r>
              <w:t>.</w:t>
            </w:r>
          </w:p>
          <w:p w:rsidR="00DF4C5C" w:rsidRDefault="00D151F3">
            <w:pPr>
              <w:spacing w:after="75"/>
            </w:pPr>
            <w:r>
              <w:rPr>
                <w:rStyle w:val="a3"/>
              </w:rPr>
              <w:t>9.</w:t>
            </w:r>
            <w:r>
              <w:t xml:space="preserve"> Προσδιορίζει το </w:t>
            </w:r>
            <w:proofErr w:type="spellStart"/>
            <w:r>
              <w:t>Golgi</w:t>
            </w:r>
            <w:proofErr w:type="spellEnd"/>
            <w:r>
              <w:t>.</w:t>
            </w:r>
          </w:p>
          <w:p w:rsidR="00DF4C5C" w:rsidRDefault="00D151F3">
            <w:pPr>
              <w:spacing w:after="75"/>
            </w:pPr>
            <w:r>
              <w:rPr>
                <w:rStyle w:val="a3"/>
              </w:rPr>
              <w:t>10.</w:t>
            </w:r>
            <w:r>
              <w:t xml:space="preserve"> Το κυτταρικό... το συναντάμε και στο </w:t>
            </w:r>
            <w:proofErr w:type="spellStart"/>
            <w:r>
              <w:t>προκαρυωτικό</w:t>
            </w:r>
            <w:proofErr w:type="spellEnd"/>
            <w:r>
              <w:t xml:space="preserve"> και στο φυτικό κύτταρο.</w:t>
            </w:r>
          </w:p>
          <w:p w:rsidR="00DF4C5C" w:rsidRDefault="00D151F3">
            <w:pPr>
              <w:spacing w:after="75"/>
            </w:pPr>
            <w:r>
              <w:rPr>
                <w:rStyle w:val="a3"/>
              </w:rPr>
              <w:t>11.</w:t>
            </w:r>
            <w:r>
              <w:t xml:space="preserve"> Τα ενεργειακά κέντρα του κυττάρου.</w:t>
            </w:r>
          </w:p>
          <w:p w:rsidR="00DF4C5C" w:rsidRDefault="00D151F3">
            <w:pPr>
              <w:spacing w:after="75"/>
            </w:pPr>
            <w:r>
              <w:rPr>
                <w:rStyle w:val="a3"/>
              </w:rPr>
              <w:t>12.</w:t>
            </w:r>
            <w:r>
              <w:t xml:space="preserve"> Είναι τα </w:t>
            </w:r>
            <w:proofErr w:type="spellStart"/>
            <w:r>
              <w:t>κενοτόπια</w:t>
            </w:r>
            <w:proofErr w:type="spellEnd"/>
            <w:r>
              <w:t>.</w:t>
            </w:r>
          </w:p>
        </w:tc>
        <w:tc>
          <w:tcPr>
            <w:tcW w:w="2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C5C" w:rsidRDefault="008B4399">
            <w:pPr>
              <w:spacing w:before="100" w:beforeAutospacing="1" w:after="75"/>
              <w:outlineLvl w:val="5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ΚΑΘΕΤΑ</w:t>
            </w:r>
          </w:p>
          <w:p w:rsidR="00DF4C5C" w:rsidRDefault="00D151F3">
            <w:pPr>
              <w:spacing w:after="75"/>
            </w:pPr>
            <w:r>
              <w:rPr>
                <w:rStyle w:val="a3"/>
              </w:rPr>
              <w:t>1.</w:t>
            </w:r>
            <w:r>
              <w:t xml:space="preserve"> Τέτοιο είναι το </w:t>
            </w:r>
            <w:proofErr w:type="spellStart"/>
            <w:r>
              <w:t>ενδοπλασματικό</w:t>
            </w:r>
            <w:proofErr w:type="spellEnd"/>
          </w:p>
          <w:p w:rsidR="00DF4C5C" w:rsidRDefault="00D151F3">
            <w:pPr>
              <w:spacing w:after="75"/>
            </w:pPr>
            <w:r>
              <w:rPr>
                <w:rStyle w:val="a3"/>
              </w:rPr>
              <w:t>4.</w:t>
            </w:r>
            <w:r>
              <w:t xml:space="preserve"> Σε αυτό γίνεται η </w:t>
            </w:r>
            <w:proofErr w:type="spellStart"/>
            <w:r>
              <w:t>πρωτεϊνοσύνθεση</w:t>
            </w:r>
            <w:proofErr w:type="spellEnd"/>
            <w:r>
              <w:t>.</w:t>
            </w:r>
            <w:r w:rsidR="006A247C">
              <w:rPr>
                <w:rFonts w:eastAsia="Times New Roman"/>
                <w:noProof/>
              </w:rPr>
              <w:t xml:space="preserve"> </w:t>
            </w:r>
          </w:p>
          <w:p w:rsidR="00DF4C5C" w:rsidRDefault="00D151F3">
            <w:pPr>
              <w:spacing w:after="75"/>
            </w:pPr>
            <w:r>
              <w:rPr>
                <w:rStyle w:val="a3"/>
              </w:rPr>
              <w:t>5.</w:t>
            </w:r>
            <w:r>
              <w:t xml:space="preserve"> Είναι αποθήκες θρεπτικών ουσιών του κυττάρου.</w:t>
            </w:r>
          </w:p>
          <w:p w:rsidR="00DF4C5C" w:rsidRDefault="00D151F3">
            <w:pPr>
              <w:spacing w:after="75"/>
            </w:pPr>
            <w:r>
              <w:rPr>
                <w:rStyle w:val="a3"/>
              </w:rPr>
              <w:t>6.</w:t>
            </w:r>
            <w:r>
              <w:t xml:space="preserve"> Ο κύριος πολυσακχαρίτης του κυτταρικού τοιχώματος του φυτικού κυττάρου.</w:t>
            </w:r>
          </w:p>
          <w:p w:rsidR="00DF4C5C" w:rsidRDefault="00D151F3">
            <w:pPr>
              <w:spacing w:after="75"/>
            </w:pPr>
            <w:r>
              <w:rPr>
                <w:rStyle w:val="a3"/>
              </w:rPr>
              <w:t>7.</w:t>
            </w:r>
            <w:r>
              <w:t xml:space="preserve"> Έτσι χαρακτηρίζεται η μεμβράνη που περιβάλλει το κύτταρο.</w:t>
            </w:r>
          </w:p>
        </w:tc>
      </w:tr>
    </w:tbl>
    <w:p w:rsidR="00D151F3" w:rsidRDefault="00D151F3">
      <w:pPr>
        <w:divId w:val="135799567"/>
        <w:rPr>
          <w:rFonts w:eastAsia="Times New Roman"/>
        </w:rPr>
      </w:pPr>
    </w:p>
    <w:sectPr w:rsidR="00D151F3" w:rsidSect="00366972">
      <w:pgSz w:w="11906" w:h="16838"/>
      <w:pgMar w:top="851" w:right="1800" w:bottom="568" w:left="1800" w:header="708" w:footer="708" w:gutter="0"/>
      <w:pgBorders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C31DEA"/>
    <w:rsid w:val="0002042C"/>
    <w:rsid w:val="00366972"/>
    <w:rsid w:val="00384E22"/>
    <w:rsid w:val="0042484B"/>
    <w:rsid w:val="006A247C"/>
    <w:rsid w:val="006C06A3"/>
    <w:rsid w:val="007B069B"/>
    <w:rsid w:val="008B4399"/>
    <w:rsid w:val="00A051A5"/>
    <w:rsid w:val="00AA2CD4"/>
    <w:rsid w:val="00C31DEA"/>
    <w:rsid w:val="00D151F3"/>
    <w:rsid w:val="00D21B82"/>
    <w:rsid w:val="00DF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5C"/>
    <w:rPr>
      <w:rFonts w:eastAsiaTheme="minorEastAsia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DF4C5C"/>
    <w:pPr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DF4C5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DF4C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semiHidden/>
    <w:rsid w:val="00DF4C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F4C5C"/>
    <w:pPr>
      <w:spacing w:before="100" w:beforeAutospacing="1" w:after="100" w:afterAutospacing="1"/>
    </w:pPr>
  </w:style>
  <w:style w:type="paragraph" w:customStyle="1" w:styleId="crossword">
    <w:name w:val="crossword"/>
    <w:basedOn w:val="a"/>
    <w:rsid w:val="00DF4C5C"/>
    <w:pPr>
      <w:spacing w:before="150" w:after="150"/>
    </w:pPr>
    <w:rPr>
      <w:rFonts w:ascii="&amp;quot" w:hAnsi="&amp;quot"/>
    </w:rPr>
  </w:style>
  <w:style w:type="paragraph" w:customStyle="1" w:styleId="ms-word">
    <w:name w:val="ms-word"/>
    <w:basedOn w:val="a"/>
    <w:rsid w:val="00DF4C5C"/>
    <w:pPr>
      <w:spacing w:before="100" w:beforeAutospacing="1" w:after="100" w:afterAutospacing="1"/>
    </w:pPr>
  </w:style>
  <w:style w:type="paragraph" w:customStyle="1" w:styleId="no-border">
    <w:name w:val="no-border"/>
    <w:basedOn w:val="a"/>
    <w:rsid w:val="00DF4C5C"/>
    <w:pPr>
      <w:spacing w:before="100" w:beforeAutospacing="1" w:after="100" w:afterAutospacing="1"/>
    </w:pPr>
  </w:style>
  <w:style w:type="paragraph" w:customStyle="1" w:styleId="no-border1">
    <w:name w:val="no-border1"/>
    <w:basedOn w:val="a"/>
    <w:rsid w:val="00DF4C5C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DF4C5C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B439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B43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ΟΡΓΑΝΙΔΙΑ ΦΥΤΙΚΟΥ ΚΥΤΤΑΡΟΥ</vt:lpstr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ΟΡΓΑΝΙΔΙΑ ΦΥΤΙΚΟΥ ΚΥΤΤΑΡΟΥ</dc:title>
  <dc:creator>τ</dc:creator>
  <cp:lastModifiedBy>τ</cp:lastModifiedBy>
  <cp:revision>5</cp:revision>
  <cp:lastPrinted>2016-10-24T19:44:00Z</cp:lastPrinted>
  <dcterms:created xsi:type="dcterms:W3CDTF">2016-10-24T19:49:00Z</dcterms:created>
  <dcterms:modified xsi:type="dcterms:W3CDTF">2016-10-30T07:39:00Z</dcterms:modified>
</cp:coreProperties>
</file>