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CC" w:rsidRDefault="004C02CC" w:rsidP="00130ADF">
      <w:pPr>
        <w:jc w:val="center"/>
        <w:rPr>
          <w:b/>
        </w:rPr>
      </w:pPr>
    </w:p>
    <w:p w:rsidR="00F0022A" w:rsidRDefault="007B7B36" w:rsidP="00130ADF">
      <w:pPr>
        <w:jc w:val="center"/>
        <w:rPr>
          <w:b/>
          <w:lang w:val="en-US"/>
        </w:rPr>
      </w:pPr>
      <w:r>
        <w:rPr>
          <w:b/>
        </w:rPr>
        <w:t>Μάθημα 1</w:t>
      </w:r>
      <w:r>
        <w:rPr>
          <w:b/>
          <w:lang w:val="en-US"/>
        </w:rPr>
        <w:t>4</w:t>
      </w:r>
      <w:r w:rsidR="00130ADF" w:rsidRPr="00130ADF">
        <w:rPr>
          <w:b/>
        </w:rPr>
        <w:t>: Η Μεσόγειος Θάλασσα</w:t>
      </w:r>
    </w:p>
    <w:p w:rsidR="00050D55" w:rsidRDefault="00050D55" w:rsidP="00130ADF">
      <w:pPr>
        <w:jc w:val="center"/>
        <w:rPr>
          <w:b/>
          <w:lang w:val="en-US"/>
        </w:rPr>
      </w:pPr>
    </w:p>
    <w:p w:rsidR="00050D55" w:rsidRDefault="00050D55" w:rsidP="00050D55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Χαρακτήρισε τις παρακάτω προτάσεις με το γράμμα (Σ) αν είναι σωστές και με το γράμμα (Λ) αν είναι λανθασμένες:</w:t>
      </w:r>
    </w:p>
    <w:p w:rsidR="00050D55" w:rsidRPr="004C02CC" w:rsidRDefault="00050D55" w:rsidP="00050D55"/>
    <w:p w:rsidR="00F2162F" w:rsidRDefault="00F71911" w:rsidP="00050D55">
      <w:r>
        <w:rPr>
          <w:noProof/>
        </w:rPr>
        <w:pict>
          <v:rect id="_x0000_s1026" style="position:absolute;margin-left:434.25pt;margin-top:2.4pt;width:18pt;height:18pt;z-index:251658240"/>
        </w:pict>
      </w:r>
      <w:r w:rsidR="00F2162F">
        <w:t xml:space="preserve">α. Η Μεσόγειος είναι μία κλειστή, αβαθής θάλασσα, που βρέχει τις ακτές της </w:t>
      </w:r>
    </w:p>
    <w:p w:rsidR="00050D55" w:rsidRDefault="00F2162F" w:rsidP="00050D55">
      <w:r>
        <w:t xml:space="preserve">    νότιας Ευρώπης.</w:t>
      </w:r>
    </w:p>
    <w:p w:rsidR="00F2162F" w:rsidRDefault="00F2162F" w:rsidP="00050D55"/>
    <w:p w:rsidR="00F2162F" w:rsidRDefault="00F71911" w:rsidP="00050D55">
      <w:r w:rsidRPr="00F71911">
        <w:rPr>
          <w:rFonts w:cs="Arial"/>
          <w:b/>
          <w:noProof/>
          <w:szCs w:val="24"/>
        </w:rPr>
        <w:pict>
          <v:rect id="_x0000_s1027" style="position:absolute;margin-left:434.25pt;margin-top:3.75pt;width:18pt;height:18pt;z-index:251659264"/>
        </w:pict>
      </w:r>
      <w:r w:rsidR="00F2162F">
        <w:t xml:space="preserve">β. Ο οριζόντιος διαμελισμός της Μεσογείου είναι έντονος στον βορρά και </w:t>
      </w:r>
    </w:p>
    <w:p w:rsidR="00F2162F" w:rsidRDefault="00F2162F" w:rsidP="00050D55">
      <w:r>
        <w:t xml:space="preserve">    ήπιος στο νότο.</w:t>
      </w:r>
    </w:p>
    <w:p w:rsidR="00F2162F" w:rsidRDefault="00F2162F" w:rsidP="00050D55"/>
    <w:p w:rsidR="00F2162F" w:rsidRDefault="00F71911" w:rsidP="00050D55">
      <w:r>
        <w:rPr>
          <w:noProof/>
        </w:rPr>
        <w:pict>
          <v:rect id="_x0000_s1028" style="position:absolute;margin-left:434.25pt;margin-top:2.1pt;width:18pt;height:18pt;z-index:251660288"/>
        </w:pict>
      </w:r>
      <w:r w:rsidR="00F2162F">
        <w:t xml:space="preserve">γ. Η Μεσόγειος διαιρείται σε δύο μικρότερες θαλάσσιες λεκάνες, με όριο </w:t>
      </w:r>
    </w:p>
    <w:p w:rsidR="00F2162F" w:rsidRDefault="00F2162F" w:rsidP="00050D55">
      <w:r>
        <w:t xml:space="preserve">    διαίρεσης την περιοχή μεταξύ Σικελίας και Σαρδηνίας.</w:t>
      </w:r>
    </w:p>
    <w:p w:rsidR="00F2162F" w:rsidRDefault="00F2162F" w:rsidP="00050D55"/>
    <w:p w:rsidR="00F2162F" w:rsidRDefault="00F71911" w:rsidP="00050D55">
      <w:r>
        <w:rPr>
          <w:noProof/>
        </w:rPr>
        <w:pict>
          <v:rect id="_x0000_s1029" style="position:absolute;margin-left:434.25pt;margin-top:4.8pt;width:18pt;height:18pt;z-index:251661312"/>
        </w:pict>
      </w:r>
      <w:r w:rsidR="00F2162F">
        <w:t>δ. Η Μεσόγειος δέχεται τα νερά πολλών ποταμών, ακόμα και του Νείλου, του</w:t>
      </w:r>
    </w:p>
    <w:p w:rsidR="00F2162F" w:rsidRDefault="00F2162F" w:rsidP="00050D55">
      <w:r>
        <w:t xml:space="preserve">    μεγαλύτερου σε μήκος ποταμού του κόσμου, με αποτέλεσμα να εκβάλλεται</w:t>
      </w:r>
    </w:p>
    <w:p w:rsidR="00F2162F" w:rsidRDefault="00F2162F" w:rsidP="00050D55">
      <w:r>
        <w:t xml:space="preserve">    σ’ αυτήν αρκετό νερό.</w:t>
      </w:r>
    </w:p>
    <w:p w:rsidR="00F2162F" w:rsidRDefault="00F2162F" w:rsidP="00050D55"/>
    <w:p w:rsidR="004C02CC" w:rsidRDefault="004C02CC" w:rsidP="00050D55"/>
    <w:p w:rsidR="00F2162F" w:rsidRDefault="007B7B36" w:rsidP="00F2162F">
      <w:pPr>
        <w:jc w:val="center"/>
        <w:rPr>
          <w:b/>
        </w:rPr>
      </w:pPr>
      <w:r>
        <w:rPr>
          <w:b/>
        </w:rPr>
        <w:t>Μάθημα 1</w:t>
      </w:r>
      <w:r>
        <w:rPr>
          <w:b/>
          <w:lang w:val="en-US"/>
        </w:rPr>
        <w:t>5</w:t>
      </w:r>
      <w:r w:rsidR="00F2162F" w:rsidRPr="00F2162F">
        <w:rPr>
          <w:b/>
        </w:rPr>
        <w:t>: Οι άνθρωποι στη Μεσόγειο</w:t>
      </w:r>
    </w:p>
    <w:p w:rsidR="00F2162F" w:rsidRDefault="00F2162F" w:rsidP="00F2162F">
      <w:pPr>
        <w:jc w:val="center"/>
        <w:rPr>
          <w:b/>
        </w:rPr>
      </w:pPr>
    </w:p>
    <w:p w:rsidR="00F2162F" w:rsidRDefault="00F2162F" w:rsidP="00F2162F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Χαρακτήρισε τις παρακάτω προτάσεις με το γράμμα (Σ) αν είναι σωστές και με το γράμμα (Λ) αν είναι λανθασμένες:</w:t>
      </w:r>
    </w:p>
    <w:p w:rsidR="00F2162F" w:rsidRDefault="00F2162F" w:rsidP="00F2162F"/>
    <w:p w:rsidR="0099579B" w:rsidRDefault="00F71911" w:rsidP="00F2162F">
      <w:r>
        <w:rPr>
          <w:noProof/>
        </w:rPr>
        <w:pict>
          <v:rect id="_x0000_s1033" style="position:absolute;margin-left:434.25pt;margin-top:5.6pt;width:18pt;height:18pt;z-index:251665408"/>
        </w:pict>
      </w:r>
      <w:r w:rsidR="00F2162F">
        <w:t xml:space="preserve">α. Η Κύπρος βρίσκεται στην Ανατολική Μεσόγειο και είναι αδελφικό κράτος </w:t>
      </w:r>
    </w:p>
    <w:p w:rsidR="00F2162F" w:rsidRDefault="0099579B" w:rsidP="00F2162F">
      <w:r>
        <w:t xml:space="preserve">    </w:t>
      </w:r>
      <w:r w:rsidR="00F2162F">
        <w:t>της χώρας μας.</w:t>
      </w:r>
    </w:p>
    <w:p w:rsidR="00F2162F" w:rsidRDefault="00F2162F" w:rsidP="00F2162F"/>
    <w:p w:rsidR="0099579B" w:rsidRDefault="00F71911" w:rsidP="00F2162F">
      <w:r w:rsidRPr="00F71911">
        <w:rPr>
          <w:rFonts w:cs="Arial"/>
          <w:b/>
          <w:noProof/>
          <w:szCs w:val="24"/>
        </w:rPr>
        <w:pict>
          <v:rect id="_x0000_s1032" style="position:absolute;margin-left:434.25pt;margin-top:9.2pt;width:18pt;height:18pt;z-index:251664384"/>
        </w:pict>
      </w:r>
      <w:r w:rsidR="00F2162F">
        <w:t>β. Στις 20 Ιουλίου 1974 τουρκικά στρατεύματα εισέβαλαν στην Κύπρο</w:t>
      </w:r>
      <w:r w:rsidR="0099579B">
        <w:t xml:space="preserve">, </w:t>
      </w:r>
    </w:p>
    <w:p w:rsidR="0099579B" w:rsidRDefault="0099579B" w:rsidP="00F2162F">
      <w:r>
        <w:t xml:space="preserve">    καταλαμβάνοντας με τη βία το 40% του εδάφους της, το οποίο και σήμερα </w:t>
      </w:r>
    </w:p>
    <w:p w:rsidR="00F2162F" w:rsidRDefault="0099579B" w:rsidP="00F2162F">
      <w:r>
        <w:t xml:space="preserve">    βρίσκεται υπό κατοχή.</w:t>
      </w:r>
    </w:p>
    <w:p w:rsidR="0099579B" w:rsidRDefault="00F71911" w:rsidP="00F2162F">
      <w:r>
        <w:rPr>
          <w:noProof/>
        </w:rPr>
        <w:pict>
          <v:rect id="_x0000_s1031" style="position:absolute;margin-left:434.25pt;margin-top:12.95pt;width:18pt;height:18pt;z-index:251663360"/>
        </w:pict>
      </w:r>
    </w:p>
    <w:p w:rsidR="0099579B" w:rsidRDefault="0099579B" w:rsidP="00F2162F">
      <w:r>
        <w:t xml:space="preserve">γ. Η οικονομία της Κύπρου είναι σήμερα ιδιαίτερα αναπτυγμένη, με έμφαση </w:t>
      </w:r>
    </w:p>
    <w:p w:rsidR="0099579B" w:rsidRDefault="0099579B" w:rsidP="00F2162F">
      <w:r>
        <w:t xml:space="preserve">    στη ναυτιλία, στο εμπόριο και στον τουρισμό.</w:t>
      </w:r>
    </w:p>
    <w:p w:rsidR="0099579B" w:rsidRDefault="0099579B" w:rsidP="00F2162F"/>
    <w:p w:rsidR="004C02CC" w:rsidRDefault="00F71911" w:rsidP="00F2162F">
      <w:r>
        <w:rPr>
          <w:noProof/>
        </w:rPr>
        <w:pict>
          <v:rect id="_x0000_s1030" style="position:absolute;margin-left:434.25pt;margin-top:3.5pt;width:18pt;height:18pt;z-index:251662336"/>
        </w:pict>
      </w:r>
      <w:r w:rsidR="0099579B">
        <w:t xml:space="preserve">δ. </w:t>
      </w:r>
      <w:r w:rsidR="004C02CC">
        <w:t xml:space="preserve">Η Λευκωσία είναι στις μέρες μας η μόνη ευρωπαϊκή πρωτεύουσα που είναι </w:t>
      </w:r>
    </w:p>
    <w:p w:rsidR="0099579B" w:rsidRDefault="004C02CC" w:rsidP="00F2162F">
      <w:r>
        <w:t xml:space="preserve">    χωρισμένη στα δύο.</w:t>
      </w:r>
    </w:p>
    <w:p w:rsidR="0099579B" w:rsidRPr="00F2162F" w:rsidRDefault="0099579B" w:rsidP="00F2162F"/>
    <w:sectPr w:rsidR="0099579B" w:rsidRPr="00F2162F" w:rsidSect="00F002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297" w:rsidRDefault="00FD6297" w:rsidP="00050D55">
      <w:r>
        <w:separator/>
      </w:r>
    </w:p>
  </w:endnote>
  <w:endnote w:type="continuationSeparator" w:id="0">
    <w:p w:rsidR="00FD6297" w:rsidRDefault="00FD6297" w:rsidP="0005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297" w:rsidRDefault="00FD6297" w:rsidP="00050D55">
      <w:r>
        <w:separator/>
      </w:r>
    </w:p>
  </w:footnote>
  <w:footnote w:type="continuationSeparator" w:id="0">
    <w:p w:rsidR="00FD6297" w:rsidRDefault="00FD6297" w:rsidP="00050D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ADF"/>
    <w:rsid w:val="00050D55"/>
    <w:rsid w:val="00130ADF"/>
    <w:rsid w:val="003F7182"/>
    <w:rsid w:val="004C02CC"/>
    <w:rsid w:val="007515AA"/>
    <w:rsid w:val="007B7B36"/>
    <w:rsid w:val="0099579B"/>
    <w:rsid w:val="00CB2A51"/>
    <w:rsid w:val="00F0022A"/>
    <w:rsid w:val="00F2162F"/>
    <w:rsid w:val="00F25ACF"/>
    <w:rsid w:val="00F71911"/>
    <w:rsid w:val="00FD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82"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3F7182"/>
    <w:pPr>
      <w:keepNext/>
      <w:outlineLvl w:val="0"/>
    </w:pPr>
    <w:rPr>
      <w:b/>
      <w:i/>
      <w:iCs/>
      <w:sz w:val="22"/>
    </w:rPr>
  </w:style>
  <w:style w:type="paragraph" w:styleId="2">
    <w:name w:val="heading 2"/>
    <w:basedOn w:val="a"/>
    <w:next w:val="a"/>
    <w:link w:val="2Char"/>
    <w:qFormat/>
    <w:rsid w:val="003F7182"/>
    <w:pPr>
      <w:keepNext/>
      <w:outlineLvl w:val="1"/>
    </w:pPr>
    <w:rPr>
      <w:i/>
      <w:iCs/>
      <w:shadow/>
      <w:sz w:val="22"/>
      <w:u w:val="single"/>
    </w:rPr>
  </w:style>
  <w:style w:type="paragraph" w:styleId="3">
    <w:name w:val="heading 3"/>
    <w:basedOn w:val="a"/>
    <w:next w:val="a"/>
    <w:link w:val="3Char"/>
    <w:qFormat/>
    <w:rsid w:val="003F7182"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link w:val="4Char"/>
    <w:qFormat/>
    <w:rsid w:val="003F7182"/>
    <w:pPr>
      <w:keepNext/>
      <w:jc w:val="both"/>
      <w:outlineLvl w:val="3"/>
    </w:pPr>
    <w:rPr>
      <w:b/>
      <w:i/>
      <w:shadow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F7182"/>
    <w:rPr>
      <w:rFonts w:ascii="Arial" w:hAnsi="Arial"/>
      <w:b/>
      <w:i/>
      <w:iCs/>
      <w:sz w:val="22"/>
    </w:rPr>
  </w:style>
  <w:style w:type="character" w:customStyle="1" w:styleId="2Char">
    <w:name w:val="Επικεφαλίδα 2 Char"/>
    <w:basedOn w:val="a0"/>
    <w:link w:val="2"/>
    <w:rsid w:val="003F7182"/>
    <w:rPr>
      <w:rFonts w:ascii="Arial" w:hAnsi="Arial"/>
      <w:i/>
      <w:iCs/>
      <w:shadow/>
      <w:sz w:val="22"/>
      <w:u w:val="single"/>
    </w:rPr>
  </w:style>
  <w:style w:type="character" w:customStyle="1" w:styleId="3Char">
    <w:name w:val="Επικεφαλίδα 3 Char"/>
    <w:basedOn w:val="a0"/>
    <w:link w:val="3"/>
    <w:rsid w:val="003F7182"/>
    <w:rPr>
      <w:rFonts w:ascii="Arial" w:hAnsi="Arial"/>
      <w:b/>
      <w:bCs/>
      <w:sz w:val="22"/>
    </w:rPr>
  </w:style>
  <w:style w:type="character" w:customStyle="1" w:styleId="4Char">
    <w:name w:val="Επικεφαλίδα 4 Char"/>
    <w:basedOn w:val="a0"/>
    <w:link w:val="4"/>
    <w:rsid w:val="003F7182"/>
    <w:rPr>
      <w:rFonts w:ascii="Arial" w:hAnsi="Arial"/>
      <w:b/>
      <w:i/>
      <w:shadow/>
      <w:sz w:val="22"/>
      <w:u w:val="single"/>
    </w:rPr>
  </w:style>
  <w:style w:type="paragraph" w:styleId="a3">
    <w:name w:val="Title"/>
    <w:basedOn w:val="a"/>
    <w:link w:val="Char"/>
    <w:qFormat/>
    <w:rsid w:val="003F718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b/>
      <w:sz w:val="22"/>
    </w:rPr>
  </w:style>
  <w:style w:type="character" w:customStyle="1" w:styleId="Char">
    <w:name w:val="Τίτλος Char"/>
    <w:basedOn w:val="a0"/>
    <w:link w:val="a3"/>
    <w:rsid w:val="003F7182"/>
    <w:rPr>
      <w:rFonts w:ascii="Arial" w:hAnsi="Arial"/>
      <w:b/>
      <w:sz w:val="22"/>
    </w:rPr>
  </w:style>
  <w:style w:type="paragraph" w:styleId="a4">
    <w:name w:val="No Spacing"/>
    <w:uiPriority w:val="1"/>
    <w:qFormat/>
    <w:rsid w:val="00050D55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050D5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050D55"/>
    <w:rPr>
      <w:rFonts w:ascii="Arial" w:hAnsi="Arial"/>
      <w:sz w:val="24"/>
    </w:rPr>
  </w:style>
  <w:style w:type="paragraph" w:styleId="a6">
    <w:name w:val="footer"/>
    <w:basedOn w:val="a"/>
    <w:link w:val="Char1"/>
    <w:uiPriority w:val="99"/>
    <w:semiHidden/>
    <w:unhideWhenUsed/>
    <w:rsid w:val="00050D5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050D55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eshop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//</dc:creator>
  <cp:keywords/>
  <dc:description/>
  <cp:lastModifiedBy>//</cp:lastModifiedBy>
  <cp:revision>5</cp:revision>
  <dcterms:created xsi:type="dcterms:W3CDTF">2020-03-28T10:33:00Z</dcterms:created>
  <dcterms:modified xsi:type="dcterms:W3CDTF">2020-03-31T20:54:00Z</dcterms:modified>
</cp:coreProperties>
</file>