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0A" w:rsidRPr="00EA340A" w:rsidRDefault="00EA340A" w:rsidP="00EA340A">
      <w:pPr>
        <w:jc w:val="center"/>
      </w:pPr>
      <w:r w:rsidRPr="00EA340A">
        <w:rPr>
          <w:b/>
          <w:bCs/>
          <w:u w:val="single"/>
        </w:rPr>
        <w:t>ΑΣΚΗΣΕΙΣ     3.1</w:t>
      </w:r>
    </w:p>
    <w:p w:rsidR="00EA340A" w:rsidRPr="00EA340A" w:rsidRDefault="00EA340A" w:rsidP="00EA340A">
      <w:r w:rsidRPr="00EA340A">
        <w:rPr>
          <w:b/>
        </w:rPr>
        <w:t>1)</w:t>
      </w:r>
      <w:r w:rsidRPr="00EA340A">
        <w:t xml:space="preserve"> </w:t>
      </w:r>
      <w:r w:rsidR="006370A4" w:rsidRPr="00EA340A">
        <w:t>Στις παρακάτω συσκευές να γράψετε η ηλεκτρική ενέργεια σε τι είδους ενέργεια μετατρέπετε:</w:t>
      </w:r>
    </w:p>
    <w:p w:rsidR="00EA340A" w:rsidRPr="00EA340A" w:rsidRDefault="00EA340A" w:rsidP="00EA340A">
      <w:r w:rsidRPr="00EA340A">
        <w:t xml:space="preserve">κουζίνα, θερμοσίφωνας, λαμπτήρας </w:t>
      </w:r>
      <w:r w:rsidRPr="00EA340A">
        <w:rPr>
          <w:lang w:val="en-US"/>
        </w:rPr>
        <w:t>led</w:t>
      </w:r>
      <w:r w:rsidRPr="00EA340A">
        <w:t>, ανεμιστήρας, τοστιέρα, τηλεκατευθυνόμενο αυτοκινητάκι</w:t>
      </w:r>
    </w:p>
    <w:p w:rsidR="00EA340A" w:rsidRPr="00EA340A" w:rsidRDefault="00EA340A" w:rsidP="00EA340A">
      <w:r w:rsidRPr="00EA340A">
        <w:rPr>
          <w:b/>
        </w:rPr>
        <w:t>2)</w:t>
      </w:r>
      <w:r w:rsidRPr="00EA340A">
        <w:t xml:space="preserve"> Α. Τι ονομάζουμε φαινόμενο </w:t>
      </w:r>
      <w:proofErr w:type="spellStart"/>
      <w:r w:rsidRPr="00EA340A">
        <w:t>Τζάουλ</w:t>
      </w:r>
      <w:proofErr w:type="spellEnd"/>
      <w:r w:rsidRPr="00EA340A">
        <w:t>;</w:t>
      </w:r>
      <w:r w:rsidRPr="00EA340A">
        <w:rPr>
          <w:b/>
          <w:bCs/>
        </w:rPr>
        <w:t xml:space="preserve"> </w:t>
      </w:r>
    </w:p>
    <w:p w:rsidR="00EA340A" w:rsidRPr="00EA340A" w:rsidRDefault="00EA340A" w:rsidP="00EA340A">
      <w:r w:rsidRPr="00EA340A">
        <w:t xml:space="preserve">     Β. Τι ονομάζουμε θερμότητα;</w:t>
      </w:r>
    </w:p>
    <w:p w:rsidR="00EA340A" w:rsidRPr="00EA340A" w:rsidRDefault="00EA340A" w:rsidP="00EA340A">
      <w:r w:rsidRPr="00EA340A">
        <w:t xml:space="preserve">     Γ. Στον αντιστάτη, η ηλεκτρική ενέργεια σε τι είδους ενέργεια μετατρέπετε;</w:t>
      </w:r>
    </w:p>
    <w:p w:rsidR="00EA340A" w:rsidRPr="00EA340A" w:rsidRDefault="00EA340A" w:rsidP="00EA340A">
      <w:r w:rsidRPr="00EA340A">
        <w:rPr>
          <w:b/>
        </w:rPr>
        <w:t>3)</w:t>
      </w:r>
      <w:r w:rsidRPr="00EA340A">
        <w:t xml:space="preserve"> Πώς λειτουργούν οι λάμπες πυρακτώσεως; Σε ποιο φα</w:t>
      </w:r>
      <w:r>
        <w:t>ινόμενο στηρίζεται η λειτουργία</w:t>
      </w:r>
      <w:r w:rsidRPr="00EA340A">
        <w:t xml:space="preserve"> τους;</w:t>
      </w:r>
    </w:p>
    <w:p w:rsidR="00EA340A" w:rsidRPr="00EA340A" w:rsidRDefault="00EA340A" w:rsidP="00EA340A">
      <w:r w:rsidRPr="00EA340A">
        <w:rPr>
          <w:b/>
        </w:rPr>
        <w:t>4)</w:t>
      </w:r>
      <w:r w:rsidRPr="00EA340A">
        <w:t xml:space="preserve"> Α. Τι δουλειά κάνουν οι ηλεκτρικές ασφάλειες;</w:t>
      </w:r>
    </w:p>
    <w:p w:rsidR="00EA340A" w:rsidRPr="00EA340A" w:rsidRDefault="00EA340A" w:rsidP="00EA340A">
      <w:pPr>
        <w:spacing w:after="0"/>
      </w:pPr>
      <w:r w:rsidRPr="00EA340A">
        <w:t xml:space="preserve">     Β. Σε ποιο φαινόμενο βασίζεται η λειτουργία των τηκόμενων ασφαλειών;</w:t>
      </w:r>
    </w:p>
    <w:p w:rsidR="00EA340A" w:rsidRPr="00EA340A" w:rsidRDefault="00EA340A" w:rsidP="00EA340A">
      <w:pPr>
        <w:spacing w:after="0"/>
      </w:pPr>
      <w:r w:rsidRPr="00EA340A">
        <w:t xml:space="preserve">          Τι παθαίνουν όταν περάσει παραπάνω ρεύμα από αυτό που αντέχουν;</w:t>
      </w:r>
    </w:p>
    <w:p w:rsidR="00EA340A" w:rsidRPr="00EA340A" w:rsidRDefault="00EA340A" w:rsidP="00EA340A">
      <w:pPr>
        <w:spacing w:after="0"/>
      </w:pPr>
      <w:r w:rsidRPr="00EA340A">
        <w:t xml:space="preserve">     Γ. Τι ονομάζουμε βραχυκύκλωμα; Η παρουσία ασφάλειας προλαμβάνει το     </w:t>
      </w:r>
    </w:p>
    <w:p w:rsidR="00EA340A" w:rsidRDefault="00EA340A" w:rsidP="00EA340A">
      <w:pPr>
        <w:spacing w:after="0"/>
        <w:rPr>
          <w:lang w:val="en-US"/>
        </w:rPr>
      </w:pPr>
      <w:r>
        <w:rPr>
          <w:lang w:val="en-US"/>
        </w:rPr>
        <w:t xml:space="preserve">       </w:t>
      </w:r>
      <w:r w:rsidRPr="00EA340A">
        <w:t xml:space="preserve">  βραχυκύκλωμα;</w:t>
      </w:r>
    </w:p>
    <w:p w:rsidR="00EA340A" w:rsidRPr="00EA340A" w:rsidRDefault="00EA340A" w:rsidP="00EA340A">
      <w:pPr>
        <w:spacing w:after="0"/>
        <w:rPr>
          <w:lang w:val="en-US"/>
        </w:rPr>
      </w:pPr>
    </w:p>
    <w:p w:rsidR="00EA340A" w:rsidRPr="00EA340A" w:rsidRDefault="00EA340A" w:rsidP="00EA340A">
      <w:r w:rsidRPr="00EA340A">
        <w:rPr>
          <w:b/>
        </w:rPr>
        <w:t>5)</w:t>
      </w:r>
      <w:r w:rsidRPr="00EA340A">
        <w:t xml:space="preserve"> Ένα κλειστό κύκλωμα περιλαμβάνει μια μπαταρία  και ένα λαμπτήρα που φωτοβολεί. Να περιγράψετε όλες τις μετατροπές ενέργειας που συμβαίνουν στο κύκλωμα.</w:t>
      </w:r>
    </w:p>
    <w:p w:rsidR="00EA340A" w:rsidRPr="00EA340A" w:rsidRDefault="00EA340A" w:rsidP="00EA340A">
      <w:r w:rsidRPr="00EA340A">
        <w:rPr>
          <w:b/>
        </w:rPr>
        <w:t>6)</w:t>
      </w:r>
      <w:r w:rsidRPr="00EA340A">
        <w:t xml:space="preserve"> Ποια αντίσταση είναι μεγαλύτερη, της ηλεκτρικής κουζίνας ή του ηλεκτρικού λαμπτήρα φωτισμού; Να αιτιολογήστε την απάντησή σας.</w:t>
      </w:r>
    </w:p>
    <w:p w:rsidR="00947280" w:rsidRDefault="00947280"/>
    <w:sectPr w:rsidR="00947280" w:rsidSect="009472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D38E5"/>
    <w:multiLevelType w:val="hybridMultilevel"/>
    <w:tmpl w:val="AF68A7E4"/>
    <w:lvl w:ilvl="0" w:tplc="7A7C8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FA5D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49261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0F6A0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780AAE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1E94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B2CD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903C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E6543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A340A"/>
    <w:rsid w:val="006370A4"/>
    <w:rsid w:val="00947280"/>
    <w:rsid w:val="00EA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2020-07-21T10:28:00Z</dcterms:created>
  <dcterms:modified xsi:type="dcterms:W3CDTF">2020-07-21T10:33:00Z</dcterms:modified>
</cp:coreProperties>
</file>