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B4" w:rsidRPr="00697AB4" w:rsidRDefault="00697AB4" w:rsidP="00697AB4">
      <w:p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b/>
          <w:bCs/>
          <w:sz w:val="24"/>
          <w:szCs w:val="24"/>
          <w:lang w:eastAsia="el-GR"/>
        </w:rPr>
        <w:t>ΕΜΠΟΡΙΚΟ ΣΗΜΑ</w:t>
      </w:r>
      <w:r w:rsidRPr="00697AB4">
        <w:rPr>
          <w:rFonts w:ascii="Times New Roman" w:eastAsia="Times New Roman" w:hAnsi="Times New Roman" w:cs="Times New Roman"/>
          <w:sz w:val="24"/>
          <w:szCs w:val="24"/>
          <w:lang w:eastAsia="el-GR"/>
        </w:rPr>
        <w:t xml:space="preserve"> είναι μία ή περισσότερες λέξεις ή γράμματα ή αριθμοί, ένα  σύμβολο, ένα σημάδι, ένα σχέδιο ή μια φωτογραφία ή ένας συνδυασμός των παραπάνω, που βρίσκονται συνήθως στο μέσο της συσκευασίας και αποσκοπούν στην εύκολη αναγνώριση του προϊόντος μιας επιχείρησης και στην εύκολη διάκρισή του από τα ομοειδή προϊόντα άλλων επιχειρήσεων.</w:t>
      </w:r>
    </w:p>
    <w:p w:rsidR="00697AB4" w:rsidRPr="00697AB4" w:rsidRDefault="00697AB4" w:rsidP="00697AB4">
      <w:p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 xml:space="preserve">Το </w:t>
      </w:r>
      <w:hyperlink r:id="rId5" w:tooltip="εμπορικό σήμα" w:history="1">
        <w:r w:rsidRPr="00697AB4">
          <w:rPr>
            <w:rFonts w:ascii="Times New Roman" w:eastAsia="Times New Roman" w:hAnsi="Times New Roman" w:cs="Times New Roman"/>
            <w:b/>
            <w:bCs/>
            <w:color w:val="FF0000"/>
            <w:sz w:val="24"/>
            <w:szCs w:val="24"/>
            <w:u w:val="single"/>
            <w:lang w:eastAsia="el-GR"/>
          </w:rPr>
          <w:t>εμπορικό σήμα</w:t>
        </w:r>
      </w:hyperlink>
      <w:r w:rsidRPr="00697AB4">
        <w:rPr>
          <w:rFonts w:ascii="Times New Roman" w:eastAsia="Times New Roman" w:hAnsi="Times New Roman" w:cs="Times New Roman"/>
          <w:sz w:val="24"/>
          <w:szCs w:val="24"/>
          <w:lang w:eastAsia="el-GR"/>
        </w:rPr>
        <w:t xml:space="preserve"> πρέπει :</w:t>
      </w:r>
    </w:p>
    <w:p w:rsidR="00697AB4" w:rsidRPr="00697AB4" w:rsidRDefault="00697AB4" w:rsidP="00697AB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Να είναι απλό και εύκολο στην αναγνώριση και απομνημόνευση</w:t>
      </w:r>
    </w:p>
    <w:p w:rsidR="00697AB4" w:rsidRPr="00697AB4" w:rsidRDefault="00697AB4" w:rsidP="00697AB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Να δηλώνει καθαρά κάποιο χαρακτηριστικό του προϊόντος</w:t>
      </w:r>
    </w:p>
    <w:p w:rsidR="00697AB4" w:rsidRPr="00697AB4" w:rsidRDefault="00697AB4" w:rsidP="00697AB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Να προσαρμόζεται εύκολα στη συσκευασία και στη διαφήμιση</w:t>
      </w:r>
    </w:p>
    <w:p w:rsidR="00697AB4" w:rsidRPr="00697AB4" w:rsidRDefault="00697AB4" w:rsidP="00697AB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Ν α είναι διαχρονικό</w:t>
      </w:r>
    </w:p>
    <w:p w:rsidR="00697AB4" w:rsidRPr="00697AB4" w:rsidRDefault="00697AB4" w:rsidP="00697AB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Να είναι καλαίσθητο, ελκυστικό και πρωτότυπο</w:t>
      </w:r>
    </w:p>
    <w:p w:rsidR="00697AB4" w:rsidRPr="00697AB4" w:rsidRDefault="00697AB4" w:rsidP="00697AB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Να κατοχυρώνεται νομικά πριν τη χρήση του</w:t>
      </w:r>
    </w:p>
    <w:p w:rsidR="00697AB4" w:rsidRDefault="00697AB4" w:rsidP="00697AB4">
      <w:p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 xml:space="preserve">Το εμπορικό σήμα βρίσκεται στα προϊόντα, συσκευασίες, χαρτί αλληλογραφίας, επιγραφές, φόρμες εργασίας, διαφημιστικά έντυπα και δώρα, </w:t>
      </w:r>
      <w:proofErr w:type="spellStart"/>
      <w:r w:rsidRPr="00697AB4">
        <w:rPr>
          <w:rFonts w:ascii="Times New Roman" w:eastAsia="Times New Roman" w:hAnsi="Times New Roman" w:cs="Times New Roman"/>
          <w:sz w:val="24"/>
          <w:szCs w:val="24"/>
          <w:lang w:eastAsia="el-GR"/>
        </w:rPr>
        <w:t>κλπ</w:t>
      </w:r>
      <w:proofErr w:type="spellEnd"/>
    </w:p>
    <w:p w:rsidR="001A3FB4" w:rsidRPr="00697AB4" w:rsidRDefault="001A3FB4" w:rsidP="001A3FB4">
      <w:p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b/>
          <w:bCs/>
          <w:sz w:val="24"/>
          <w:szCs w:val="24"/>
          <w:lang w:eastAsia="el-GR"/>
        </w:rPr>
        <w:t>ΕΤΙΚΕΤΑ</w:t>
      </w:r>
      <w:r w:rsidRPr="00697AB4">
        <w:rPr>
          <w:rFonts w:ascii="Times New Roman" w:eastAsia="Times New Roman" w:hAnsi="Times New Roman" w:cs="Times New Roman"/>
          <w:sz w:val="24"/>
          <w:szCs w:val="24"/>
          <w:lang w:eastAsia="el-GR"/>
        </w:rPr>
        <w:t xml:space="preserve"> είναι ένα γραπτό τμήμα του μέσου συσκευασίας ενός προϊόντος το οποίο δίνει στους καταναλωτές χρήσιμες πληροφορίες για το προϊόν. Η ετικέτα μπορεί να είναι τυπωμένη επάνω στο μέσο συσκευασίας. Μια </w:t>
      </w:r>
      <w:r w:rsidRPr="00697AB4">
        <w:rPr>
          <w:rFonts w:ascii="Times New Roman" w:eastAsia="Times New Roman" w:hAnsi="Times New Roman" w:cs="Times New Roman"/>
          <w:b/>
          <w:bCs/>
          <w:sz w:val="24"/>
          <w:szCs w:val="24"/>
          <w:lang w:eastAsia="el-GR"/>
        </w:rPr>
        <w:t>καλή ετικέτα</w:t>
      </w:r>
      <w:r w:rsidRPr="00697AB4">
        <w:rPr>
          <w:rFonts w:ascii="Times New Roman" w:eastAsia="Times New Roman" w:hAnsi="Times New Roman" w:cs="Times New Roman"/>
          <w:sz w:val="24"/>
          <w:szCs w:val="24"/>
          <w:lang w:eastAsia="el-GR"/>
        </w:rPr>
        <w:t xml:space="preserve"> θα πρέπει να περιλαμβάνει τα ακόλουθα :</w:t>
      </w:r>
    </w:p>
    <w:p w:rsidR="001A3FB4" w:rsidRPr="00697AB4" w:rsidRDefault="001A3FB4" w:rsidP="001A3F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Το εμπορικό σήμα της επιχείρησης ή του προϊόντος</w:t>
      </w:r>
    </w:p>
    <w:p w:rsidR="001A3FB4" w:rsidRPr="00697AB4" w:rsidRDefault="001A3FB4" w:rsidP="001A3F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Την επωνυμία της επιχείρησης που παράγει ή διακινεί το προϊόν</w:t>
      </w:r>
    </w:p>
    <w:p w:rsidR="001A3FB4" w:rsidRPr="00697AB4" w:rsidRDefault="001A3FB4" w:rsidP="001A3F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Την εικόνα του προϊόντος ή της πρώτης ύλης που χρησιμοποιήθηκε</w:t>
      </w:r>
    </w:p>
    <w:p w:rsidR="001A3FB4" w:rsidRPr="00697AB4" w:rsidRDefault="001A3FB4" w:rsidP="001A3F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Χρήσιμες πληροφορίες, όπως : το βάρος, την ποικιλία ή την ποιότητα του προϊόντος, τα συστατικά του, τον τρόπο βιομηχανικής παραγωγής του, μερικούς δυνατούς τρόπους χρήσης, οδηγίες για τη διατήρησή του, ημερομηνία λήξης, τη λιανική τιμή πώλησής του και τον αριθμό έγκρισης κυκλοφορίας του.</w:t>
      </w:r>
    </w:p>
    <w:p w:rsidR="001A3FB4" w:rsidRPr="00697AB4" w:rsidRDefault="001A3FB4" w:rsidP="001A3F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Το όνομα ή την επωνυμία και τη διεύθυνση του παραγωγού ή του αντιπροσώπου του προϊόντος</w:t>
      </w:r>
    </w:p>
    <w:p w:rsidR="001A3FB4" w:rsidRPr="00697AB4" w:rsidRDefault="001A3FB4" w:rsidP="001A3FB4">
      <w:pPr>
        <w:spacing w:before="100" w:beforeAutospacing="1" w:after="100" w:afterAutospacing="1" w:line="240" w:lineRule="auto"/>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Η ετικέτα θα πρέπει να είναι ελκυστική , να βελτιώνει την αισθητική της συσκευασίας του προϊόντος και να μη παραπλανά με λανθασμένες πληροφορίες τους καταναλωτές.</w:t>
      </w:r>
    </w:p>
    <w:p w:rsidR="001A3FB4" w:rsidRDefault="001A3FB4" w:rsidP="00697AB4">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p>
    <w:p w:rsidR="001A3FB4" w:rsidRDefault="001A3FB4" w:rsidP="00697AB4">
      <w:pPr>
        <w:spacing w:before="100" w:beforeAutospacing="1" w:after="100" w:afterAutospacing="1" w:line="240" w:lineRule="auto"/>
        <w:rPr>
          <w:rFonts w:ascii="Times New Roman" w:eastAsia="Times New Roman" w:hAnsi="Times New Roman" w:cs="Times New Roman"/>
          <w:sz w:val="24"/>
          <w:szCs w:val="24"/>
          <w:lang w:eastAsia="el-GR"/>
        </w:rPr>
      </w:pPr>
    </w:p>
    <w:p w:rsidR="001A3FB4" w:rsidRDefault="001A3FB4" w:rsidP="00697AB4">
      <w:pPr>
        <w:spacing w:before="100" w:beforeAutospacing="1" w:after="100" w:afterAutospacing="1" w:line="240" w:lineRule="auto"/>
        <w:rPr>
          <w:rFonts w:ascii="Times New Roman" w:eastAsia="Times New Roman" w:hAnsi="Times New Roman" w:cs="Times New Roman"/>
          <w:sz w:val="24"/>
          <w:szCs w:val="24"/>
          <w:lang w:eastAsia="el-GR"/>
        </w:rPr>
      </w:pPr>
    </w:p>
    <w:p w:rsidR="001A3FB4" w:rsidRDefault="001A3FB4" w:rsidP="00697AB4">
      <w:pPr>
        <w:spacing w:before="100" w:beforeAutospacing="1" w:after="100" w:afterAutospacing="1" w:line="240" w:lineRule="auto"/>
        <w:rPr>
          <w:rFonts w:ascii="Times New Roman" w:eastAsia="Times New Roman" w:hAnsi="Times New Roman" w:cs="Times New Roman"/>
          <w:sz w:val="24"/>
          <w:szCs w:val="24"/>
          <w:lang w:eastAsia="el-GR"/>
        </w:rPr>
      </w:pPr>
    </w:p>
    <w:p w:rsidR="001A3FB4" w:rsidRPr="00697AB4" w:rsidRDefault="001A3FB4" w:rsidP="00697AB4">
      <w:pPr>
        <w:spacing w:before="100" w:beforeAutospacing="1" w:after="100" w:afterAutospacing="1" w:line="240" w:lineRule="auto"/>
        <w:rPr>
          <w:rFonts w:ascii="Times New Roman" w:eastAsia="Times New Roman" w:hAnsi="Times New Roman" w:cs="Times New Roman"/>
          <w:sz w:val="24"/>
          <w:szCs w:val="24"/>
          <w:lang w:eastAsia="el-GR"/>
        </w:rPr>
      </w:pPr>
    </w:p>
    <w:p w:rsidR="00697AB4" w:rsidRPr="00F666C8" w:rsidRDefault="00697AB4" w:rsidP="00697AB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b/>
          <w:bCs/>
          <w:sz w:val="24"/>
          <w:szCs w:val="24"/>
          <w:lang w:eastAsia="el-GR"/>
        </w:rPr>
        <w:lastRenderedPageBreak/>
        <w:t>Συσκευασία</w:t>
      </w:r>
      <w:r w:rsidRPr="00E35AE6">
        <w:rPr>
          <w:rFonts w:ascii="Times New Roman" w:eastAsia="Times New Roman" w:hAnsi="Times New Roman" w:cs="Times New Roman"/>
          <w:sz w:val="24"/>
          <w:szCs w:val="24"/>
          <w:lang w:eastAsia="el-GR"/>
        </w:rPr>
        <w:t xml:space="preserve"> είναι η τοποθέτηση του προϊόντος σε ειδικό περίβλημα από κατάλληλο υλικό που μπορεί να είναι δίχτυ, πλαστική σακούλα, χαρτοκιβώτιο, τελάρο, γυάλινη ή πλαστική φιάλη, πλαστικό κιβώτιο, μεταλλικό δοχείο, κλπ.</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Η συσκευασία μπορεί να είναι μιας χρήσης ή επαναχρησιμοποιούμενη. Επίσης μπορεί να είναι απλή ή πολλαπλή.</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 xml:space="preserve">Η </w:t>
      </w:r>
      <w:r w:rsidRPr="00E35AE6">
        <w:rPr>
          <w:rFonts w:ascii="Times New Roman" w:eastAsia="Times New Roman" w:hAnsi="Times New Roman" w:cs="Times New Roman"/>
          <w:b/>
          <w:bCs/>
          <w:sz w:val="24"/>
          <w:szCs w:val="24"/>
          <w:lang w:eastAsia="el-GR"/>
        </w:rPr>
        <w:t>συσκευασία</w:t>
      </w:r>
      <w:r w:rsidRPr="00E35AE6">
        <w:rPr>
          <w:rFonts w:ascii="Times New Roman" w:eastAsia="Times New Roman" w:hAnsi="Times New Roman" w:cs="Times New Roman"/>
          <w:sz w:val="24"/>
          <w:szCs w:val="24"/>
          <w:lang w:eastAsia="el-GR"/>
        </w:rPr>
        <w:t xml:space="preserve"> πρέπει :</w:t>
      </w:r>
    </w:p>
    <w:p w:rsidR="00E35AE6" w:rsidRPr="00E35AE6" w:rsidRDefault="00E35AE6" w:rsidP="00E35A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Να είναι χημικά ουδέτερη προς το προϊόν</w:t>
      </w:r>
    </w:p>
    <w:p w:rsidR="00E35AE6" w:rsidRPr="00E35AE6" w:rsidRDefault="00E35AE6" w:rsidP="00E35A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Να είναι ανθεκτική στις πιέσεις, στο χρόνο, στη φωτιά, στη θερμοκρασία, κλπ</w:t>
      </w:r>
    </w:p>
    <w:p w:rsidR="00E35AE6" w:rsidRPr="00E35AE6" w:rsidRDefault="00E35AE6" w:rsidP="00E35A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Να έχει μικρό κόστος</w:t>
      </w:r>
    </w:p>
    <w:p w:rsidR="00E35AE6" w:rsidRPr="00E35AE6" w:rsidRDefault="00E35AE6" w:rsidP="00E35A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Να είναι ελαφριά</w:t>
      </w:r>
    </w:p>
    <w:p w:rsidR="00E35AE6" w:rsidRPr="00E35AE6" w:rsidRDefault="00E35AE6" w:rsidP="00E35A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Να διευκολύνει τη χρήση του προϊόντος, να είναι απλή και πρακτική, ίσως και χρήσιμη μετά την κατανάλωση του προϊόντος.</w:t>
      </w:r>
    </w:p>
    <w:p w:rsidR="00E35AE6" w:rsidRPr="00E35AE6" w:rsidRDefault="00E35AE6" w:rsidP="00E35A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Να αναγράφει χρήσιμες πληροφορίες ( ημερομηνία λήξεως, συστατικά, τρόπο χρήσης, αντιμετώπιση πιθανής δηλητηρίασης, κλπ. )</w:t>
      </w:r>
    </w:p>
    <w:p w:rsidR="00E35AE6" w:rsidRPr="00E35AE6" w:rsidRDefault="00E35AE6" w:rsidP="00E35A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 xml:space="preserve">Να είναι </w:t>
      </w:r>
      <w:proofErr w:type="spellStart"/>
      <w:r w:rsidRPr="00E35AE6">
        <w:rPr>
          <w:rFonts w:ascii="Times New Roman" w:eastAsia="Times New Roman" w:hAnsi="Times New Roman" w:cs="Times New Roman"/>
          <w:sz w:val="24"/>
          <w:szCs w:val="24"/>
          <w:lang w:eastAsia="el-GR"/>
        </w:rPr>
        <w:t>φιλικἠ</w:t>
      </w:r>
      <w:proofErr w:type="spellEnd"/>
      <w:r w:rsidRPr="00E35AE6">
        <w:rPr>
          <w:rFonts w:ascii="Times New Roman" w:eastAsia="Times New Roman" w:hAnsi="Times New Roman" w:cs="Times New Roman"/>
          <w:sz w:val="24"/>
          <w:szCs w:val="24"/>
          <w:lang w:eastAsia="el-GR"/>
        </w:rPr>
        <w:t xml:space="preserve"> προς το περιβάλλον</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 xml:space="preserve">Τα σπουδαιότερα </w:t>
      </w:r>
      <w:r w:rsidRPr="00E35AE6">
        <w:rPr>
          <w:rFonts w:ascii="Times New Roman" w:eastAsia="Times New Roman" w:hAnsi="Times New Roman" w:cs="Times New Roman"/>
          <w:b/>
          <w:bCs/>
          <w:sz w:val="24"/>
          <w:szCs w:val="24"/>
          <w:lang w:eastAsia="el-GR"/>
        </w:rPr>
        <w:t>υλικά συσκευασίας</w:t>
      </w:r>
      <w:r w:rsidRPr="00E35AE6">
        <w:rPr>
          <w:rFonts w:ascii="Times New Roman" w:eastAsia="Times New Roman" w:hAnsi="Times New Roman" w:cs="Times New Roman"/>
          <w:sz w:val="24"/>
          <w:szCs w:val="24"/>
          <w:lang w:eastAsia="el-GR"/>
        </w:rPr>
        <w:t xml:space="preserve"> είναι :</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b/>
          <w:bCs/>
          <w:sz w:val="24"/>
          <w:szCs w:val="24"/>
          <w:lang w:eastAsia="el-GR"/>
        </w:rPr>
        <w:t>α) Το ξύλο</w:t>
      </w:r>
      <w:r w:rsidRPr="00E35AE6">
        <w:rPr>
          <w:rFonts w:ascii="Times New Roman" w:eastAsia="Times New Roman" w:hAnsi="Times New Roman" w:cs="Times New Roman"/>
          <w:sz w:val="24"/>
          <w:szCs w:val="24"/>
          <w:lang w:eastAsia="el-GR"/>
        </w:rPr>
        <w:t xml:space="preserve"> ( είναι φθηνό, ανθεκτικό και φιλικό προς το περιβάλλον, όμως είναι βαρύ και καίγεται )</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b/>
          <w:bCs/>
          <w:sz w:val="24"/>
          <w:szCs w:val="24"/>
          <w:lang w:eastAsia="el-GR"/>
        </w:rPr>
        <w:t>β) Το μέταλλο</w:t>
      </w:r>
      <w:r w:rsidRPr="00E35AE6">
        <w:rPr>
          <w:rFonts w:ascii="Times New Roman" w:eastAsia="Times New Roman" w:hAnsi="Times New Roman" w:cs="Times New Roman"/>
          <w:sz w:val="24"/>
          <w:szCs w:val="24"/>
          <w:lang w:eastAsia="el-GR"/>
        </w:rPr>
        <w:t xml:space="preserve"> – λευκοσίδηρος και αλουμίνιο ( πολύ ανθεκτικά και ανακυκλώσιμα )</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b/>
          <w:bCs/>
          <w:sz w:val="24"/>
          <w:szCs w:val="24"/>
          <w:lang w:eastAsia="el-GR"/>
        </w:rPr>
        <w:t>γ) Το πλαστικό</w:t>
      </w:r>
      <w:r w:rsidRPr="00E35AE6">
        <w:rPr>
          <w:rFonts w:ascii="Times New Roman" w:eastAsia="Times New Roman" w:hAnsi="Times New Roman" w:cs="Times New Roman"/>
          <w:sz w:val="24"/>
          <w:szCs w:val="24"/>
          <w:lang w:eastAsia="el-GR"/>
        </w:rPr>
        <w:t xml:space="preserve"> ( είναι ελαφρύ, φθηνό και ανθεκτικό, όμως δεν είναι πάντα φιλικό προς το περιβάλλον και συχνά μη χημικά ουδέτερο.  Το PET που χρησιμοποιείται τελευταία, έχει σαφώς περισσότερα πλεονεκτήματα )</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b/>
          <w:bCs/>
          <w:sz w:val="24"/>
          <w:szCs w:val="24"/>
          <w:lang w:eastAsia="el-GR"/>
        </w:rPr>
        <w:t>δ) Το γυαλί</w:t>
      </w:r>
      <w:r w:rsidRPr="00E35AE6">
        <w:rPr>
          <w:rFonts w:ascii="Times New Roman" w:eastAsia="Times New Roman" w:hAnsi="Times New Roman" w:cs="Times New Roman"/>
          <w:sz w:val="24"/>
          <w:szCs w:val="24"/>
          <w:lang w:eastAsia="el-GR"/>
        </w:rPr>
        <w:t xml:space="preserve"> ( είναι χημικά ουδέτερο προς τα προϊόντα, επαναχρησιμοποιείται, ανακυκλώνεται. Όμως, είναι βαρύ, εύθραυστο και το πλύσιμό του, αν ξαναχρησιμοποιηθεί, κοστίζει. )</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b/>
          <w:bCs/>
          <w:sz w:val="24"/>
          <w:szCs w:val="24"/>
          <w:lang w:eastAsia="el-GR"/>
        </w:rPr>
        <w:t>ε) Το χαρτί</w:t>
      </w:r>
      <w:r w:rsidRPr="00E35AE6">
        <w:rPr>
          <w:rFonts w:ascii="Times New Roman" w:eastAsia="Times New Roman" w:hAnsi="Times New Roman" w:cs="Times New Roman"/>
          <w:sz w:val="24"/>
          <w:szCs w:val="24"/>
          <w:lang w:eastAsia="el-GR"/>
        </w:rPr>
        <w:t xml:space="preserve"> ( είναι χημικά ουδέτερο προς τα προϊόντα, ελαφρύ, φιλικό προς το περιβάλλον, ανακυκλώνεται. Όμως δεν είναι ανθεκτικό, είναι εύφλεκτο και ακριβό. Τα </w:t>
      </w:r>
      <w:proofErr w:type="spellStart"/>
      <w:r w:rsidRPr="00E35AE6">
        <w:rPr>
          <w:rFonts w:ascii="Times New Roman" w:eastAsia="Times New Roman" w:hAnsi="Times New Roman" w:cs="Times New Roman"/>
          <w:i/>
          <w:iCs/>
          <w:sz w:val="24"/>
          <w:szCs w:val="24"/>
          <w:lang w:eastAsia="el-GR"/>
        </w:rPr>
        <w:t>laminates</w:t>
      </w:r>
      <w:proofErr w:type="spellEnd"/>
      <w:r w:rsidRPr="00E35AE6">
        <w:rPr>
          <w:rFonts w:ascii="Times New Roman" w:eastAsia="Times New Roman" w:hAnsi="Times New Roman" w:cs="Times New Roman"/>
          <w:i/>
          <w:iCs/>
          <w:sz w:val="24"/>
          <w:szCs w:val="24"/>
          <w:lang w:eastAsia="el-GR"/>
        </w:rPr>
        <w:t xml:space="preserve"> </w:t>
      </w:r>
      <w:r w:rsidRPr="00E35AE6">
        <w:rPr>
          <w:rFonts w:ascii="Times New Roman" w:eastAsia="Times New Roman" w:hAnsi="Times New Roman" w:cs="Times New Roman"/>
          <w:sz w:val="24"/>
          <w:szCs w:val="24"/>
          <w:lang w:eastAsia="el-GR"/>
        </w:rPr>
        <w:t>δεν ανακυκλώνονται, διατηρούν, όμως, τα τρόφιμα φρέσκα.)</w:t>
      </w:r>
    </w:p>
    <w:p w:rsidR="00E35AE6" w:rsidRPr="00E35AE6" w:rsidRDefault="00E35AE6" w:rsidP="00E35AE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35AE6">
        <w:rPr>
          <w:rFonts w:ascii="Times New Roman" w:eastAsia="Times New Roman" w:hAnsi="Times New Roman" w:cs="Times New Roman"/>
          <w:sz w:val="24"/>
          <w:szCs w:val="24"/>
          <w:lang w:eastAsia="el-GR"/>
        </w:rPr>
        <w:t>Η συσκευασία προστατεύει τα προϊόντα από διάφορους κινδύνους, διευκολύνει τους χειρισμούς κατά τη διακίνηση και την αποθήκευση, βελτιώνει την εμφάνιση του προϊόντος αποτελώντας ταυτόχρονα διαφήμιση, αποκλείει τη νοθεία των προϊόντων και διευκολύνει την αγορά των προϊόντων εξοικονομώντας χρόνο για τον καταναλωτή. Το συσκευασμένο προϊόν συχνά είναι ακριβότερο και ελέγχεται δύσκολα ή και καθόλου ως προς την ποιότητά του. Τέλος, τα υλικά συσκευασίας και η πολλαπλή συσκευασία υποβαθμίζουν και ρυπαίνουν το περιβάλλον όταν απορρίπτονται.</w:t>
      </w:r>
    </w:p>
    <w:p w:rsidR="00E35AE6" w:rsidRPr="00E35AE6" w:rsidRDefault="00E35AE6" w:rsidP="00E35AE6">
      <w:pPr>
        <w:spacing w:before="100" w:beforeAutospacing="1" w:after="100" w:afterAutospacing="1" w:line="240" w:lineRule="auto"/>
        <w:rPr>
          <w:rFonts w:ascii="Times New Roman" w:eastAsia="Times New Roman" w:hAnsi="Times New Roman" w:cs="Times New Roman"/>
          <w:sz w:val="24"/>
          <w:szCs w:val="24"/>
          <w:lang w:eastAsia="el-GR"/>
        </w:rPr>
      </w:pPr>
    </w:p>
    <w:p w:rsidR="00E35AE6" w:rsidRPr="00697AB4" w:rsidRDefault="00E35AE6" w:rsidP="00697AB4">
      <w:pPr>
        <w:spacing w:before="100" w:beforeAutospacing="1" w:after="100" w:afterAutospacing="1" w:line="240" w:lineRule="auto"/>
        <w:jc w:val="center"/>
        <w:rPr>
          <w:rFonts w:ascii="Times New Roman" w:eastAsia="Times New Roman" w:hAnsi="Times New Roman" w:cs="Times New Roman"/>
          <w:sz w:val="24"/>
          <w:szCs w:val="24"/>
          <w:lang w:eastAsia="el-GR"/>
        </w:rPr>
      </w:pPr>
    </w:p>
    <w:p w:rsidR="00697AB4" w:rsidRPr="00697AB4" w:rsidRDefault="00697AB4" w:rsidP="00697AB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97AB4">
        <w:rPr>
          <w:rFonts w:ascii="Times New Roman" w:eastAsia="Times New Roman" w:hAnsi="Times New Roman" w:cs="Times New Roman"/>
          <w:sz w:val="24"/>
          <w:szCs w:val="24"/>
          <w:lang w:eastAsia="el-GR"/>
        </w:rPr>
        <w:t>♦♦♦</w:t>
      </w:r>
    </w:p>
    <w:p w:rsidR="00336A5E" w:rsidRDefault="00336A5E"/>
    <w:sectPr w:rsidR="00336A5E" w:rsidSect="00336A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3C1"/>
    <w:multiLevelType w:val="multilevel"/>
    <w:tmpl w:val="1D7E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A5BCF"/>
    <w:multiLevelType w:val="multilevel"/>
    <w:tmpl w:val="BABC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C1B70"/>
    <w:multiLevelType w:val="multilevel"/>
    <w:tmpl w:val="A844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C6264F"/>
    <w:multiLevelType w:val="multilevel"/>
    <w:tmpl w:val="AF8E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97AB4"/>
    <w:rsid w:val="00066EA3"/>
    <w:rsid w:val="001A3FB4"/>
    <w:rsid w:val="0027736A"/>
    <w:rsid w:val="00336A5E"/>
    <w:rsid w:val="00697AB4"/>
    <w:rsid w:val="00863DDD"/>
    <w:rsid w:val="00B47039"/>
    <w:rsid w:val="00E35AE6"/>
    <w:rsid w:val="00F666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CE04"/>
  <w15:docId w15:val="{660C2FDF-897D-45F0-AEB7-B4756EE3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7A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97AB4"/>
    <w:rPr>
      <w:b/>
      <w:bCs/>
    </w:rPr>
  </w:style>
  <w:style w:type="character" w:styleId="-">
    <w:name w:val="Hyperlink"/>
    <w:basedOn w:val="a0"/>
    <w:uiPriority w:val="99"/>
    <w:semiHidden/>
    <w:unhideWhenUsed/>
    <w:rsid w:val="00697AB4"/>
    <w:rPr>
      <w:color w:val="0000FF"/>
      <w:u w:val="single"/>
    </w:rPr>
  </w:style>
  <w:style w:type="character" w:styleId="a4">
    <w:name w:val="Emphasis"/>
    <w:basedOn w:val="a0"/>
    <w:uiPriority w:val="20"/>
    <w:qFormat/>
    <w:rsid w:val="00E35AE6"/>
    <w:rPr>
      <w:i/>
      <w:iCs/>
    </w:rPr>
  </w:style>
  <w:style w:type="paragraph" w:styleId="a5">
    <w:name w:val="Balloon Text"/>
    <w:basedOn w:val="a"/>
    <w:link w:val="Char"/>
    <w:uiPriority w:val="99"/>
    <w:semiHidden/>
    <w:unhideWhenUsed/>
    <w:rsid w:val="001A3FB4"/>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1A3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981">
      <w:bodyDiv w:val="1"/>
      <w:marLeft w:val="0"/>
      <w:marRight w:val="0"/>
      <w:marTop w:val="0"/>
      <w:marBottom w:val="0"/>
      <w:divBdr>
        <w:top w:val="none" w:sz="0" w:space="0" w:color="auto"/>
        <w:left w:val="none" w:sz="0" w:space="0" w:color="auto"/>
        <w:bottom w:val="none" w:sz="0" w:space="0" w:color="auto"/>
        <w:right w:val="none" w:sz="0" w:space="0" w:color="auto"/>
      </w:divBdr>
    </w:div>
    <w:div w:id="677315233">
      <w:bodyDiv w:val="1"/>
      <w:marLeft w:val="0"/>
      <w:marRight w:val="0"/>
      <w:marTop w:val="0"/>
      <w:marBottom w:val="0"/>
      <w:divBdr>
        <w:top w:val="none" w:sz="0" w:space="0" w:color="auto"/>
        <w:left w:val="none" w:sz="0" w:space="0" w:color="auto"/>
        <w:bottom w:val="none" w:sz="0" w:space="0" w:color="auto"/>
        <w:right w:val="none" w:sz="0" w:space="0" w:color="auto"/>
      </w:divBdr>
    </w:div>
    <w:div w:id="17945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wikipedia.org/wiki/%CE%95%CE%BC%CF%80%CE%BF%CF%81%CE%B9%CE%BA%CF%8C_%CF%83%CE%AE%CE%BC%CE%B1"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632</Words>
  <Characters>3418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serdaris</dc:creator>
  <cp:keywords/>
  <dc:description/>
  <cp:lastModifiedBy>Desktop-PC</cp:lastModifiedBy>
  <cp:revision>7</cp:revision>
  <cp:lastPrinted>2018-12-12T10:10:00Z</cp:lastPrinted>
  <dcterms:created xsi:type="dcterms:W3CDTF">2016-12-02T19:57:00Z</dcterms:created>
  <dcterms:modified xsi:type="dcterms:W3CDTF">2018-12-12T10:10:00Z</dcterms:modified>
</cp:coreProperties>
</file>