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3DED">
      <w:pPr>
        <w:pStyle w:val="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1.2_methodologia_texnikis</w:t>
      </w:r>
    </w:p>
    <w:p w:rsidR="00000000" w:rsidRDefault="00943DED">
      <w:pPr>
        <w:divId w:val="1881478460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43DED">
      <w:pPr>
        <w:pStyle w:val="Web"/>
        <w:keepNext/>
        <w:divId w:val="90171343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1. </w:t>
      </w:r>
      <w:r>
        <w:rPr>
          <w:rFonts w:ascii="Segoe UI" w:hAnsi="Segoe UI" w:cs="Segoe UI"/>
          <w:sz w:val="20"/>
          <w:szCs w:val="20"/>
        </w:rPr>
        <w:t>Fill in the blank fields in this text:</w:t>
      </w:r>
    </w:p>
    <w:p w:rsidR="00000000" w:rsidRDefault="00943DED">
      <w:pPr>
        <w:pStyle w:val="Web"/>
        <w:divId w:val="31649897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Ένας τρόπος για να παρέχετε τεχνική υποστήριξη είναι η αξιοποίηση </w:t>
      </w:r>
    </w:p>
    <w:p w:rsidR="00000000" w:rsidRDefault="00943DED">
      <w:pPr>
        <w:pStyle w:val="Web"/>
        <w:divId w:val="31649897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[1]______________________________​ ​[2]__________​ ​ (flow charts).</w:t>
      </w:r>
    </w:p>
    <w:p w:rsidR="00000000" w:rsidRDefault="00943DED">
      <w:pPr>
        <w:divId w:val="1830562961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43DED">
      <w:pPr>
        <w:pStyle w:val="Web"/>
        <w:keepNext/>
        <w:divId w:val="126943610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1.2 Μεθοδολογία Τεχνικής Υποστήριξης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</w:tblGrid>
      <w:tr w:rsidR="00000000">
        <w:trPr>
          <w:divId w:val="1908570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943DE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Description text</w:t>
            </w:r>
          </w:p>
        </w:tc>
      </w:tr>
    </w:tbl>
    <w:p w:rsidR="00000000" w:rsidRDefault="00943DED">
      <w:pPr>
        <w:divId w:val="1893301405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43DED">
      <w:pPr>
        <w:pStyle w:val="Web"/>
        <w:keepNext/>
        <w:divId w:val="103010853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2.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943DED">
      <w:pPr>
        <w:pStyle w:val="Web"/>
        <w:divId w:val="976639827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Για την επίλυση ενός προβλήματος που χρήζει τεχνικής υποστήριξης</w:t>
      </w:r>
    </w:p>
    <w:p w:rsidR="00000000" w:rsidRDefault="00943DED">
      <w:pPr>
        <w:pStyle w:val="Web"/>
        <w:divId w:val="97663982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Επίσης υπάρχουν ιστότοποι με ​[1]___________________________________​ταξινομημένα ως προς το</w:t>
      </w:r>
    </w:p>
    <w:p w:rsidR="00000000" w:rsidRDefault="00943DED">
      <w:pPr>
        <w:pStyle w:val="Web"/>
        <w:divId w:val="97663982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[2]_______________________________</w:t>
      </w:r>
      <w:r>
        <w:rPr>
          <w:rFonts w:ascii="Segoe UI" w:hAnsi="Segoe UI" w:cs="Segoe UI"/>
          <w:sz w:val="20"/>
          <w:szCs w:val="20"/>
        </w:rPr>
        <w:t>____​, ​[3]___________________________________​ και ​[4]___________________________________​ του υπολογιστή βλ. http://tinyurl.com/8qlm9.</w:t>
      </w:r>
    </w:p>
    <w:p w:rsidR="00000000" w:rsidRDefault="00943DED">
      <w:pPr>
        <w:divId w:val="439959543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3"/>
        <w:gridCol w:w="2743"/>
      </w:tblGrid>
      <w:tr w:rsidR="00000000">
        <w:trPr>
          <w:divId w:val="227152402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Λειτουργικό σύστημα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συνηθισμένα προβλήματα</w:t>
            </w:r>
          </w:p>
        </w:tc>
      </w:tr>
      <w:tr w:rsidR="00000000">
        <w:trPr>
          <w:divId w:val="227152402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λογισμικό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υλικό</w:t>
            </w:r>
          </w:p>
        </w:tc>
      </w:tr>
    </w:tbl>
    <w:p w:rsidR="00000000" w:rsidRDefault="00943DED">
      <w:pPr>
        <w:divId w:val="1004359221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43DED">
      <w:pPr>
        <w:pStyle w:val="Web"/>
        <w:keepNext/>
        <w:divId w:val="19058667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3. </w:t>
      </w:r>
      <w:r>
        <w:rPr>
          <w:rFonts w:ascii="Segoe UI" w:hAnsi="Segoe UI" w:cs="Segoe UI"/>
          <w:sz w:val="20"/>
          <w:szCs w:val="20"/>
        </w:rPr>
        <w:t>Fill in the blank fields in this text:</w:t>
      </w:r>
    </w:p>
    <w:p w:rsidR="00000000" w:rsidRDefault="00943DED">
      <w:pPr>
        <w:pStyle w:val="Web"/>
        <w:divId w:val="989097041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Τα διαγράμματα ροής </w:t>
      </w:r>
    </w:p>
    <w:p w:rsidR="00000000" w:rsidRDefault="00943DED">
      <w:pPr>
        <w:pStyle w:val="Web"/>
        <w:divId w:val="98909704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Ξεκινούν</w:t>
      </w:r>
      <w:r>
        <w:rPr>
          <w:rFonts w:ascii="Segoe UI" w:hAnsi="Segoe UI" w:cs="Segoe UI"/>
          <w:sz w:val="20"/>
          <w:szCs w:val="20"/>
        </w:rPr>
        <w:t xml:space="preserve"> με τον ​[1]______________________________​ του προβλήματος </w:t>
      </w:r>
    </w:p>
    <w:p w:rsidR="00000000" w:rsidRDefault="00943DED">
      <w:pPr>
        <w:pStyle w:val="Web"/>
        <w:divId w:val="98909704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Τελειώνουν</w:t>
      </w:r>
      <w:r>
        <w:rPr>
          <w:rFonts w:ascii="Segoe UI" w:hAnsi="Segoe UI" w:cs="Segoe UI"/>
          <w:sz w:val="20"/>
          <w:szCs w:val="20"/>
        </w:rPr>
        <w:t xml:space="preserve"> με την ​[2]__________________​ του προβλήματος</w:t>
      </w:r>
    </w:p>
    <w:p w:rsidR="00000000" w:rsidRDefault="00943DED">
      <w:pPr>
        <w:divId w:val="395320708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43DED">
      <w:pPr>
        <w:pStyle w:val="Web"/>
        <w:keepNext/>
        <w:divId w:val="177185111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4.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943DED">
      <w:pPr>
        <w:pStyle w:val="Web"/>
        <w:divId w:val="43695037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Για την επίλυση ενός πρ</w:t>
      </w:r>
      <w:r>
        <w:rPr>
          <w:rFonts w:ascii="Segoe UI" w:hAnsi="Segoe UI" w:cs="Segoe UI"/>
          <w:b/>
          <w:bCs/>
          <w:sz w:val="20"/>
          <w:szCs w:val="20"/>
        </w:rPr>
        <w:t>οβλήματος που χρήζει τεχνικής υποστήριξης</w:t>
      </w:r>
    </w:p>
    <w:p w:rsidR="00000000" w:rsidRDefault="00943DED">
      <w:pPr>
        <w:pStyle w:val="Web"/>
        <w:divId w:val="43695037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Πέρα από τα διαγράμματα ροής υπάρχουν διάφοροι οδηγοί http://tinyurl.com/ky5apx7 που</w:t>
      </w:r>
    </w:p>
    <w:p w:rsidR="00000000" w:rsidRDefault="00943DED">
      <w:pPr>
        <w:pStyle w:val="Web"/>
        <w:divId w:val="43695037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περιγράφουν τη ​[1]___________________________​ ​[2]___________________________​ ενός προβλήματος. Οι οδηγοί αυτοί έχουν τίτλους</w:t>
      </w:r>
    </w:p>
    <w:p w:rsidR="00000000" w:rsidRDefault="00943DED">
      <w:pPr>
        <w:pStyle w:val="Web"/>
        <w:divId w:val="43695037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όπως: πώς να ​[3]___________________________​ ένα ​[4]___________________________​ στον υπολογιστή</w:t>
      </w:r>
    </w:p>
    <w:p w:rsidR="00000000" w:rsidRDefault="00943DED">
      <w:pPr>
        <w:divId w:val="788427549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6"/>
        <w:gridCol w:w="1346"/>
      </w:tblGrid>
      <w:tr w:rsidR="00000000">
        <w:trPr>
          <w:divId w:val="1118991403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διαγνώσετε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πρόβλημα</w:t>
            </w:r>
          </w:p>
        </w:tc>
      </w:tr>
      <w:tr w:rsidR="00000000">
        <w:trPr>
          <w:divId w:val="1118991403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σπάνια προβλήματα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 διάγνωσης</w:t>
            </w:r>
          </w:p>
        </w:tc>
      </w:tr>
      <w:tr w:rsidR="00000000">
        <w:trPr>
          <w:divId w:val="1118991403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διαδικασία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943DED">
      <w:pPr>
        <w:divId w:val="849830276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43DED">
      <w:pPr>
        <w:pStyle w:val="Web"/>
        <w:keepNext/>
        <w:divId w:val="6515649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5.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943DED">
      <w:pPr>
        <w:pStyle w:val="Web"/>
        <w:divId w:val="1672752165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Για την επίλυση ενός προβλήματος που χρήζει τεχνικής υποστήριξης</w:t>
      </w:r>
    </w:p>
    <w:p w:rsidR="00000000" w:rsidRDefault="00943DED">
      <w:pPr>
        <w:pStyle w:val="Web"/>
        <w:divId w:val="167275216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Υπάρχουν ιστότοποι που έχουν ​[1]_____________________​ τα μηνύματα ​[2]_____________________​ που εμφανίζει συνήθως</w:t>
      </w:r>
    </w:p>
    <w:p w:rsidR="00000000" w:rsidRDefault="00943DED">
      <w:pPr>
        <w:pStyle w:val="Web"/>
        <w:divId w:val="167275216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ένας υπολογιστής http://tinyurl.com/d8ynso καθώς και τους τρόπους ​[3]____</w:t>
      </w:r>
      <w:r>
        <w:rPr>
          <w:rFonts w:ascii="Segoe UI" w:hAnsi="Segoe UI" w:cs="Segoe UI"/>
          <w:sz w:val="20"/>
          <w:szCs w:val="20"/>
        </w:rPr>
        <w:t>_________________​ των μονάδων</w:t>
      </w:r>
    </w:p>
    <w:p w:rsidR="00000000" w:rsidRDefault="00943DED">
      <w:pPr>
        <w:pStyle w:val="Web"/>
        <w:divId w:val="167275216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από τις οποίες αποτελείται ένας υπολογιστής</w:t>
      </w:r>
    </w:p>
    <w:p w:rsidR="00000000" w:rsidRDefault="00943DED">
      <w:pPr>
        <w:divId w:val="655643559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1043"/>
      </w:tblGrid>
      <w:tr w:rsidR="00000000">
        <w:trPr>
          <w:divId w:val="1396514622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ταξινομημένα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λάθους</w:t>
            </w:r>
          </w:p>
        </w:tc>
      </w:tr>
      <w:tr w:rsidR="00000000">
        <w:trPr>
          <w:divId w:val="1396514622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ελέγχου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943DED">
      <w:pPr>
        <w:pStyle w:val="1"/>
        <w:pageBreakBefore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lastRenderedPageBreak/>
        <w:t>Κλειδιά απάντησης</w:t>
      </w:r>
    </w:p>
    <w:p w:rsidR="00000000" w:rsidRDefault="00943DED">
      <w:pPr>
        <w:divId w:val="240916391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"/>
        <w:gridCol w:w="3695"/>
        <w:gridCol w:w="150"/>
        <w:gridCol w:w="905"/>
        <w:gridCol w:w="3696"/>
      </w:tblGrid>
      <w:tr w:rsidR="00000000">
        <w:trPr>
          <w:trHeight w:val="348"/>
          <w:tblHeader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Ερώτηση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Απάντηση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Ερώτηση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Απάντηση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διαγραμμάτων, διαγραμματων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[2] ροής, ροης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1-C 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2-E  3-A  4-D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1-C  2-A  3-B  4-D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5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1-A  2-C  3-B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εντοπισμό, εντοπισμο, προσδιορισμό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[2] επίλυση, λύση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43DE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943DED">
      <w:pPr>
        <w:rPr>
          <w:rFonts w:eastAsia="Times New Roman"/>
        </w:rPr>
      </w:pPr>
    </w:p>
    <w:sectPr w:rsidR="00000000" w:rsidSect="00943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000" w:right="900" w:bottom="10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ED" w:rsidRDefault="00943DED" w:rsidP="00943DED">
      <w:r>
        <w:separator/>
      </w:r>
    </w:p>
  </w:endnote>
  <w:endnote w:type="continuationSeparator" w:id="0">
    <w:p w:rsidR="00943DED" w:rsidRDefault="00943DED" w:rsidP="0094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A1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ED" w:rsidRDefault="00943DED" w:rsidP="00E47F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ED" w:rsidRDefault="00943DED" w:rsidP="00943DE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ED" w:rsidRPr="00943DED" w:rsidRDefault="00943DED" w:rsidP="00E47FC3">
    <w:pPr>
      <w:pStyle w:val="a4"/>
      <w:framePr w:wrap="around" w:vAnchor="text" w:hAnchor="margin" w:xAlign="right" w:y="1"/>
      <w:rPr>
        <w:rStyle w:val="a5"/>
        <w:rFonts w:ascii="Segoe UI" w:hAnsi="Segoe UI" w:cs="Segoe UI"/>
        <w:sz w:val="20"/>
      </w:rPr>
    </w:pPr>
    <w:r w:rsidRPr="00943DED">
      <w:rPr>
        <w:rStyle w:val="a5"/>
        <w:rFonts w:ascii="Segoe UI" w:hAnsi="Segoe UI" w:cs="Segoe UI"/>
        <w:sz w:val="20"/>
      </w:rPr>
      <w:fldChar w:fldCharType="begin"/>
    </w:r>
    <w:r w:rsidRPr="00943DED">
      <w:rPr>
        <w:rStyle w:val="a5"/>
        <w:rFonts w:ascii="Segoe UI" w:hAnsi="Segoe UI" w:cs="Segoe UI"/>
        <w:sz w:val="20"/>
      </w:rPr>
      <w:instrText xml:space="preserve">PAGE  </w:instrText>
    </w:r>
    <w:r w:rsidRPr="00943DED">
      <w:rPr>
        <w:rStyle w:val="a5"/>
        <w:rFonts w:ascii="Segoe UI" w:hAnsi="Segoe UI" w:cs="Segoe UI"/>
        <w:sz w:val="20"/>
      </w:rPr>
      <w:fldChar w:fldCharType="separate"/>
    </w:r>
    <w:r w:rsidRPr="00943DED">
      <w:rPr>
        <w:rStyle w:val="a5"/>
        <w:rFonts w:ascii="Segoe UI" w:hAnsi="Segoe UI" w:cs="Segoe UI"/>
        <w:noProof/>
        <w:sz w:val="20"/>
      </w:rPr>
      <w:t>1</w:t>
    </w:r>
    <w:r w:rsidRPr="00943DED">
      <w:rPr>
        <w:rStyle w:val="a5"/>
        <w:rFonts w:ascii="Segoe UI" w:hAnsi="Segoe UI" w:cs="Segoe UI"/>
        <w:sz w:val="20"/>
      </w:rPr>
      <w:fldChar w:fldCharType="end"/>
    </w:r>
  </w:p>
  <w:p w:rsidR="00943DED" w:rsidRPr="00943DED" w:rsidRDefault="00943DED" w:rsidP="00943DED">
    <w:pPr>
      <w:pStyle w:val="a4"/>
      <w:ind w:right="360"/>
      <w:rPr>
        <w:rFonts w:ascii="Segoe UI" w:hAnsi="Segoe UI" w:cs="Segoe UI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ED" w:rsidRDefault="00943D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ED" w:rsidRDefault="00943DED" w:rsidP="00943DED">
      <w:r>
        <w:separator/>
      </w:r>
    </w:p>
  </w:footnote>
  <w:footnote w:type="continuationSeparator" w:id="0">
    <w:p w:rsidR="00943DED" w:rsidRDefault="00943DED" w:rsidP="00943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ED" w:rsidRDefault="00943D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ED" w:rsidRDefault="00943D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ED" w:rsidRDefault="00943D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DED"/>
    <w:rsid w:val="0094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20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Pr>
      <w:color w:val="000000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unhideWhenUsed/>
  </w:style>
  <w:style w:type="paragraph" w:customStyle="1" w:styleId="word-testing-variant-header">
    <w:name w:val="word-testing-variant-header"/>
    <w:basedOn w:val="a"/>
    <w:pPr>
      <w:spacing w:before="220"/>
    </w:pPr>
  </w:style>
  <w:style w:type="paragraph" w:styleId="a3">
    <w:name w:val="header"/>
    <w:basedOn w:val="a"/>
    <w:link w:val="Char"/>
    <w:uiPriority w:val="99"/>
    <w:semiHidden/>
    <w:unhideWhenUsed/>
    <w:rsid w:val="00943D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943DED"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943D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943DED"/>
    <w:rPr>
      <w:rFonts w:eastAsiaTheme="minorEastAsia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943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53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8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11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3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43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96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79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0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2021-05-17T19:20:00Z</dcterms:created>
  <dcterms:modified xsi:type="dcterms:W3CDTF">2021-05-17T19:20:00Z</dcterms:modified>
</cp:coreProperties>
</file>