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148C3" w14:textId="6527F316" w:rsidR="009A6D00" w:rsidRDefault="00AA4A5F" w:rsidP="79B08D21">
      <w:pPr>
        <w:spacing w:after="0" w:line="360" w:lineRule="auto"/>
        <w:ind w:left="397" w:hanging="397"/>
        <w:textAlignment w:val="baseline"/>
        <w:rPr>
          <w:rFonts w:eastAsia="Times New Roman"/>
          <w:b/>
          <w:bCs/>
          <w:color w:val="000000"/>
          <w:sz w:val="24"/>
          <w:szCs w:val="24"/>
          <w:lang w:eastAsia="el-GR"/>
        </w:rPr>
      </w:pPr>
      <w:bookmarkStart w:id="0" w:name="_GoBack"/>
      <w:bookmarkEnd w:id="0"/>
      <w:r w:rsidRPr="79B08D21">
        <w:rPr>
          <w:rFonts w:eastAsia="Times New Roman"/>
          <w:color w:val="000000" w:themeColor="text1"/>
          <w:sz w:val="24"/>
          <w:szCs w:val="24"/>
          <w:lang w:eastAsia="el-GR"/>
        </w:rPr>
        <w:t> </w:t>
      </w:r>
      <w:r w:rsidR="009A6D00" w:rsidRPr="79B08D21">
        <w:rPr>
          <w:rFonts w:eastAsia="Times New Roman"/>
          <w:b/>
          <w:bCs/>
          <w:color w:val="000000" w:themeColor="text1"/>
          <w:sz w:val="24"/>
          <w:szCs w:val="24"/>
          <w:lang w:eastAsia="el-GR"/>
        </w:rPr>
        <w:t>Θέμα 4</w:t>
      </w:r>
    </w:p>
    <w:p w14:paraId="3D49C1CC" w14:textId="77777777" w:rsidR="00AA4A5F" w:rsidRDefault="00F70D44" w:rsidP="009A6D00">
      <w:pPr>
        <w:spacing w:after="0" w:line="360" w:lineRule="auto"/>
        <w:ind w:left="397" w:hanging="397"/>
        <w:textAlignment w:val="baseline"/>
        <w:rPr>
          <w:rFonts w:eastAsia="Times New Roman" w:cstheme="minorHAnsi"/>
          <w:noProof/>
          <w:color w:val="000000"/>
          <w:sz w:val="24"/>
          <w:szCs w:val="24"/>
          <w:lang w:eastAsia="el-GR"/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el-GR"/>
        </w:rPr>
        <w:t>Μία εταιρεία έχει οργανώσει το δικτυακό της χώρο σε 2 υποδίκτυα ως εξής:</w:t>
      </w:r>
    </w:p>
    <w:p w14:paraId="36B11054" w14:textId="77777777" w:rsidR="00F70D44" w:rsidRDefault="00F70D44" w:rsidP="009A6D00">
      <w:pPr>
        <w:spacing w:after="0" w:line="360" w:lineRule="auto"/>
        <w:ind w:left="397" w:hanging="397"/>
        <w:textAlignment w:val="baseline"/>
        <w:rPr>
          <w:rFonts w:eastAsia="Times New Roman" w:cstheme="minorHAnsi"/>
          <w:noProof/>
          <w:color w:val="000000"/>
          <w:sz w:val="24"/>
          <w:szCs w:val="24"/>
          <w:lang w:eastAsia="el-GR"/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el-GR"/>
        </w:rPr>
        <w:t>Διεύθυνση Α’ υποδικτύου 193.168.7.0 /25</w:t>
      </w:r>
    </w:p>
    <w:p w14:paraId="6436F0B0" w14:textId="77777777" w:rsidR="00F70D44" w:rsidRDefault="00F70D44" w:rsidP="009A6D00">
      <w:pPr>
        <w:spacing w:after="0" w:line="360" w:lineRule="auto"/>
        <w:ind w:left="397" w:hanging="397"/>
        <w:textAlignment w:val="baseline"/>
        <w:rPr>
          <w:rFonts w:eastAsia="Times New Roman" w:cstheme="minorHAnsi"/>
          <w:noProof/>
          <w:color w:val="000000"/>
          <w:sz w:val="24"/>
          <w:szCs w:val="24"/>
          <w:lang w:eastAsia="el-GR"/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el-GR"/>
        </w:rPr>
        <w:t>Διεύθυνση Β΄υποδικτύου 193.168.7.128 /25.</w:t>
      </w:r>
    </w:p>
    <w:p w14:paraId="4A51CAC6" w14:textId="77777777" w:rsidR="00F70D44" w:rsidRDefault="00652005" w:rsidP="009A6D00">
      <w:pPr>
        <w:spacing w:after="0" w:line="360" w:lineRule="auto"/>
        <w:ind w:left="397" w:hanging="397"/>
        <w:textAlignment w:val="baseline"/>
        <w:rPr>
          <w:rFonts w:eastAsia="Times New Roman" w:cstheme="minorHAnsi"/>
          <w:noProof/>
          <w:color w:val="000000"/>
          <w:sz w:val="24"/>
          <w:szCs w:val="24"/>
          <w:lang w:eastAsia="el-GR"/>
        </w:rPr>
      </w:pPr>
      <w:r w:rsidRPr="2D55D7A5">
        <w:rPr>
          <w:rFonts w:eastAsia="Times New Roman"/>
          <w:noProof/>
          <w:color w:val="000000" w:themeColor="text1"/>
          <w:sz w:val="24"/>
          <w:szCs w:val="24"/>
          <w:lang w:eastAsia="el-GR"/>
        </w:rPr>
        <w:t>Προκύπτει η ανάγκη αναδιοργάνωσης ώστε να καλύψει τις τρέχουσες ανάγκες της. Για το σκοπό αυτό, χρειάζεται να χωρίσει το Β’ υποδίκτυό της σε 4 υποδίκτυα, ώστε το καθένα από αυτά να μπορεί να υποστηρίξει τουλάχιστον 30 υπολογιστές.</w:t>
      </w:r>
    </w:p>
    <w:p w14:paraId="2DC23B4C" w14:textId="7ECA4962" w:rsidR="00F70D44" w:rsidRDefault="7E5EBF43" w:rsidP="79B08D21">
      <w:pPr>
        <w:spacing w:after="0" w:line="360" w:lineRule="auto"/>
        <w:ind w:left="397" w:hanging="397"/>
        <w:textAlignment w:val="baseline"/>
        <w:rPr>
          <w:rFonts w:eastAsia="Times New Roman"/>
          <w:noProof/>
          <w:color w:val="000000"/>
          <w:sz w:val="24"/>
          <w:szCs w:val="24"/>
          <w:lang w:eastAsia="el-GR"/>
        </w:rPr>
      </w:pPr>
      <w:r w:rsidRPr="2D55D7A5">
        <w:rPr>
          <w:rFonts w:eastAsia="Times New Roman"/>
          <w:b/>
          <w:bCs/>
          <w:noProof/>
          <w:color w:val="000000" w:themeColor="text1"/>
          <w:sz w:val="24"/>
          <w:szCs w:val="24"/>
          <w:lang w:eastAsia="el-GR"/>
        </w:rPr>
        <w:t>4.</w:t>
      </w:r>
      <w:r w:rsidR="72D200F5" w:rsidRPr="2D55D7A5">
        <w:rPr>
          <w:rFonts w:eastAsia="Times New Roman"/>
          <w:b/>
          <w:bCs/>
          <w:noProof/>
          <w:color w:val="000000" w:themeColor="text1"/>
          <w:sz w:val="24"/>
          <w:szCs w:val="24"/>
          <w:lang w:eastAsia="el-GR"/>
        </w:rPr>
        <w:t>1</w:t>
      </w:r>
      <w:r w:rsidR="2E263D4D" w:rsidRPr="2D55D7A5">
        <w:rPr>
          <w:rFonts w:eastAsia="Times New Roman"/>
          <w:b/>
          <w:bCs/>
          <w:noProof/>
          <w:color w:val="000000" w:themeColor="text1"/>
          <w:sz w:val="24"/>
          <w:szCs w:val="24"/>
          <w:lang w:eastAsia="el-GR"/>
        </w:rPr>
        <w:t xml:space="preserve"> </w:t>
      </w:r>
      <w:r w:rsidR="00F70D44" w:rsidRPr="2D55D7A5">
        <w:rPr>
          <w:rFonts w:eastAsia="Times New Roman"/>
          <w:noProof/>
          <w:color w:val="000000" w:themeColor="text1"/>
          <w:sz w:val="24"/>
          <w:szCs w:val="24"/>
          <w:lang w:eastAsia="el-GR"/>
        </w:rPr>
        <w:t xml:space="preserve">Ποιά θα είναι η </w:t>
      </w:r>
      <w:r w:rsidR="005460DD" w:rsidRPr="2D55D7A5">
        <w:rPr>
          <w:rFonts w:eastAsia="Times New Roman"/>
          <w:noProof/>
          <w:color w:val="000000" w:themeColor="text1"/>
          <w:sz w:val="24"/>
          <w:szCs w:val="24"/>
          <w:lang w:eastAsia="el-GR"/>
        </w:rPr>
        <w:t xml:space="preserve">νέα </w:t>
      </w:r>
      <w:r w:rsidR="00F70D44" w:rsidRPr="2D55D7A5">
        <w:rPr>
          <w:rFonts w:eastAsia="Times New Roman"/>
          <w:noProof/>
          <w:color w:val="000000" w:themeColor="text1"/>
          <w:sz w:val="24"/>
          <w:szCs w:val="24"/>
          <w:lang w:eastAsia="el-GR"/>
        </w:rPr>
        <w:t>μάσκα υποδικτύου για τα  4 αυτά υποδίκτυα;</w:t>
      </w:r>
      <w:r w:rsidR="25CFB19C" w:rsidRPr="2D55D7A5">
        <w:rPr>
          <w:rFonts w:eastAsia="Times New Roman"/>
          <w:noProof/>
          <w:color w:val="000000" w:themeColor="text1"/>
          <w:sz w:val="24"/>
          <w:szCs w:val="24"/>
          <w:lang w:eastAsia="el-GR"/>
        </w:rPr>
        <w:t xml:space="preserve"> </w:t>
      </w:r>
      <w:r w:rsidR="5E7531A5" w:rsidRPr="2D55D7A5">
        <w:rPr>
          <w:rFonts w:eastAsia="Times New Roman"/>
          <w:noProof/>
          <w:color w:val="000000" w:themeColor="text1"/>
          <w:sz w:val="24"/>
          <w:szCs w:val="24"/>
          <w:lang w:eastAsia="el-GR"/>
        </w:rPr>
        <w:t>Εξηγήστε.</w:t>
      </w:r>
    </w:p>
    <w:p w14:paraId="259AB2D8" w14:textId="535097BE" w:rsidR="69DDCEBE" w:rsidRDefault="69DDCEBE" w:rsidP="79B08D21">
      <w:pPr>
        <w:spacing w:after="0" w:line="360" w:lineRule="auto"/>
        <w:ind w:left="397" w:hanging="397"/>
        <w:jc w:val="right"/>
        <w:rPr>
          <w:rFonts w:eastAsia="Times New Roman"/>
          <w:b/>
          <w:bCs/>
          <w:noProof/>
          <w:color w:val="000000" w:themeColor="text1"/>
          <w:sz w:val="24"/>
          <w:szCs w:val="24"/>
          <w:lang w:eastAsia="el-GR"/>
        </w:rPr>
      </w:pPr>
      <w:r w:rsidRPr="2D55D7A5">
        <w:rPr>
          <w:rFonts w:eastAsia="Times New Roman"/>
          <w:b/>
          <w:bCs/>
          <w:noProof/>
          <w:color w:val="000000" w:themeColor="text1"/>
          <w:sz w:val="24"/>
          <w:szCs w:val="24"/>
          <w:lang w:eastAsia="el-GR"/>
        </w:rPr>
        <w:t xml:space="preserve">Μονάδες </w:t>
      </w:r>
      <w:r w:rsidR="4C9B6456" w:rsidRPr="2D55D7A5">
        <w:rPr>
          <w:rFonts w:eastAsia="Times New Roman"/>
          <w:b/>
          <w:bCs/>
          <w:noProof/>
          <w:color w:val="000000" w:themeColor="text1"/>
          <w:sz w:val="24"/>
          <w:szCs w:val="24"/>
          <w:lang w:eastAsia="el-GR"/>
        </w:rPr>
        <w:t>5</w:t>
      </w:r>
    </w:p>
    <w:p w14:paraId="3DF3599B" w14:textId="15B4596A" w:rsidR="3AF8C84F" w:rsidRDefault="3AF8C84F" w:rsidP="2D55D7A5">
      <w:pPr>
        <w:spacing w:after="0" w:line="360" w:lineRule="auto"/>
        <w:ind w:left="397" w:hanging="397"/>
        <w:jc w:val="both"/>
        <w:rPr>
          <w:rFonts w:eastAsia="Times New Roman"/>
          <w:b/>
          <w:bCs/>
          <w:noProof/>
          <w:color w:val="000000" w:themeColor="text1"/>
          <w:sz w:val="24"/>
          <w:szCs w:val="24"/>
          <w:lang w:eastAsia="el-GR"/>
        </w:rPr>
      </w:pPr>
      <w:r w:rsidRPr="2D55D7A5">
        <w:rPr>
          <w:rFonts w:eastAsia="Times New Roman"/>
          <w:b/>
          <w:bCs/>
          <w:noProof/>
          <w:color w:val="000000" w:themeColor="text1"/>
          <w:sz w:val="24"/>
          <w:szCs w:val="24"/>
          <w:lang w:eastAsia="el-GR"/>
        </w:rPr>
        <w:t xml:space="preserve">4.2  </w:t>
      </w:r>
      <w:r w:rsidRPr="2D55D7A5">
        <w:rPr>
          <w:rFonts w:eastAsia="Times New Roman"/>
          <w:noProof/>
          <w:color w:val="000000" w:themeColor="text1"/>
          <w:sz w:val="24"/>
          <w:szCs w:val="24"/>
          <w:lang w:eastAsia="el-GR"/>
        </w:rPr>
        <w:t>Δώστε τη Διεύθυνση υποδικτύου και εκπομπής για κάθε υποδίκτυο</w:t>
      </w:r>
    </w:p>
    <w:p w14:paraId="735B83F4" w14:textId="48A9250E" w:rsidR="3AF8C84F" w:rsidRDefault="3AF8C84F" w:rsidP="2D55D7A5">
      <w:pPr>
        <w:spacing w:after="0" w:line="360" w:lineRule="auto"/>
        <w:ind w:left="397" w:hanging="397"/>
        <w:jc w:val="right"/>
        <w:rPr>
          <w:rFonts w:eastAsia="Times New Roman"/>
          <w:b/>
          <w:bCs/>
          <w:noProof/>
          <w:color w:val="000000" w:themeColor="text1"/>
          <w:sz w:val="24"/>
          <w:szCs w:val="24"/>
          <w:lang w:eastAsia="el-GR"/>
        </w:rPr>
      </w:pPr>
      <w:r w:rsidRPr="2D55D7A5">
        <w:rPr>
          <w:rFonts w:eastAsia="Times New Roman"/>
          <w:b/>
          <w:bCs/>
          <w:noProof/>
          <w:color w:val="000000" w:themeColor="text1"/>
          <w:sz w:val="24"/>
          <w:szCs w:val="24"/>
          <w:lang w:eastAsia="el-GR"/>
        </w:rPr>
        <w:t>Μονάδες 10</w:t>
      </w:r>
    </w:p>
    <w:p w14:paraId="29506550" w14:textId="57254015" w:rsidR="00F70D44" w:rsidRDefault="523DEB81" w:rsidP="79B08D21">
      <w:pPr>
        <w:spacing w:after="0" w:line="360" w:lineRule="auto"/>
        <w:ind w:left="397" w:hanging="397"/>
        <w:textAlignment w:val="baseline"/>
        <w:rPr>
          <w:rFonts w:eastAsia="Times New Roman"/>
          <w:noProof/>
          <w:color w:val="000000"/>
          <w:sz w:val="24"/>
          <w:szCs w:val="24"/>
          <w:lang w:eastAsia="el-GR"/>
        </w:rPr>
      </w:pPr>
      <w:r w:rsidRPr="2D55D7A5">
        <w:rPr>
          <w:rFonts w:eastAsia="Times New Roman"/>
          <w:b/>
          <w:bCs/>
          <w:noProof/>
          <w:color w:val="000000" w:themeColor="text1"/>
          <w:sz w:val="24"/>
          <w:szCs w:val="24"/>
          <w:lang w:eastAsia="el-GR"/>
        </w:rPr>
        <w:t>4.3</w:t>
      </w:r>
      <w:r w:rsidRPr="2D55D7A5">
        <w:rPr>
          <w:rFonts w:eastAsia="Times New Roman"/>
          <w:noProof/>
          <w:color w:val="000000" w:themeColor="text1"/>
          <w:sz w:val="24"/>
          <w:szCs w:val="24"/>
          <w:lang w:eastAsia="el-GR"/>
        </w:rPr>
        <w:t xml:space="preserve"> </w:t>
      </w:r>
      <w:r w:rsidR="00961E29" w:rsidRPr="2D55D7A5">
        <w:rPr>
          <w:rFonts w:eastAsia="Times New Roman"/>
          <w:noProof/>
          <w:color w:val="000000" w:themeColor="text1"/>
          <w:sz w:val="24"/>
          <w:szCs w:val="24"/>
          <w:lang w:eastAsia="el-GR"/>
        </w:rPr>
        <w:t xml:space="preserve">Ποιός ο χώρος διευθύνσεων </w:t>
      </w:r>
      <w:r w:rsidR="3F5C30CA" w:rsidRPr="2D55D7A5">
        <w:rPr>
          <w:rFonts w:eastAsia="Times New Roman"/>
          <w:noProof/>
          <w:color w:val="000000" w:themeColor="text1"/>
          <w:sz w:val="24"/>
          <w:szCs w:val="24"/>
          <w:lang w:eastAsia="el-GR"/>
        </w:rPr>
        <w:t xml:space="preserve">υπολογιστών </w:t>
      </w:r>
      <w:r w:rsidR="00961E29" w:rsidRPr="2D55D7A5">
        <w:rPr>
          <w:rFonts w:eastAsia="Times New Roman"/>
          <w:noProof/>
          <w:color w:val="000000" w:themeColor="text1"/>
          <w:sz w:val="24"/>
          <w:szCs w:val="24"/>
          <w:lang w:eastAsia="el-GR"/>
        </w:rPr>
        <w:t>για κάθε ένα από τα 4 υποδίκτυα;</w:t>
      </w:r>
    </w:p>
    <w:p w14:paraId="66E86F7D" w14:textId="7A425204" w:rsidR="00AA4A5F" w:rsidRPr="00AA4A5F" w:rsidRDefault="0001591C" w:rsidP="2D55D7A5">
      <w:pPr>
        <w:spacing w:after="0" w:line="360" w:lineRule="auto"/>
        <w:ind w:left="397" w:hanging="397"/>
        <w:jc w:val="right"/>
        <w:textAlignment w:val="baseline"/>
        <w:rPr>
          <w:rFonts w:eastAsia="Times New Roman"/>
          <w:b/>
          <w:bCs/>
          <w:color w:val="000000" w:themeColor="text1"/>
          <w:sz w:val="24"/>
          <w:szCs w:val="24"/>
          <w:lang w:eastAsia="el-GR"/>
        </w:rPr>
      </w:pPr>
      <w:r w:rsidRPr="2D55D7A5">
        <w:rPr>
          <w:rFonts w:eastAsia="Times New Roman"/>
          <w:b/>
          <w:bCs/>
          <w:color w:val="000000" w:themeColor="text1"/>
          <w:sz w:val="24"/>
          <w:szCs w:val="24"/>
          <w:lang w:eastAsia="el-GR"/>
        </w:rPr>
        <w:t>Μονάδες 1</w:t>
      </w:r>
      <w:r w:rsidR="585348F2" w:rsidRPr="2D55D7A5">
        <w:rPr>
          <w:rFonts w:eastAsia="Times New Roman"/>
          <w:b/>
          <w:bCs/>
          <w:color w:val="000000" w:themeColor="text1"/>
          <w:sz w:val="24"/>
          <w:szCs w:val="24"/>
          <w:lang w:eastAsia="el-GR"/>
        </w:rPr>
        <w:t>0</w:t>
      </w:r>
    </w:p>
    <w:p w14:paraId="72C5BB61" w14:textId="669E167E" w:rsidR="79B08D21" w:rsidRDefault="79B08D21" w:rsidP="79B08D21">
      <w:pPr>
        <w:spacing w:after="0" w:line="360" w:lineRule="auto"/>
        <w:ind w:left="397" w:hanging="397"/>
        <w:jc w:val="right"/>
        <w:rPr>
          <w:rFonts w:eastAsia="Times New Roman"/>
          <w:b/>
          <w:bCs/>
          <w:color w:val="000000" w:themeColor="text1"/>
          <w:sz w:val="24"/>
          <w:szCs w:val="24"/>
          <w:lang w:eastAsia="el-GR"/>
        </w:rPr>
      </w:pPr>
    </w:p>
    <w:sectPr w:rsidR="79B08D21" w:rsidSect="00AA4A5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AC"/>
    <w:rsid w:val="0001591C"/>
    <w:rsid w:val="0026257C"/>
    <w:rsid w:val="0034612C"/>
    <w:rsid w:val="00501843"/>
    <w:rsid w:val="0052549B"/>
    <w:rsid w:val="005460DD"/>
    <w:rsid w:val="00562500"/>
    <w:rsid w:val="00580ADA"/>
    <w:rsid w:val="005828CA"/>
    <w:rsid w:val="00652005"/>
    <w:rsid w:val="00672AB0"/>
    <w:rsid w:val="00734F34"/>
    <w:rsid w:val="008D4DE0"/>
    <w:rsid w:val="00935384"/>
    <w:rsid w:val="00961E29"/>
    <w:rsid w:val="009A6D00"/>
    <w:rsid w:val="009D5C49"/>
    <w:rsid w:val="009E6BA5"/>
    <w:rsid w:val="00A30C74"/>
    <w:rsid w:val="00A47A86"/>
    <w:rsid w:val="00A537E9"/>
    <w:rsid w:val="00A65DC6"/>
    <w:rsid w:val="00A74044"/>
    <w:rsid w:val="00AA4A5F"/>
    <w:rsid w:val="00BE0051"/>
    <w:rsid w:val="00BF6B43"/>
    <w:rsid w:val="00C0360F"/>
    <w:rsid w:val="00CA7AC3"/>
    <w:rsid w:val="00CD07BE"/>
    <w:rsid w:val="00CD55E1"/>
    <w:rsid w:val="00D7109D"/>
    <w:rsid w:val="00DF1866"/>
    <w:rsid w:val="00E85573"/>
    <w:rsid w:val="00E94AAC"/>
    <w:rsid w:val="00EA3592"/>
    <w:rsid w:val="00EC1C96"/>
    <w:rsid w:val="00F05C19"/>
    <w:rsid w:val="00F70D44"/>
    <w:rsid w:val="00FA44CC"/>
    <w:rsid w:val="044B325B"/>
    <w:rsid w:val="0D063F34"/>
    <w:rsid w:val="16C7BE62"/>
    <w:rsid w:val="17574CB9"/>
    <w:rsid w:val="1ABF1526"/>
    <w:rsid w:val="1D096D09"/>
    <w:rsid w:val="22CFCB8C"/>
    <w:rsid w:val="25CFB19C"/>
    <w:rsid w:val="2683DDAA"/>
    <w:rsid w:val="27D22EE0"/>
    <w:rsid w:val="2AE89DF6"/>
    <w:rsid w:val="2D55D7A5"/>
    <w:rsid w:val="2E263D4D"/>
    <w:rsid w:val="36F96D68"/>
    <w:rsid w:val="3AF8C84F"/>
    <w:rsid w:val="3C9B7F5E"/>
    <w:rsid w:val="3E2E31A3"/>
    <w:rsid w:val="3F5C30CA"/>
    <w:rsid w:val="4021AE70"/>
    <w:rsid w:val="4AFCCD77"/>
    <w:rsid w:val="4C9B6456"/>
    <w:rsid w:val="4D9C47FF"/>
    <w:rsid w:val="523DEB81"/>
    <w:rsid w:val="56804956"/>
    <w:rsid w:val="585348F2"/>
    <w:rsid w:val="5E7531A5"/>
    <w:rsid w:val="61BD0036"/>
    <w:rsid w:val="655343F2"/>
    <w:rsid w:val="66018C48"/>
    <w:rsid w:val="698D8327"/>
    <w:rsid w:val="69DDCEBE"/>
    <w:rsid w:val="72D200F5"/>
    <w:rsid w:val="797BA314"/>
    <w:rsid w:val="79B08D21"/>
    <w:rsid w:val="7B177375"/>
    <w:rsid w:val="7B557192"/>
    <w:rsid w:val="7BB09987"/>
    <w:rsid w:val="7CB343D6"/>
    <w:rsid w:val="7E5EB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BF57"/>
  <w15:chartTrackingRefBased/>
  <w15:docId w15:val="{E4F65572-4204-45ED-9AB2-AE300E5D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94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DefaultParagraphFont"/>
    <w:rsid w:val="00E94AAC"/>
  </w:style>
  <w:style w:type="character" w:customStyle="1" w:styleId="eop">
    <w:name w:val="eop"/>
    <w:basedOn w:val="DefaultParagraphFont"/>
    <w:rsid w:val="00E94AAC"/>
  </w:style>
  <w:style w:type="character" w:customStyle="1" w:styleId="spellingerror">
    <w:name w:val="spellingerror"/>
    <w:basedOn w:val="DefaultParagraphFont"/>
    <w:rsid w:val="00E94AAC"/>
  </w:style>
  <w:style w:type="character" w:customStyle="1" w:styleId="pagebreaktextspan">
    <w:name w:val="pagebreaktextspan"/>
    <w:basedOn w:val="DefaultParagraphFont"/>
    <w:rsid w:val="00AA4A5F"/>
  </w:style>
  <w:style w:type="character" w:customStyle="1" w:styleId="tabchar">
    <w:name w:val="tabchar"/>
    <w:basedOn w:val="DefaultParagraphFont"/>
    <w:rsid w:val="00AA4A5F"/>
  </w:style>
  <w:style w:type="table" w:styleId="TableGrid">
    <w:name w:val="Table Grid"/>
    <w:basedOn w:val="TableNormal"/>
    <w:uiPriority w:val="39"/>
    <w:rsid w:val="00DF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6AA0CBB9E7349A7BDC9E3B9F7BA4A" ma:contentTypeVersion="11" ma:contentTypeDescription="Create a new document." ma:contentTypeScope="" ma:versionID="b0a311492d7289575658e42e1563bf61">
  <xsd:schema xmlns:xsd="http://www.w3.org/2001/XMLSchema" xmlns:xs="http://www.w3.org/2001/XMLSchema" xmlns:p="http://schemas.microsoft.com/office/2006/metadata/properties" xmlns:ns2="ce8adf22-2d67-4c53-87a6-8a699092bb9c" targetNamespace="http://schemas.microsoft.com/office/2006/metadata/properties" ma:root="true" ma:fieldsID="079cf4b34ad4b001d189fcfd75d8f714" ns2:_="">
    <xsd:import namespace="ce8adf22-2d67-4c53-87a6-8a699092b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adf22-2d67-4c53-87a6-8a699092b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ac8674f-14d4-46d5-8891-710bb999d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8adf22-2d67-4c53-87a6-8a699092bb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4A8A5A-598B-4D4B-8A54-82D4D66B7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4BF3A2-E360-45C4-B328-C4C44FEC8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adf22-2d67-4c53-87a6-8a699092b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74C909-3537-43A6-8687-97087A9256DA}">
  <ds:schemaRefs>
    <ds:schemaRef ds:uri="http://schemas.microsoft.com/office/2006/metadata/properties"/>
    <ds:schemaRef ds:uri="http://schemas.microsoft.com/office/infopath/2007/PartnerControls"/>
    <ds:schemaRef ds:uri="ce8adf22-2d67-4c53-87a6-8a699092bb9c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2023-02-13T18:17:00Z</dcterms:created>
  <dcterms:modified xsi:type="dcterms:W3CDTF">2023-02-13T18:17:00Z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0x0101007ED6AA0CBB9E7349A7BDC9E3B9F7BA4A</vt:lpwstr>
  </property>
  <property fmtid="{D5CDD505-2E9C-101B-9397-08002B2CF9AE}" pid="3" name="MediaServiceImageTags">
    <vt:lpwstr/>
  </property>
</Properties>
</file>