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17" w:rsidRPr="000A48C6" w:rsidRDefault="000A48C6" w:rsidP="000A48C6">
      <w:pPr>
        <w:pStyle w:val="a3"/>
        <w:rPr>
          <w:b/>
          <w:sz w:val="28"/>
          <w:szCs w:val="28"/>
          <w:u w:val="single"/>
        </w:rPr>
      </w:pPr>
      <w:r w:rsidRPr="000A48C6">
        <w:rPr>
          <w:b/>
          <w:sz w:val="28"/>
          <w:szCs w:val="28"/>
          <w:u w:val="single"/>
        </w:rPr>
        <w:t>Φαρμακευτική Τεχνολογία Θεωρία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είναι έκδοχα και σε τι χρησιμεύουν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διαφέρει ένα γαλάκτωμα από ένα εναιώρημα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διαφέρει μια οφθαλμική αλοιφή από μία δερματική αλοιφή</w:t>
      </w:r>
    </w:p>
    <w:p w:rsidR="000A48C6" w:rsidRPr="000A48C6" w:rsidRDefault="000A48C6" w:rsidP="000A48C6">
      <w:pPr>
        <w:pStyle w:val="a3"/>
        <w:numPr>
          <w:ilvl w:val="0"/>
          <w:numId w:val="2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Ποιες ιδιότητες πρέπει με έχει ένα συντηρητικό για κολλύρια, και ποια κολλύρια δεν παίρνουν καθόλου?</w:t>
      </w:r>
    </w:p>
    <w:p w:rsidR="000A48C6" w:rsidRPr="000A48C6" w:rsidRDefault="000A48C6" w:rsidP="000A48C6">
      <w:pPr>
        <w:pStyle w:val="a3"/>
        <w:numPr>
          <w:ilvl w:val="0"/>
          <w:numId w:val="2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είναι Βάμμα και πως παρασκευάζεται</w:t>
      </w:r>
    </w:p>
    <w:p w:rsidR="000A48C6" w:rsidRPr="000A48C6" w:rsidRDefault="000A48C6" w:rsidP="000A48C6">
      <w:pPr>
        <w:pStyle w:val="a3"/>
        <w:numPr>
          <w:ilvl w:val="0"/>
          <w:numId w:val="2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Τρόπος εύρεσης τύπου γαλακτώματος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Δισκία: Μορφές (</w:t>
      </w:r>
      <w:proofErr w:type="spellStart"/>
      <w:r w:rsidRPr="000A48C6">
        <w:rPr>
          <w:sz w:val="24"/>
          <w:szCs w:val="24"/>
        </w:rPr>
        <w:t>Αναβράζοντα</w:t>
      </w:r>
      <w:proofErr w:type="spellEnd"/>
      <w:r w:rsidRPr="000A48C6">
        <w:rPr>
          <w:sz w:val="24"/>
          <w:szCs w:val="24"/>
        </w:rPr>
        <w:t xml:space="preserve">, </w:t>
      </w:r>
      <w:proofErr w:type="spellStart"/>
      <w:r w:rsidRPr="000A48C6">
        <w:rPr>
          <w:sz w:val="24"/>
          <w:szCs w:val="24"/>
        </w:rPr>
        <w:t>μασώμενα</w:t>
      </w:r>
      <w:proofErr w:type="spellEnd"/>
      <w:r w:rsidRPr="000A48C6">
        <w:rPr>
          <w:sz w:val="24"/>
          <w:szCs w:val="24"/>
        </w:rPr>
        <w:t xml:space="preserve">, διαλυτά, υπογλώσσια, στοματικά, εμφυτευόμενα, </w:t>
      </w:r>
      <w:proofErr w:type="spellStart"/>
      <w:r w:rsidRPr="000A48C6">
        <w:rPr>
          <w:sz w:val="24"/>
          <w:szCs w:val="24"/>
        </w:rPr>
        <w:t>λειχόμενα</w:t>
      </w:r>
      <w:proofErr w:type="spellEnd"/>
      <w:r w:rsidRPr="000A48C6">
        <w:rPr>
          <w:sz w:val="24"/>
          <w:szCs w:val="24"/>
        </w:rPr>
        <w:t>) Ιδιότητες, έλεγχος, επιθυμητά χαρακτηριστικά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proofErr w:type="spellStart"/>
      <w:r w:rsidRPr="000A48C6">
        <w:rPr>
          <w:sz w:val="24"/>
          <w:szCs w:val="24"/>
        </w:rPr>
        <w:t>Αναβράζοντα</w:t>
      </w:r>
      <w:proofErr w:type="spellEnd"/>
      <w:r w:rsidRPr="000A48C6">
        <w:rPr>
          <w:sz w:val="24"/>
          <w:szCs w:val="24"/>
        </w:rPr>
        <w:t xml:space="preserve"> δισκία (ιδιότητες, αναβρασμός, κύρια συστατικά, πως παρασκευάζονται, πως συσκευάζονται)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Γαλακτώματα: αναστροφή, σπάσιμο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 xml:space="preserve">Βάμμα (ορισμός και διαφορά με βάμμα ιωδίου) 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είναι διάλυμα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είναι τα ελιξίρια, εκχυλίσματα, αφέψημα, έγχυμα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είναι σιρόπι &amp; διαφορά με εναιώρημα( ερωτήθηκε 2 φορές)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Γαλακτώματα (ορισμός, τύποι, εντοπισμός τύπου γαλακτώματος)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Εναιώρημα (</w:t>
      </w:r>
      <w:proofErr w:type="spellStart"/>
      <w:r w:rsidRPr="000A48C6">
        <w:rPr>
          <w:sz w:val="24"/>
          <w:szCs w:val="24"/>
        </w:rPr>
        <w:t>π.χ</w:t>
      </w:r>
      <w:proofErr w:type="spellEnd"/>
      <w:r w:rsidRPr="000A48C6">
        <w:rPr>
          <w:sz w:val="24"/>
          <w:szCs w:val="24"/>
        </w:rPr>
        <w:t xml:space="preserve"> </w:t>
      </w:r>
      <w:proofErr w:type="spellStart"/>
      <w:r w:rsidRPr="000A48C6">
        <w:rPr>
          <w:sz w:val="24"/>
          <w:szCs w:val="24"/>
        </w:rPr>
        <w:t>Ceclor</w:t>
      </w:r>
      <w:proofErr w:type="spellEnd"/>
      <w:r w:rsidRPr="000A48C6">
        <w:rPr>
          <w:sz w:val="24"/>
          <w:szCs w:val="24"/>
        </w:rPr>
        <w:t>)  και διαφορά από το γαλάκτωμα (0ρισμοί)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Διαφορές γαλακτώματος – αλοιφής ή αλοιφής – κρέμας ;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 xml:space="preserve">Τι είναι τα κολλύρια; (Διαφορές + Σκοπός </w:t>
      </w:r>
      <w:proofErr w:type="spellStart"/>
      <w:r w:rsidRPr="000A48C6">
        <w:rPr>
          <w:sz w:val="24"/>
          <w:szCs w:val="24"/>
        </w:rPr>
        <w:t>Monodose</w:t>
      </w:r>
      <w:proofErr w:type="spellEnd"/>
      <w:r w:rsidRPr="000A48C6">
        <w:rPr>
          <w:sz w:val="24"/>
          <w:szCs w:val="24"/>
        </w:rPr>
        <w:t xml:space="preserve"> και πολλαπλών δόσεων)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Ιδιότητες που πρέπει να έχουν τα οφθαλμικά σκευάσματα; ΑΣΗΠΤΗ ΤΕΧΝΙΚΗ -Ποια είναι και ιδιότητες που πρέπει να έχουν τα συντηρητικά τους ; (ΑΠΟΣΤΕΙΡΩΜΕΝΑ)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ΕΝΕΣΙΜΑ ΕΛΕΓΧΟΣ ή ΝΕΡΟ για Ενέσεις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περιέχει ο φυσιολογικός ορός;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 xml:space="preserve"> Οροί, εμβόλια, γενικά και Πως διατηρούνται τα εμβόλια; [ Ψυγείο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 xml:space="preserve">Τι είναι </w:t>
      </w:r>
      <w:proofErr w:type="spellStart"/>
      <w:r w:rsidRPr="000A48C6">
        <w:rPr>
          <w:sz w:val="24"/>
          <w:szCs w:val="24"/>
        </w:rPr>
        <w:t>αναβράζον</w:t>
      </w:r>
      <w:proofErr w:type="spellEnd"/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proofErr w:type="spellStart"/>
      <w:r w:rsidRPr="000A48C6">
        <w:rPr>
          <w:sz w:val="24"/>
          <w:szCs w:val="24"/>
        </w:rPr>
        <w:t>Υποθετομάζα</w:t>
      </w:r>
      <w:proofErr w:type="spellEnd"/>
      <w:r w:rsidRPr="000A48C6">
        <w:rPr>
          <w:sz w:val="24"/>
          <w:szCs w:val="24"/>
        </w:rPr>
        <w:t xml:space="preserve"> </w:t>
      </w:r>
    </w:p>
    <w:p w:rsidR="000A48C6" w:rsidRPr="000A48C6" w:rsidRDefault="000A48C6" w:rsidP="000A48C6">
      <w:pPr>
        <w:pStyle w:val="a3"/>
        <w:spacing w:line="276" w:lineRule="auto"/>
        <w:rPr>
          <w:sz w:val="24"/>
          <w:szCs w:val="24"/>
        </w:rPr>
      </w:pPr>
    </w:p>
    <w:p w:rsidR="000A48C6" w:rsidRPr="000A48C6" w:rsidRDefault="000A48C6" w:rsidP="000A48C6">
      <w:pPr>
        <w:pStyle w:val="a3"/>
        <w:spacing w:line="276" w:lineRule="auto"/>
        <w:rPr>
          <w:b/>
          <w:sz w:val="24"/>
          <w:szCs w:val="24"/>
        </w:rPr>
      </w:pPr>
    </w:p>
    <w:p w:rsidR="000A48C6" w:rsidRPr="000A48C6" w:rsidRDefault="000A48C6" w:rsidP="000A48C6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0A48C6">
        <w:rPr>
          <w:b/>
          <w:sz w:val="28"/>
          <w:szCs w:val="28"/>
          <w:u w:val="single"/>
        </w:rPr>
        <w:t>Φαρμακευτική τεχνολογία Εργαστήριο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Πως παρασκευάζεται το βάμμα Ιωδίου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Πως παρασκευάζεται υδατικό διάλυμα 10% χλωροφόρμιου (αν το θυμάμαι σωστά)=δεν γίνεται γιατί αυτή η ουσία δεν διαλύεται στο νερό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 xml:space="preserve">Τι είναι το υπεροξείδιο του Υδρογόνου; [ Οξυζενέ ] 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proofErr w:type="spellStart"/>
      <w:r w:rsidRPr="000A48C6">
        <w:rPr>
          <w:sz w:val="24"/>
          <w:szCs w:val="24"/>
        </w:rPr>
        <w:t>Περιντρόλ</w:t>
      </w:r>
      <w:proofErr w:type="spellEnd"/>
      <w:r w:rsidRPr="000A48C6">
        <w:rPr>
          <w:sz w:val="24"/>
          <w:szCs w:val="24"/>
        </w:rPr>
        <w:t xml:space="preserve"> (τους βαθμούς στο πυκνό-επισήμανση : καυστικό+++)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 xml:space="preserve">2 συνταγές από </w:t>
      </w:r>
      <w:proofErr w:type="spellStart"/>
      <w:r w:rsidRPr="000A48C6">
        <w:rPr>
          <w:sz w:val="24"/>
          <w:szCs w:val="24"/>
        </w:rPr>
        <w:t>Γαληνικό</w:t>
      </w:r>
      <w:proofErr w:type="spellEnd"/>
      <w:r w:rsidRPr="000A48C6">
        <w:rPr>
          <w:sz w:val="24"/>
          <w:szCs w:val="24"/>
        </w:rPr>
        <w:t xml:space="preserve"> σκεύασμα ( η μια να περιέχει </w:t>
      </w:r>
      <w:proofErr w:type="spellStart"/>
      <w:r w:rsidRPr="000A48C6">
        <w:rPr>
          <w:sz w:val="24"/>
          <w:szCs w:val="24"/>
        </w:rPr>
        <w:t>ακετυλοσαλικυλικό</w:t>
      </w:r>
      <w:proofErr w:type="spellEnd"/>
      <w:r w:rsidRPr="000A48C6">
        <w:rPr>
          <w:sz w:val="24"/>
          <w:szCs w:val="24"/>
        </w:rPr>
        <w:t>)</w:t>
      </w:r>
    </w:p>
    <w:p w:rsidR="000A48C6" w:rsidRPr="000A48C6" w:rsidRDefault="000A48C6" w:rsidP="000A48C6">
      <w:pPr>
        <w:pStyle w:val="a3"/>
        <w:numPr>
          <w:ilvl w:val="0"/>
          <w:numId w:val="1"/>
        </w:numPr>
        <w:ind w:left="284" w:right="-525"/>
      </w:pPr>
    </w:p>
    <w:sectPr w:rsidR="000A48C6" w:rsidRPr="000A48C6" w:rsidSect="009F2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5A1"/>
    <w:multiLevelType w:val="hybridMultilevel"/>
    <w:tmpl w:val="A420F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E5639"/>
    <w:multiLevelType w:val="hybridMultilevel"/>
    <w:tmpl w:val="014E738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7F66"/>
    <w:multiLevelType w:val="hybridMultilevel"/>
    <w:tmpl w:val="65F60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8C6"/>
    <w:rsid w:val="000A48C6"/>
    <w:rsid w:val="009F2217"/>
    <w:rsid w:val="00AC3C28"/>
    <w:rsid w:val="00BE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8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48C6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1</cp:revision>
  <dcterms:created xsi:type="dcterms:W3CDTF">2020-03-29T06:42:00Z</dcterms:created>
  <dcterms:modified xsi:type="dcterms:W3CDTF">2020-03-29T06:52:00Z</dcterms:modified>
</cp:coreProperties>
</file>