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A" w:rsidRPr="00803A1A" w:rsidRDefault="00803A1A" w:rsidP="00803A1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803A1A">
        <w:rPr>
          <w:rFonts w:ascii="Times New Roman" w:eastAsia="Times New Roman" w:hAnsi="Times New Roman" w:cs="Times New Roman"/>
          <w:b/>
          <w:bCs/>
          <w:color w:val="008080"/>
          <w:sz w:val="36"/>
          <w:szCs w:val="36"/>
          <w:u w:val="single"/>
          <w:lang w:eastAsia="el-GR"/>
        </w:rPr>
        <w:t>ΣΗΜΕΙΑ ΣΤΙΞΗΣ</w:t>
      </w:r>
    </w:p>
    <w:p w:rsidR="00803A1A" w:rsidRPr="00803A1A" w:rsidRDefault="00803A1A" w:rsidP="00803A1A">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803A1A">
        <w:rPr>
          <w:rFonts w:ascii="Times New Roman" w:eastAsia="Times New Roman" w:hAnsi="Times New Roman" w:cs="Times New Roman"/>
          <w:b/>
          <w:bCs/>
          <w:sz w:val="24"/>
          <w:szCs w:val="24"/>
          <w:lang w:eastAsia="el-GR"/>
        </w:rPr>
        <w:t xml:space="preserve">Γενικές Πληροφορίες </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Με τον επιτονισμό ο ομιλητής δηλώνει ευρύ φάσμα γλωσσικού σχολιασμού των λεγομένων. Με την ανάλογη κύμανση της φωνής ο ομιλητής μπορεί να διακρίνει μεταξύ ερώτησης και απόφανσης, να τονίσει ορισμένα στοιχεία, να επιλύσει αμφισημίες και περαιτέρω να εκφράσει τη βεβαιότητα, την αταλάντευτη πίστη, την πεποίθησή του ή, αντίθετα, την επιφύλαξη, τον δισταγμό, την απορία ή την έκπληξή του σχετικά με τα λεγόμενα. Η δήλωση των λειτουργιών του επιτονισμού στο γραπτό κείμενο αποτελεί δυσεπίλυτο πρόβλημα καθώς είναι εξαιρετικά δύσκολο να αποδοθούν στη γραφή οι διακυμάνσεις της φωνής τού ομιλητή της γλώσσας.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Το σημειολογικό σύστημα που διαθέτουν τα συστήματα γραφής για την απόδοση των χρήσεων του επιτονισμού είναι τα </w:t>
      </w:r>
      <w:r w:rsidRPr="00803A1A">
        <w:rPr>
          <w:rFonts w:ascii="Times New Roman" w:eastAsia="Times New Roman" w:hAnsi="Times New Roman" w:cs="Times New Roman"/>
          <w:b/>
          <w:bCs/>
          <w:sz w:val="24"/>
          <w:szCs w:val="24"/>
          <w:lang w:eastAsia="el-GR"/>
        </w:rPr>
        <w:t xml:space="preserve">σημεία στίξης. </w:t>
      </w:r>
      <w:r w:rsidRPr="00803A1A">
        <w:rPr>
          <w:rFonts w:ascii="Times New Roman" w:eastAsia="Times New Roman" w:hAnsi="Times New Roman" w:cs="Times New Roman"/>
          <w:sz w:val="24"/>
          <w:szCs w:val="24"/>
          <w:lang w:eastAsia="el-GR"/>
        </w:rPr>
        <w:t xml:space="preserve">Τα σημεία στίξης αποδίδουν μέρος των χρήσεων που μπορεί να εκφράσει ο φυσικός ομιλητής με τις διακυμάνσεις </w:t>
      </w:r>
      <w:proofErr w:type="spellStart"/>
      <w:r w:rsidRPr="00803A1A">
        <w:rPr>
          <w:rFonts w:ascii="Times New Roman" w:eastAsia="Times New Roman" w:hAnsi="Times New Roman" w:cs="Times New Roman"/>
          <w:sz w:val="24"/>
          <w:szCs w:val="24"/>
          <w:lang w:eastAsia="el-GR"/>
        </w:rPr>
        <w:t>τής</w:t>
      </w:r>
      <w:proofErr w:type="spellEnd"/>
      <w:r w:rsidRPr="00803A1A">
        <w:rPr>
          <w:rFonts w:ascii="Times New Roman" w:eastAsia="Times New Roman" w:hAnsi="Times New Roman" w:cs="Times New Roman"/>
          <w:sz w:val="24"/>
          <w:szCs w:val="24"/>
          <w:lang w:eastAsia="el-GR"/>
        </w:rPr>
        <w:t xml:space="preserve"> φωνής του. Χαρακτηριστικό παράδειγμα </w:t>
      </w:r>
      <w:proofErr w:type="spellStart"/>
      <w:r w:rsidRPr="00803A1A">
        <w:rPr>
          <w:rFonts w:ascii="Times New Roman" w:eastAsia="Times New Roman" w:hAnsi="Times New Roman" w:cs="Times New Roman"/>
          <w:sz w:val="24"/>
          <w:szCs w:val="24"/>
          <w:lang w:eastAsia="el-GR"/>
        </w:rPr>
        <w:t>τής</w:t>
      </w:r>
      <w:proofErr w:type="spellEnd"/>
      <w:r w:rsidRPr="00803A1A">
        <w:rPr>
          <w:rFonts w:ascii="Times New Roman" w:eastAsia="Times New Roman" w:hAnsi="Times New Roman" w:cs="Times New Roman"/>
          <w:sz w:val="24"/>
          <w:szCs w:val="24"/>
          <w:lang w:eastAsia="el-GR"/>
        </w:rPr>
        <w:t xml:space="preserve"> πολυσημίας των σημείων στίξης είναι το θαυμαστικό. Κατ’ αρχήν μπορεί να χρησιμοποιηθεί για να δηλώσει θετική στάση τού ομιλητή στα λεγόμενα: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 πολιτική μας στην Κοινότητα απέδωσε επιτέλους καρπούς!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Παράλληλα, το θαυμαστικό μπορεί να χρησιμοποιηθεί και με την αντίθετη χρήση, προκειμένου δηλαδή να εκφράσει την αποδοκιμασία του προς τα λεγόμενα: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 πολιτική μας στην Κοινότητα δεν έχει ακόμη αποδώσει καρπούς!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Οι διαφορετικές αυτές χρήσεις του θαυμαστικού αντιστοιχούν σε διαφορετικούς τύπους διακύμανσης </w:t>
      </w:r>
      <w:proofErr w:type="spellStart"/>
      <w:r w:rsidRPr="00803A1A">
        <w:rPr>
          <w:rFonts w:ascii="Times New Roman" w:eastAsia="Times New Roman" w:hAnsi="Times New Roman" w:cs="Times New Roman"/>
          <w:sz w:val="24"/>
          <w:szCs w:val="24"/>
          <w:lang w:eastAsia="el-GR"/>
        </w:rPr>
        <w:t>τής</w:t>
      </w:r>
      <w:proofErr w:type="spellEnd"/>
      <w:r w:rsidRPr="00803A1A">
        <w:rPr>
          <w:rFonts w:ascii="Times New Roman" w:eastAsia="Times New Roman" w:hAnsi="Times New Roman" w:cs="Times New Roman"/>
          <w:sz w:val="24"/>
          <w:szCs w:val="24"/>
          <w:lang w:eastAsia="el-GR"/>
        </w:rPr>
        <w:t xml:space="preserve"> φωνής στον προφορικό λόγο. Στο γραπτό κείμενο, ο αναγνώστης λαμβάνει μέσω της στίξης μόνο μερική πληροφορία. Από το θαυμαστικό συμπεραίνει την ιδιαίτερη βιωματική φόρτιση </w:t>
      </w:r>
      <w:proofErr w:type="spellStart"/>
      <w:r w:rsidRPr="00803A1A">
        <w:rPr>
          <w:rFonts w:ascii="Times New Roman" w:eastAsia="Times New Roman" w:hAnsi="Times New Roman" w:cs="Times New Roman"/>
          <w:sz w:val="24"/>
          <w:szCs w:val="24"/>
          <w:lang w:eastAsia="el-GR"/>
        </w:rPr>
        <w:t>τής</w:t>
      </w:r>
      <w:proofErr w:type="spellEnd"/>
      <w:r w:rsidRPr="00803A1A">
        <w:rPr>
          <w:rFonts w:ascii="Times New Roman" w:eastAsia="Times New Roman" w:hAnsi="Times New Roman" w:cs="Times New Roman"/>
          <w:sz w:val="24"/>
          <w:szCs w:val="24"/>
          <w:lang w:eastAsia="el-GR"/>
        </w:rPr>
        <w:t xml:space="preserve"> πρότασης. Το ακριβές είδος φόρτισης το συνάγει από το περιεχόμενο της πρότασης, των συμφραζομένων και από τη γενική γνώση του για τον γράφοντα και τον κόσμο της πραγματικότητας.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Τα σημεία στίξης διακρίνονται ως προς τη λειτουργία τους σε συντακτικά και σχολιαστικά. Ο γράφων χρησιμοποιεί τα </w:t>
      </w:r>
      <w:r w:rsidRPr="00803A1A">
        <w:rPr>
          <w:rFonts w:ascii="Times New Roman" w:eastAsia="Times New Roman" w:hAnsi="Times New Roman" w:cs="Times New Roman"/>
          <w:b/>
          <w:bCs/>
          <w:sz w:val="24"/>
          <w:szCs w:val="24"/>
          <w:lang w:eastAsia="el-GR"/>
        </w:rPr>
        <w:t xml:space="preserve">συντακτικά σημεία στίξης </w:t>
      </w:r>
      <w:r w:rsidRPr="00803A1A">
        <w:rPr>
          <w:rFonts w:ascii="Times New Roman" w:eastAsia="Times New Roman" w:hAnsi="Times New Roman" w:cs="Times New Roman"/>
          <w:sz w:val="24"/>
          <w:szCs w:val="24"/>
          <w:lang w:eastAsia="el-GR"/>
        </w:rPr>
        <w:t xml:space="preserve">προκειμένου να διακρίνει συντακτικές ενότητες του κειμένου. Αυτή τη χρήση έχουν η τελεία, το κόμμα, η άνω τελεία, οι παρενθέσεις και οι αγκύλες, η παύλα, το δίστιγμο και τα εισαγωγικά προτάσεως. </w:t>
      </w:r>
      <w:r w:rsidRPr="00803A1A">
        <w:rPr>
          <w:rFonts w:ascii="Times New Roman" w:eastAsia="Times New Roman" w:hAnsi="Times New Roman" w:cs="Times New Roman"/>
          <w:b/>
          <w:bCs/>
          <w:sz w:val="24"/>
          <w:szCs w:val="24"/>
          <w:lang w:eastAsia="el-GR"/>
        </w:rPr>
        <w:t>Συντακτική χρήση</w:t>
      </w:r>
      <w:r w:rsidRPr="00803A1A">
        <w:rPr>
          <w:rFonts w:ascii="Times New Roman" w:eastAsia="Times New Roman" w:hAnsi="Times New Roman" w:cs="Times New Roman"/>
          <w:sz w:val="24"/>
          <w:szCs w:val="24"/>
          <w:lang w:eastAsia="el-GR"/>
        </w:rPr>
        <w:t xml:space="preserve"> σχετικά με τη σύνδεση μεμονωμένων λέξεων έχουν επίσης το ενωτικό και η πλάγια γραμμή.</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Τα </w:t>
      </w:r>
      <w:r w:rsidRPr="00803A1A">
        <w:rPr>
          <w:rFonts w:ascii="Times New Roman" w:eastAsia="Times New Roman" w:hAnsi="Times New Roman" w:cs="Times New Roman"/>
          <w:b/>
          <w:bCs/>
          <w:sz w:val="24"/>
          <w:szCs w:val="24"/>
          <w:lang w:eastAsia="el-GR"/>
        </w:rPr>
        <w:t xml:space="preserve">σχολιαστικά ή </w:t>
      </w:r>
      <w:proofErr w:type="spellStart"/>
      <w:r w:rsidRPr="00803A1A">
        <w:rPr>
          <w:rFonts w:ascii="Times New Roman" w:eastAsia="Times New Roman" w:hAnsi="Times New Roman" w:cs="Times New Roman"/>
          <w:b/>
          <w:bCs/>
          <w:sz w:val="24"/>
          <w:szCs w:val="24"/>
          <w:lang w:eastAsia="el-GR"/>
        </w:rPr>
        <w:t>κειμενικά</w:t>
      </w:r>
      <w:proofErr w:type="spellEnd"/>
      <w:r w:rsidRPr="00803A1A">
        <w:rPr>
          <w:rFonts w:ascii="Times New Roman" w:eastAsia="Times New Roman" w:hAnsi="Times New Roman" w:cs="Times New Roman"/>
          <w:b/>
          <w:bCs/>
          <w:sz w:val="24"/>
          <w:szCs w:val="24"/>
          <w:lang w:eastAsia="el-GR"/>
        </w:rPr>
        <w:t xml:space="preserve"> σημεία στίξης </w:t>
      </w:r>
      <w:r w:rsidRPr="00803A1A">
        <w:rPr>
          <w:rFonts w:ascii="Times New Roman" w:eastAsia="Times New Roman" w:hAnsi="Times New Roman" w:cs="Times New Roman"/>
          <w:sz w:val="24"/>
          <w:szCs w:val="24"/>
          <w:lang w:eastAsia="el-GR"/>
        </w:rPr>
        <w:t xml:space="preserve">χρησιμοποιούνται για να εκφράσουν στον γραπτό λόγο </w:t>
      </w:r>
      <w:proofErr w:type="spellStart"/>
      <w:r w:rsidRPr="00803A1A">
        <w:rPr>
          <w:rFonts w:ascii="Times New Roman" w:eastAsia="Times New Roman" w:hAnsi="Times New Roman" w:cs="Times New Roman"/>
          <w:sz w:val="24"/>
          <w:szCs w:val="24"/>
          <w:lang w:eastAsia="el-GR"/>
        </w:rPr>
        <w:t>ό,τι</w:t>
      </w:r>
      <w:proofErr w:type="spellEnd"/>
      <w:r w:rsidRPr="00803A1A">
        <w:rPr>
          <w:rFonts w:ascii="Times New Roman" w:eastAsia="Times New Roman" w:hAnsi="Times New Roman" w:cs="Times New Roman"/>
          <w:sz w:val="24"/>
          <w:szCs w:val="24"/>
          <w:lang w:eastAsia="el-GR"/>
        </w:rPr>
        <w:t xml:space="preserve"> εκφράζουν οι </w:t>
      </w:r>
      <w:proofErr w:type="spellStart"/>
      <w:r w:rsidRPr="00803A1A">
        <w:rPr>
          <w:rFonts w:ascii="Times New Roman" w:eastAsia="Times New Roman" w:hAnsi="Times New Roman" w:cs="Times New Roman"/>
          <w:sz w:val="24"/>
          <w:szCs w:val="24"/>
          <w:lang w:eastAsia="el-GR"/>
        </w:rPr>
        <w:t>επιτονικές</w:t>
      </w:r>
      <w:proofErr w:type="spellEnd"/>
      <w:r w:rsidRPr="00803A1A">
        <w:rPr>
          <w:rFonts w:ascii="Times New Roman" w:eastAsia="Times New Roman" w:hAnsi="Times New Roman" w:cs="Times New Roman"/>
          <w:sz w:val="24"/>
          <w:szCs w:val="24"/>
          <w:lang w:eastAsia="el-GR"/>
        </w:rPr>
        <w:t xml:space="preserve"> κυμάνσεις της φωνής του ομιλητή. Τέτοια είναι το θαυμαστικό, το ερωτηματικό, τα αποσιωπητικά και τα εισαγωγικά λέξης.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6998335" cy="4883785"/>
            <wp:effectExtent l="19050" t="0" r="0" b="0"/>
            <wp:docPr id="1" name="Εικόνα 1" descr="http://filologika.gr/wp-content/uploads/2018/03/Σημεία-Στίξ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ologika.gr/wp-content/uploads/2018/03/Σημεία-Στίξης.png"/>
                    <pic:cNvPicPr>
                      <a:picLocks noChangeAspect="1" noChangeArrowheads="1"/>
                    </pic:cNvPicPr>
                  </pic:nvPicPr>
                  <pic:blipFill>
                    <a:blip r:embed="rId5" cstate="print"/>
                    <a:srcRect/>
                    <a:stretch>
                      <a:fillRect/>
                    </a:stretch>
                  </pic:blipFill>
                  <pic:spPr bwMode="auto">
                    <a:xfrm>
                      <a:off x="0" y="0"/>
                      <a:ext cx="6998335" cy="4883785"/>
                    </a:xfrm>
                    <a:prstGeom prst="rect">
                      <a:avLst/>
                    </a:prstGeom>
                    <a:noFill/>
                    <a:ln w="9525">
                      <a:noFill/>
                      <a:miter lim="800000"/>
                      <a:headEnd/>
                      <a:tailEnd/>
                    </a:ln>
                  </pic:spPr>
                </pic:pic>
              </a:graphicData>
            </a:graphic>
          </wp:inline>
        </w:drawing>
      </w:r>
    </w:p>
    <w:p w:rsidR="00803A1A" w:rsidRPr="00803A1A" w:rsidRDefault="00803A1A" w:rsidP="00803A1A">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803A1A">
        <w:rPr>
          <w:rFonts w:ascii="Times New Roman" w:eastAsia="Times New Roman" w:hAnsi="Times New Roman" w:cs="Times New Roman"/>
          <w:b/>
          <w:bCs/>
          <w:sz w:val="24"/>
          <w:szCs w:val="24"/>
          <w:lang w:eastAsia="el-GR"/>
        </w:rPr>
        <w:t>Αναλυτική Παρουσίαση</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 xml:space="preserve">Τελεία </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την </w:t>
      </w:r>
      <w:r w:rsidRPr="00803A1A">
        <w:rPr>
          <w:rFonts w:ascii="Times New Roman" w:eastAsia="Times New Roman" w:hAnsi="Times New Roman" w:cs="Times New Roman"/>
          <w:b/>
          <w:bCs/>
          <w:sz w:val="24"/>
          <w:szCs w:val="24"/>
          <w:lang w:eastAsia="el-GR"/>
        </w:rPr>
        <w:t>τελεία</w:t>
      </w:r>
      <w:r w:rsidRPr="00803A1A">
        <w:rPr>
          <w:rFonts w:ascii="Times New Roman" w:eastAsia="Times New Roman" w:hAnsi="Times New Roman" w:cs="Times New Roman"/>
          <w:sz w:val="24"/>
          <w:szCs w:val="24"/>
          <w:lang w:eastAsia="el-GR"/>
        </w:rPr>
        <w:t>:</w:t>
      </w:r>
    </w:p>
    <w:p w:rsidR="00803A1A" w:rsidRPr="00803A1A" w:rsidRDefault="00803A1A" w:rsidP="00803A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το τέλος περιόδου: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Έτοιμο είναι και το ασανσέρ ατόμων με ειδικές ανάγκες. Θα παραδοθεί στο τέλος της εβδομάδας.</w:t>
      </w:r>
    </w:p>
    <w:p w:rsidR="00803A1A" w:rsidRPr="00803A1A" w:rsidRDefault="00803A1A" w:rsidP="00803A1A">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τη σύντμηση λέξεων: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 εισαγγελέας Π. Λαζόπουλος επενέβη εγκαίρως.</w:t>
      </w:r>
    </w:p>
    <w:p w:rsidR="00803A1A" w:rsidRPr="00803A1A" w:rsidRDefault="00803A1A" w:rsidP="00803A1A">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στους αριθμούς για τη διάκριση χιλιάδων, εκατοντάδων χιλιάδων κ.λπ., π.χ. 6.891 εισιτήρια,094.000 ευρώ. </w:t>
      </w:r>
      <w:r w:rsidRPr="00803A1A">
        <w:rPr>
          <w:rFonts w:ascii="Times New Roman" w:eastAsia="Times New Roman" w:hAnsi="Times New Roman" w:cs="Times New Roman"/>
          <w:b/>
          <w:bCs/>
          <w:sz w:val="24"/>
          <w:szCs w:val="24"/>
          <w:lang w:eastAsia="el-GR"/>
        </w:rPr>
        <w:t>Δεν χρησιμοποιείται στις χρονολογίες</w:t>
      </w:r>
      <w:r w:rsidRPr="00803A1A">
        <w:rPr>
          <w:rFonts w:ascii="Times New Roman" w:eastAsia="Times New Roman" w:hAnsi="Times New Roman" w:cs="Times New Roman"/>
          <w:sz w:val="24"/>
          <w:szCs w:val="24"/>
          <w:lang w:eastAsia="el-GR"/>
        </w:rPr>
        <w:t xml:space="preserve">, π.χ. το 1100 </w:t>
      </w:r>
      <w:proofErr w:type="spellStart"/>
      <w:r w:rsidRPr="00803A1A">
        <w:rPr>
          <w:rFonts w:ascii="Times New Roman" w:eastAsia="Times New Roman" w:hAnsi="Times New Roman" w:cs="Times New Roman"/>
          <w:sz w:val="24"/>
          <w:szCs w:val="24"/>
          <w:lang w:eastAsia="el-GR"/>
        </w:rPr>
        <w:t>μ.Χ</w:t>
      </w:r>
      <w:proofErr w:type="spellEnd"/>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Σε ορισμένες περιπτώσεις πλήρων προτάσεων η τελεία </w:t>
      </w:r>
      <w:r w:rsidRPr="00803A1A">
        <w:rPr>
          <w:rFonts w:ascii="Times New Roman" w:eastAsia="Times New Roman" w:hAnsi="Times New Roman" w:cs="Times New Roman"/>
          <w:b/>
          <w:bCs/>
          <w:sz w:val="24"/>
          <w:szCs w:val="24"/>
          <w:lang w:eastAsia="el-GR"/>
        </w:rPr>
        <w:t>δεν χρησιμοποιείται</w:t>
      </w:r>
      <w:r w:rsidRPr="00803A1A">
        <w:rPr>
          <w:rFonts w:ascii="Times New Roman" w:eastAsia="Times New Roman" w:hAnsi="Times New Roman" w:cs="Times New Roman"/>
          <w:sz w:val="24"/>
          <w:szCs w:val="24"/>
          <w:lang w:eastAsia="el-GR"/>
        </w:rPr>
        <w:t>:</w:t>
      </w:r>
    </w:p>
    <w:p w:rsidR="00803A1A" w:rsidRPr="00803A1A" w:rsidRDefault="00803A1A" w:rsidP="00803A1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τίτλους: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Σκάλωσαν στο μέγεθος </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Παραβιάζονται θεμελιώδη δικαιώματα</w:t>
      </w:r>
    </w:p>
    <w:p w:rsidR="00803A1A" w:rsidRPr="00803A1A" w:rsidRDefault="00803A1A" w:rsidP="00803A1A">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λεζάντες φωτογραφιών: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lastRenderedPageBreak/>
        <w:t xml:space="preserve">Ο πρόεδρος της Δημοκρατίας ξεναγείται στην Ακρόπολη </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Ποικιλία</w:t>
      </w:r>
      <w:r w:rsidRPr="00803A1A">
        <w:rPr>
          <w:rFonts w:ascii="Times New Roman" w:eastAsia="Times New Roman" w:hAnsi="Times New Roman" w:cs="Times New Roman"/>
          <w:sz w:val="24"/>
          <w:szCs w:val="24"/>
          <w:lang w:eastAsia="el-GR"/>
        </w:rPr>
        <w:t xml:space="preserve"> στη χρήση ή μη χρήση τελείας εμφανίζεται:</w:t>
      </w:r>
    </w:p>
    <w:p w:rsidR="00803A1A" w:rsidRPr="00803A1A" w:rsidRDefault="00803A1A" w:rsidP="00803A1A">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κατά την απαρίθμηση στοιχείων (εφόσον πρόκειται για πλήρη πρόταση):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Στα μειονεκτήματα των έργων:</w:t>
      </w:r>
    </w:p>
    <w:p w:rsidR="00803A1A" w:rsidRPr="00803A1A" w:rsidRDefault="00803A1A" w:rsidP="00803A1A">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εγκαταλείφθηκε η δημιουργία χώρων πρασίνου</w:t>
      </w:r>
    </w:p>
    <w:p w:rsidR="00803A1A" w:rsidRPr="00803A1A" w:rsidRDefault="00803A1A" w:rsidP="00803A1A">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δεν εκπονήθηκαν προγράμματα στάθμευσης</w:t>
      </w:r>
    </w:p>
    <w:p w:rsidR="00803A1A" w:rsidRPr="00803A1A" w:rsidRDefault="00803A1A" w:rsidP="00803A1A">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δεν εφαρμόστηκε σύστημα εναλλακτικής διαχείρισης </w:t>
      </w:r>
      <w:r w:rsidRPr="00803A1A">
        <w:rPr>
          <w:rFonts w:ascii="Times New Roman" w:eastAsia="Times New Roman" w:hAnsi="Times New Roman" w:cs="Times New Roman"/>
          <w:b/>
          <w:bCs/>
          <w:i/>
          <w:iCs/>
          <w:sz w:val="24"/>
          <w:szCs w:val="24"/>
          <w:lang w:eastAsia="el-GR"/>
        </w:rPr>
        <w:t>ή</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Στα μειονεκτήματα των έργων:</w:t>
      </w:r>
    </w:p>
    <w:p w:rsidR="00803A1A" w:rsidRPr="00803A1A" w:rsidRDefault="00803A1A" w:rsidP="00803A1A">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εγκαταλείφθηκε η δημιουργία χώρων πρασίνου.</w:t>
      </w:r>
    </w:p>
    <w:p w:rsidR="00803A1A" w:rsidRPr="00803A1A" w:rsidRDefault="00803A1A" w:rsidP="00803A1A">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δεν εκπονήθηκαν προγράμματα στάθμευσης.</w:t>
      </w:r>
    </w:p>
    <w:p w:rsidR="00803A1A" w:rsidRPr="00803A1A" w:rsidRDefault="00803A1A" w:rsidP="00803A1A">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δεν εφαρμόστηκε σύστημα εναλλακτικής διαχείρισης.</w:t>
      </w:r>
    </w:p>
    <w:p w:rsidR="00803A1A" w:rsidRPr="00803A1A" w:rsidRDefault="00803A1A" w:rsidP="00803A1A">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στις συντομογραφίες: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Ε.Μ.Π.</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Ε.Ε. </w:t>
      </w:r>
      <w:r w:rsidRPr="00803A1A">
        <w:rPr>
          <w:rFonts w:ascii="Times New Roman" w:eastAsia="Times New Roman" w:hAnsi="Times New Roman" w:cs="Times New Roman"/>
          <w:b/>
          <w:bCs/>
          <w:i/>
          <w:iCs/>
          <w:sz w:val="24"/>
          <w:szCs w:val="24"/>
          <w:lang w:eastAsia="el-GR"/>
        </w:rPr>
        <w:t>αλλά</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ΔΕΗ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ΔΕΚΟ</w:t>
      </w:r>
    </w:p>
    <w:p w:rsidR="00803A1A" w:rsidRPr="00803A1A" w:rsidRDefault="00803A1A" w:rsidP="00803A1A">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κατά τη διάκριση τίτλου και υπότιτλου χρησιμοποιείται ενίοτε η τελεία, ενίοτε η άνω-κάτω τελεία: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Συγκριτική μελέτη. Μια αδιάκοπη δημιουργία Συγκριτική μελέτη: Μια αδιάκοπη δημιουργία</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Θαυμαστικό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το </w:t>
      </w:r>
      <w:r w:rsidRPr="00803A1A">
        <w:rPr>
          <w:rFonts w:ascii="Times New Roman" w:eastAsia="Times New Roman" w:hAnsi="Times New Roman" w:cs="Times New Roman"/>
          <w:b/>
          <w:bCs/>
          <w:sz w:val="24"/>
          <w:szCs w:val="24"/>
          <w:lang w:eastAsia="el-GR"/>
        </w:rPr>
        <w:t>θαυμαστικό:</w:t>
      </w:r>
    </w:p>
    <w:p w:rsidR="00803A1A" w:rsidRPr="00803A1A" w:rsidRDefault="00803A1A" w:rsidP="00803A1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προστακτικές: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Βάλε και λίγο κόκκινο!</w:t>
      </w:r>
    </w:p>
    <w:p w:rsidR="00803A1A" w:rsidRPr="00803A1A" w:rsidRDefault="00803A1A" w:rsidP="00803A1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κατά την προσφώνηση προσώπων (σε ελλειπτική πρόταση):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Γιάννη!</w:t>
      </w:r>
    </w:p>
    <w:p w:rsidR="00803A1A" w:rsidRPr="00803A1A" w:rsidRDefault="00803A1A" w:rsidP="00803A1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αποδώσει έμφαση: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 Οδύσσεια της ξεκίνησε όταν προσπάθησε να συνδεθεί με το τηλεφωνικό κέντρο τού νοσοκομείου. Ματαίως!</w:t>
      </w:r>
    </w:p>
    <w:p w:rsidR="00803A1A" w:rsidRPr="00803A1A" w:rsidRDefault="00803A1A" w:rsidP="00803A1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την έκπληξή του για το περιεχόμενο του μηνύματος: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Κανένας από τους αρμοδίους δεν σκέφτηκε ότι η δημιουργία των έργων θα δημιουργούσε και μπάζα!</w:t>
      </w:r>
    </w:p>
    <w:p w:rsidR="00803A1A" w:rsidRPr="00803A1A" w:rsidRDefault="00803A1A" w:rsidP="00803A1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εντός παρενθέσεων</w:t>
      </w:r>
      <w:r w:rsidRPr="00803A1A">
        <w:rPr>
          <w:rFonts w:ascii="Times New Roman" w:eastAsia="Times New Roman" w:hAnsi="Times New Roman" w:cs="Times New Roman"/>
          <w:sz w:val="24"/>
          <w:szCs w:val="24"/>
          <w:lang w:eastAsia="el-GR"/>
        </w:rPr>
        <w:t xml:space="preserve"> για να δηλώσει την έκπληξή του σε σχέση με ένα στοιχείο του μηνύματος: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Οι αλλαγές στο καταστατικό αποφασίστηκαν διά βοής (!) στο 4ο Συνέδριο.</w:t>
      </w:r>
    </w:p>
    <w:p w:rsidR="00803A1A" w:rsidRPr="00803A1A" w:rsidRDefault="00803A1A" w:rsidP="00803A1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για να δηλώσει</w:t>
      </w:r>
      <w:r w:rsidRPr="00803A1A">
        <w:rPr>
          <w:rFonts w:ascii="Times New Roman" w:eastAsia="Times New Roman" w:hAnsi="Times New Roman" w:cs="Times New Roman"/>
          <w:b/>
          <w:bCs/>
          <w:sz w:val="24"/>
          <w:szCs w:val="24"/>
          <w:lang w:eastAsia="el-GR"/>
        </w:rPr>
        <w:t xml:space="preserve"> έντονα</w:t>
      </w:r>
      <w:r w:rsidRPr="00803A1A">
        <w:rPr>
          <w:rFonts w:ascii="Times New Roman" w:eastAsia="Times New Roman" w:hAnsi="Times New Roman" w:cs="Times New Roman"/>
          <w:b/>
          <w:bCs/>
          <w:i/>
          <w:iCs/>
          <w:sz w:val="24"/>
          <w:szCs w:val="24"/>
          <w:lang w:eastAsia="el-GR"/>
        </w:rPr>
        <w:t xml:space="preserve"> συναισθήματα </w:t>
      </w:r>
      <w:r w:rsidRPr="00803A1A">
        <w:rPr>
          <w:rFonts w:ascii="Times New Roman" w:eastAsia="Times New Roman" w:hAnsi="Times New Roman" w:cs="Times New Roman"/>
          <w:i/>
          <w:iCs/>
          <w:sz w:val="24"/>
          <w:szCs w:val="24"/>
          <w:lang w:eastAsia="el-GR"/>
        </w:rPr>
        <w:t xml:space="preserve">(φόβο, χαρά, οργή κ.λπ.) σε επιφωνήματα ή </w:t>
      </w:r>
      <w:proofErr w:type="spellStart"/>
      <w:r w:rsidRPr="00803A1A">
        <w:rPr>
          <w:rFonts w:ascii="Times New Roman" w:eastAsia="Times New Roman" w:hAnsi="Times New Roman" w:cs="Times New Roman"/>
          <w:i/>
          <w:iCs/>
          <w:sz w:val="24"/>
          <w:szCs w:val="24"/>
          <w:lang w:eastAsia="el-GR"/>
        </w:rPr>
        <w:t>επιφωνηματικές</w:t>
      </w:r>
      <w:proofErr w:type="spellEnd"/>
      <w:r w:rsidRPr="00803A1A">
        <w:rPr>
          <w:rFonts w:ascii="Times New Roman" w:eastAsia="Times New Roman" w:hAnsi="Times New Roman" w:cs="Times New Roman"/>
          <w:i/>
          <w:iCs/>
          <w:sz w:val="24"/>
          <w:szCs w:val="24"/>
          <w:lang w:eastAsia="el-GR"/>
        </w:rPr>
        <w:t xml:space="preserve"> πράξεις.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 Θεός να βάλει το χέρι του!</w:t>
      </w:r>
    </w:p>
    <w:p w:rsidR="00803A1A" w:rsidRPr="00803A1A" w:rsidRDefault="00803A1A" w:rsidP="00803A1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w:t>
      </w:r>
      <w:r w:rsidRPr="00803A1A">
        <w:rPr>
          <w:rFonts w:ascii="Times New Roman" w:eastAsia="Times New Roman" w:hAnsi="Times New Roman" w:cs="Times New Roman"/>
          <w:b/>
          <w:bCs/>
          <w:sz w:val="24"/>
          <w:szCs w:val="24"/>
          <w:lang w:eastAsia="el-GR"/>
        </w:rPr>
        <w:t xml:space="preserve"> ειρωνεία</w:t>
      </w:r>
      <w:r w:rsidRPr="00803A1A">
        <w:rPr>
          <w:rFonts w:ascii="Times New Roman" w:eastAsia="Times New Roman" w:hAnsi="Times New Roman" w:cs="Times New Roman"/>
          <w:i/>
          <w:iCs/>
          <w:sz w:val="24"/>
          <w:szCs w:val="24"/>
          <w:lang w:eastAsia="el-GR"/>
        </w:rPr>
        <w:t xml:space="preserve"> ή </w:t>
      </w:r>
      <w:r w:rsidRPr="00803A1A">
        <w:rPr>
          <w:rFonts w:ascii="Times New Roman" w:eastAsia="Times New Roman" w:hAnsi="Times New Roman" w:cs="Times New Roman"/>
          <w:b/>
          <w:bCs/>
          <w:sz w:val="24"/>
          <w:szCs w:val="24"/>
          <w:lang w:eastAsia="el-GR"/>
        </w:rPr>
        <w:t>σαρκασμό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rsidR="00803A1A" w:rsidRPr="00803A1A" w:rsidRDefault="00803A1A" w:rsidP="00803A1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w:t>
      </w:r>
      <w:r w:rsidRPr="00803A1A">
        <w:rPr>
          <w:rFonts w:ascii="Times New Roman" w:eastAsia="Times New Roman" w:hAnsi="Times New Roman" w:cs="Times New Roman"/>
          <w:b/>
          <w:bCs/>
          <w:sz w:val="24"/>
          <w:szCs w:val="24"/>
          <w:lang w:eastAsia="el-GR"/>
        </w:rPr>
        <w:t xml:space="preserve"> απορία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Λέει ότι πήγε στην Αθήνα από τη </w:t>
      </w:r>
      <w:proofErr w:type="spellStart"/>
      <w:r w:rsidRPr="00803A1A">
        <w:rPr>
          <w:rFonts w:ascii="Times New Roman" w:eastAsia="Times New Roman" w:hAnsi="Times New Roman" w:cs="Times New Roman"/>
          <w:i/>
          <w:iCs/>
          <w:sz w:val="24"/>
          <w:szCs w:val="24"/>
          <w:lang w:eastAsia="el-GR"/>
        </w:rPr>
        <w:t>Θεσ</w:t>
      </w:r>
      <w:proofErr w:type="spellEnd"/>
      <w:r w:rsidRPr="00803A1A">
        <w:rPr>
          <w:rFonts w:ascii="Times New Roman" w:eastAsia="Times New Roman" w:hAnsi="Times New Roman" w:cs="Times New Roman"/>
          <w:i/>
          <w:iCs/>
          <w:sz w:val="24"/>
          <w:szCs w:val="24"/>
          <w:lang w:eastAsia="el-GR"/>
        </w:rPr>
        <w:t xml:space="preserve">/ νίκη σε τρεις ώρες! </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 Ερωτηματικό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το </w:t>
      </w:r>
      <w:r w:rsidRPr="00803A1A">
        <w:rPr>
          <w:rFonts w:ascii="Times New Roman" w:eastAsia="Times New Roman" w:hAnsi="Times New Roman" w:cs="Times New Roman"/>
          <w:b/>
          <w:bCs/>
          <w:sz w:val="24"/>
          <w:szCs w:val="24"/>
          <w:lang w:eastAsia="el-GR"/>
        </w:rPr>
        <w:t>ερωτηματικό:</w:t>
      </w:r>
    </w:p>
    <w:p w:rsidR="00803A1A" w:rsidRPr="00803A1A" w:rsidRDefault="00803A1A" w:rsidP="00803A1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στο τέλος ευθείας ερωτηματικής πρότασης: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Ποιος θα διευθύνει την ορχήστρα από 100 κιθάρες στο Ηρώδειο;</w:t>
      </w:r>
    </w:p>
    <w:p w:rsidR="00803A1A" w:rsidRPr="00803A1A" w:rsidRDefault="00803A1A" w:rsidP="00803A1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Φυσικά, ο πελάτης μου εφάρμοσε με συνέπεια τις εντολές που έλαβε από τους ανωτέρους του. Ποιος θα τολμούσε να αντιμιλήσει στον προϊστάμενό του;</w:t>
      </w:r>
    </w:p>
    <w:p w:rsidR="00803A1A" w:rsidRPr="00803A1A" w:rsidRDefault="00803A1A" w:rsidP="00803A1A">
      <w:pPr>
        <w:numPr>
          <w:ilvl w:val="0"/>
          <w:numId w:val="20"/>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αντικατάσταση ενός στοιχείου του μηνύματος που είναι άγνωστο:</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Ο Ηράκλειτος (640-; </w:t>
      </w:r>
      <w:proofErr w:type="spellStart"/>
      <w:r w:rsidRPr="00803A1A">
        <w:rPr>
          <w:rFonts w:ascii="Times New Roman" w:eastAsia="Times New Roman" w:hAnsi="Times New Roman" w:cs="Times New Roman"/>
          <w:i/>
          <w:iCs/>
          <w:sz w:val="24"/>
          <w:szCs w:val="24"/>
          <w:lang w:eastAsia="el-GR"/>
        </w:rPr>
        <w:t>π.Χ.</w:t>
      </w:r>
      <w:proofErr w:type="spellEnd"/>
      <w:r w:rsidRPr="00803A1A">
        <w:rPr>
          <w:rFonts w:ascii="Times New Roman" w:eastAsia="Times New Roman" w:hAnsi="Times New Roman" w:cs="Times New Roman"/>
          <w:i/>
          <w:iCs/>
          <w:sz w:val="24"/>
          <w:szCs w:val="24"/>
          <w:lang w:eastAsia="el-GR"/>
        </w:rPr>
        <w:t>) πέρασε τη ζωή του στην Έφεσο.</w:t>
      </w:r>
    </w:p>
    <w:p w:rsidR="00803A1A" w:rsidRPr="00803A1A" w:rsidRDefault="00803A1A" w:rsidP="00803A1A">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εντός παρενθέσεων για να δηλώσει την αβεβαιότητα του για ένα στοιχείο του μηνύματος: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Η ελαιογραφία τού </w:t>
      </w:r>
      <w:proofErr w:type="spellStart"/>
      <w:r w:rsidRPr="00803A1A">
        <w:rPr>
          <w:rFonts w:ascii="Times New Roman" w:eastAsia="Times New Roman" w:hAnsi="Times New Roman" w:cs="Times New Roman"/>
          <w:i/>
          <w:iCs/>
          <w:sz w:val="24"/>
          <w:szCs w:val="24"/>
          <w:lang w:eastAsia="el-GR"/>
        </w:rPr>
        <w:t>Lucas</w:t>
      </w:r>
      <w:proofErr w:type="spellEnd"/>
      <w:r w:rsidRPr="00803A1A">
        <w:rPr>
          <w:rFonts w:ascii="Times New Roman" w:eastAsia="Times New Roman" w:hAnsi="Times New Roman" w:cs="Times New Roman"/>
          <w:i/>
          <w:iCs/>
          <w:sz w:val="24"/>
          <w:szCs w:val="24"/>
          <w:lang w:eastAsia="el-GR"/>
        </w:rPr>
        <w:t xml:space="preserve"> </w:t>
      </w:r>
      <w:proofErr w:type="spellStart"/>
      <w:r w:rsidRPr="00803A1A">
        <w:rPr>
          <w:rFonts w:ascii="Times New Roman" w:eastAsia="Times New Roman" w:hAnsi="Times New Roman" w:cs="Times New Roman"/>
          <w:i/>
          <w:iCs/>
          <w:sz w:val="24"/>
          <w:szCs w:val="24"/>
          <w:lang w:eastAsia="el-GR"/>
        </w:rPr>
        <w:t>Cranach</w:t>
      </w:r>
      <w:proofErr w:type="spellEnd"/>
      <w:r w:rsidRPr="00803A1A">
        <w:rPr>
          <w:rFonts w:ascii="Times New Roman" w:eastAsia="Times New Roman" w:hAnsi="Times New Roman" w:cs="Times New Roman"/>
          <w:i/>
          <w:iCs/>
          <w:sz w:val="24"/>
          <w:szCs w:val="24"/>
          <w:lang w:eastAsia="el-GR"/>
        </w:rPr>
        <w:t xml:space="preserve"> «Η κρίση τού </w:t>
      </w:r>
      <w:proofErr w:type="spellStart"/>
      <w:r w:rsidRPr="00803A1A">
        <w:rPr>
          <w:rFonts w:ascii="Times New Roman" w:eastAsia="Times New Roman" w:hAnsi="Times New Roman" w:cs="Times New Roman"/>
          <w:i/>
          <w:iCs/>
          <w:sz w:val="24"/>
          <w:szCs w:val="24"/>
          <w:lang w:eastAsia="el-GR"/>
        </w:rPr>
        <w:t>Πάρη</w:t>
      </w:r>
      <w:proofErr w:type="spellEnd"/>
      <w:r w:rsidRPr="00803A1A">
        <w:rPr>
          <w:rFonts w:ascii="Times New Roman" w:eastAsia="Times New Roman" w:hAnsi="Times New Roman" w:cs="Times New Roman"/>
          <w:i/>
          <w:iCs/>
          <w:sz w:val="24"/>
          <w:szCs w:val="24"/>
          <w:lang w:eastAsia="el-GR"/>
        </w:rPr>
        <w:t xml:space="preserve">» βρίσκεται στο Μουσείο </w:t>
      </w:r>
      <w:proofErr w:type="spellStart"/>
      <w:r w:rsidRPr="00803A1A">
        <w:rPr>
          <w:rFonts w:ascii="Times New Roman" w:eastAsia="Times New Roman" w:hAnsi="Times New Roman" w:cs="Times New Roman"/>
          <w:i/>
          <w:iCs/>
          <w:sz w:val="24"/>
          <w:szCs w:val="24"/>
          <w:lang w:eastAsia="el-GR"/>
        </w:rPr>
        <w:t>τής</w:t>
      </w:r>
      <w:proofErr w:type="spellEnd"/>
      <w:r w:rsidRPr="00803A1A">
        <w:rPr>
          <w:rFonts w:ascii="Times New Roman" w:eastAsia="Times New Roman" w:hAnsi="Times New Roman" w:cs="Times New Roman"/>
          <w:i/>
          <w:iCs/>
          <w:sz w:val="24"/>
          <w:szCs w:val="24"/>
          <w:lang w:eastAsia="el-GR"/>
        </w:rPr>
        <w:t xml:space="preserve"> Καρλσρούης (;).</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Άνω τελεία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την άνω τελεία (ή άνω στιγμή) για να δηλώσει την </w:t>
      </w:r>
      <w:proofErr w:type="spellStart"/>
      <w:r w:rsidRPr="00803A1A">
        <w:rPr>
          <w:rFonts w:ascii="Times New Roman" w:eastAsia="Times New Roman" w:hAnsi="Times New Roman" w:cs="Times New Roman"/>
          <w:sz w:val="24"/>
          <w:szCs w:val="24"/>
          <w:lang w:eastAsia="el-GR"/>
        </w:rPr>
        <w:t>ημιπερίοδο</w:t>
      </w:r>
      <w:proofErr w:type="spellEnd"/>
      <w:r w:rsidRPr="00803A1A">
        <w:rPr>
          <w:rFonts w:ascii="Times New Roman" w:eastAsia="Times New Roman" w:hAnsi="Times New Roman" w:cs="Times New Roman"/>
          <w:sz w:val="24"/>
          <w:szCs w:val="24"/>
          <w:lang w:eastAsia="el-GR"/>
        </w:rPr>
        <w:t xml:space="preserve">. Στον γραπτό λόγο, περίοδος θεωρείται το διάστημα ανάμεσα σε δύο τελείες. </w:t>
      </w:r>
      <w:proofErr w:type="spellStart"/>
      <w:r w:rsidRPr="00803A1A">
        <w:rPr>
          <w:rFonts w:ascii="Times New Roman" w:eastAsia="Times New Roman" w:hAnsi="Times New Roman" w:cs="Times New Roman"/>
          <w:b/>
          <w:bCs/>
          <w:sz w:val="24"/>
          <w:szCs w:val="24"/>
          <w:lang w:eastAsia="el-GR"/>
        </w:rPr>
        <w:t>Ημιπερίοδος</w:t>
      </w:r>
      <w:proofErr w:type="spellEnd"/>
      <w:r w:rsidRPr="00803A1A">
        <w:rPr>
          <w:rFonts w:ascii="Times New Roman" w:eastAsia="Times New Roman" w:hAnsi="Times New Roman" w:cs="Times New Roman"/>
          <w:b/>
          <w:bCs/>
          <w:sz w:val="24"/>
          <w:szCs w:val="24"/>
          <w:lang w:eastAsia="el-GR"/>
        </w:rPr>
        <w:t xml:space="preserve"> είναι το διάστημα μεταξύ τελείας και άνω τελείας</w:t>
      </w:r>
      <w:r w:rsidRPr="00803A1A">
        <w:rPr>
          <w:rFonts w:ascii="Times New Roman" w:eastAsia="Times New Roman" w:hAnsi="Times New Roman" w:cs="Times New Roman"/>
          <w:sz w:val="24"/>
          <w:szCs w:val="24"/>
          <w:lang w:eastAsia="el-GR"/>
        </w:rPr>
        <w:t xml:space="preserve">. Ο γράφων συνδέει δύο προτάσεις ως </w:t>
      </w:r>
      <w:proofErr w:type="spellStart"/>
      <w:r w:rsidRPr="00803A1A">
        <w:rPr>
          <w:rFonts w:ascii="Times New Roman" w:eastAsia="Times New Roman" w:hAnsi="Times New Roman" w:cs="Times New Roman"/>
          <w:sz w:val="24"/>
          <w:szCs w:val="24"/>
          <w:lang w:eastAsia="el-GR"/>
        </w:rPr>
        <w:t>ημιπεριόδους</w:t>
      </w:r>
      <w:proofErr w:type="spellEnd"/>
      <w:r w:rsidRPr="00803A1A">
        <w:rPr>
          <w:rFonts w:ascii="Times New Roman" w:eastAsia="Times New Roman" w:hAnsi="Times New Roman" w:cs="Times New Roman"/>
          <w:sz w:val="24"/>
          <w:szCs w:val="24"/>
          <w:lang w:eastAsia="el-GR"/>
        </w:rPr>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Τα μέσα μαζικής μεταφοράς πρέπει να προτιμηθούν από τους Αθηναίους τις επόμενες ημέρες· στόχος είναι να καλύψουν το 50% των μετακινήσεων.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Παράλληλα, η άνω τελεία χρησιμοποιείται για να </w:t>
      </w:r>
      <w:r w:rsidRPr="00803A1A">
        <w:rPr>
          <w:rFonts w:ascii="Times New Roman" w:eastAsia="Times New Roman" w:hAnsi="Times New Roman" w:cs="Times New Roman"/>
          <w:b/>
          <w:bCs/>
          <w:sz w:val="24"/>
          <w:szCs w:val="24"/>
          <w:lang w:eastAsia="el-GR"/>
        </w:rPr>
        <w:t>ξεχωρίσει</w:t>
      </w:r>
      <w:r w:rsidRPr="00803A1A">
        <w:rPr>
          <w:rFonts w:ascii="Times New Roman" w:eastAsia="Times New Roman" w:hAnsi="Times New Roman" w:cs="Times New Roman"/>
          <w:sz w:val="24"/>
          <w:szCs w:val="24"/>
          <w:lang w:eastAsia="el-GR"/>
        </w:rPr>
        <w:t xml:space="preserve"> ή </w:t>
      </w:r>
      <w:r w:rsidRPr="00803A1A">
        <w:rPr>
          <w:rFonts w:ascii="Times New Roman" w:eastAsia="Times New Roman" w:hAnsi="Times New Roman" w:cs="Times New Roman"/>
          <w:b/>
          <w:bCs/>
          <w:sz w:val="24"/>
          <w:szCs w:val="24"/>
          <w:lang w:eastAsia="el-GR"/>
        </w:rPr>
        <w:t>ομαδοποιήσει</w:t>
      </w:r>
      <w:r w:rsidRPr="00803A1A">
        <w:rPr>
          <w:rFonts w:ascii="Times New Roman" w:eastAsia="Times New Roman" w:hAnsi="Times New Roman" w:cs="Times New Roman"/>
          <w:sz w:val="24"/>
          <w:szCs w:val="24"/>
          <w:lang w:eastAsia="el-GR"/>
        </w:rPr>
        <w:t xml:space="preserve"> φράσεις στις οποίες παρουσιάζουμε δραστηριότητες, στάδια, διαδικασίες κ.λπ. Με την άνω τελεία </w:t>
      </w:r>
      <w:r w:rsidRPr="00803A1A">
        <w:rPr>
          <w:rFonts w:ascii="Times New Roman" w:eastAsia="Times New Roman" w:hAnsi="Times New Roman" w:cs="Times New Roman"/>
          <w:b/>
          <w:bCs/>
          <w:sz w:val="24"/>
          <w:szCs w:val="24"/>
          <w:lang w:eastAsia="el-GR"/>
        </w:rPr>
        <w:t>ομαδοποιούμε</w:t>
      </w:r>
      <w:r w:rsidRPr="00803A1A">
        <w:rPr>
          <w:rFonts w:ascii="Times New Roman" w:eastAsia="Times New Roman" w:hAnsi="Times New Roman" w:cs="Times New Roman"/>
          <w:sz w:val="24"/>
          <w:szCs w:val="24"/>
          <w:lang w:eastAsia="el-GR"/>
        </w:rPr>
        <w:t xml:space="preserve"> και </w:t>
      </w:r>
      <w:r w:rsidRPr="00803A1A">
        <w:rPr>
          <w:rFonts w:ascii="Times New Roman" w:eastAsia="Times New Roman" w:hAnsi="Times New Roman" w:cs="Times New Roman"/>
          <w:b/>
          <w:bCs/>
          <w:sz w:val="24"/>
          <w:szCs w:val="24"/>
          <w:lang w:eastAsia="el-GR"/>
        </w:rPr>
        <w:t>ταυτόχρονα</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διαφοροποιούμε</w:t>
      </w:r>
      <w:r w:rsidRPr="00803A1A">
        <w:rPr>
          <w:rFonts w:ascii="Times New Roman" w:eastAsia="Times New Roman" w:hAnsi="Times New Roman" w:cs="Times New Roman"/>
          <w:sz w:val="24"/>
          <w:szCs w:val="24"/>
          <w:lang w:eastAsia="el-GR"/>
        </w:rPr>
        <w:t xml:space="preserve"> τις πληροφορίες που λαμβάνει ο αναγνώστης.</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Δίστιγμο (άνω κάτω τελεία)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 xml:space="preserve">Ο γράφων χρησιμοποιεί το </w:t>
      </w:r>
      <w:r w:rsidRPr="00803A1A">
        <w:rPr>
          <w:rFonts w:ascii="Times New Roman" w:eastAsia="Times New Roman" w:hAnsi="Times New Roman" w:cs="Times New Roman"/>
          <w:b/>
          <w:bCs/>
          <w:sz w:val="24"/>
          <w:szCs w:val="24"/>
          <w:lang w:eastAsia="el-GR"/>
        </w:rPr>
        <w:t>δίστιγμο (ή άνω-κάτω τελεία, άνω-κάτω στιγμή, δύο τελείες, διπλή τελεία) για να:</w:t>
      </w:r>
    </w:p>
    <w:p w:rsidR="00803A1A" w:rsidRPr="00803A1A" w:rsidRDefault="00803A1A" w:rsidP="00803A1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προαναγγείλει </w:t>
      </w:r>
      <w:r w:rsidRPr="00803A1A">
        <w:rPr>
          <w:rFonts w:ascii="Times New Roman" w:eastAsia="Times New Roman" w:hAnsi="Times New Roman" w:cs="Times New Roman"/>
          <w:sz w:val="24"/>
          <w:szCs w:val="24"/>
          <w:lang w:eastAsia="el-GR"/>
        </w:rPr>
        <w:t>και να δώσει</w:t>
      </w:r>
      <w:r w:rsidRPr="00803A1A">
        <w:rPr>
          <w:rFonts w:ascii="Times New Roman" w:eastAsia="Times New Roman" w:hAnsi="Times New Roman" w:cs="Times New Roman"/>
          <w:b/>
          <w:bCs/>
          <w:sz w:val="24"/>
          <w:szCs w:val="24"/>
          <w:lang w:eastAsia="el-GR"/>
        </w:rPr>
        <w:t xml:space="preserve"> έμφαση</w:t>
      </w:r>
    </w:p>
    <w:p w:rsidR="00803A1A" w:rsidRPr="00803A1A" w:rsidRDefault="00803A1A" w:rsidP="00803A1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εισάγει</w:t>
      </w:r>
    </w:p>
    <w:p w:rsidR="00803A1A" w:rsidRPr="00803A1A" w:rsidRDefault="00803A1A" w:rsidP="00803A1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διαχωρίσει.</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Ειδικότερα:</w:t>
      </w:r>
    </w:p>
    <w:p w:rsidR="00803A1A" w:rsidRPr="00803A1A" w:rsidRDefault="00803A1A" w:rsidP="00803A1A">
      <w:pPr>
        <w:numPr>
          <w:ilvl w:val="0"/>
          <w:numId w:val="2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εισαγάγει </w:t>
      </w:r>
      <w:r w:rsidRPr="00803A1A">
        <w:rPr>
          <w:rFonts w:ascii="Times New Roman" w:eastAsia="Times New Roman" w:hAnsi="Times New Roman" w:cs="Times New Roman"/>
          <w:b/>
          <w:bCs/>
          <w:sz w:val="24"/>
          <w:szCs w:val="24"/>
          <w:lang w:eastAsia="el-GR"/>
        </w:rPr>
        <w:t>κατάλογο</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στοιχείων</w:t>
      </w:r>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rsidR="00803A1A" w:rsidRPr="00803A1A" w:rsidRDefault="00803A1A" w:rsidP="00803A1A">
      <w:pPr>
        <w:numPr>
          <w:ilvl w:val="0"/>
          <w:numId w:val="2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εισαγάγει </w:t>
      </w:r>
      <w:r w:rsidRPr="00803A1A">
        <w:rPr>
          <w:rFonts w:ascii="Times New Roman" w:eastAsia="Times New Roman" w:hAnsi="Times New Roman" w:cs="Times New Roman"/>
          <w:b/>
          <w:bCs/>
          <w:sz w:val="24"/>
          <w:szCs w:val="24"/>
          <w:lang w:eastAsia="el-GR"/>
        </w:rPr>
        <w:t>παράθεμα</w:t>
      </w:r>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Θα υιοθετήσουμε τον στίχο του ποιητή: «Μικροζημιές και </w:t>
      </w:r>
      <w:proofErr w:type="spellStart"/>
      <w:r w:rsidRPr="00803A1A">
        <w:rPr>
          <w:rFonts w:ascii="Times New Roman" w:eastAsia="Times New Roman" w:hAnsi="Times New Roman" w:cs="Times New Roman"/>
          <w:i/>
          <w:iCs/>
          <w:sz w:val="24"/>
          <w:szCs w:val="24"/>
          <w:lang w:eastAsia="el-GR"/>
        </w:rPr>
        <w:t>μικροκέρδη</w:t>
      </w:r>
      <w:proofErr w:type="spellEnd"/>
      <w:r w:rsidRPr="00803A1A">
        <w:rPr>
          <w:rFonts w:ascii="Times New Roman" w:eastAsia="Times New Roman" w:hAnsi="Times New Roman" w:cs="Times New Roman"/>
          <w:i/>
          <w:iCs/>
          <w:sz w:val="24"/>
          <w:szCs w:val="24"/>
          <w:lang w:eastAsia="el-GR"/>
        </w:rPr>
        <w:t xml:space="preserve"> συμψηφίζονται».</w:t>
      </w:r>
    </w:p>
    <w:p w:rsidR="00803A1A" w:rsidRPr="00803A1A" w:rsidRDefault="00803A1A" w:rsidP="00803A1A">
      <w:pPr>
        <w:numPr>
          <w:ilvl w:val="0"/>
          <w:numId w:val="2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w:t>
      </w:r>
      <w:r w:rsidRPr="00803A1A">
        <w:rPr>
          <w:rFonts w:ascii="Times New Roman" w:eastAsia="Times New Roman" w:hAnsi="Times New Roman" w:cs="Times New Roman"/>
          <w:b/>
          <w:bCs/>
          <w:sz w:val="24"/>
          <w:szCs w:val="24"/>
          <w:lang w:eastAsia="el-GR"/>
        </w:rPr>
        <w:t>συνδέσει</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δύο</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προτάσεις</w:t>
      </w:r>
      <w:r w:rsidRPr="00803A1A">
        <w:rPr>
          <w:rFonts w:ascii="Times New Roman" w:eastAsia="Times New Roman" w:hAnsi="Times New Roman" w:cs="Times New Roman"/>
          <w:sz w:val="24"/>
          <w:szCs w:val="24"/>
          <w:lang w:eastAsia="el-GR"/>
        </w:rPr>
        <w:t xml:space="preserve"> από τις οποίες η </w:t>
      </w:r>
      <w:r w:rsidRPr="00803A1A">
        <w:rPr>
          <w:rFonts w:ascii="Times New Roman" w:eastAsia="Times New Roman" w:hAnsi="Times New Roman" w:cs="Times New Roman"/>
          <w:b/>
          <w:bCs/>
          <w:sz w:val="24"/>
          <w:szCs w:val="24"/>
          <w:lang w:eastAsia="el-GR"/>
        </w:rPr>
        <w:t>δεύτερη</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επεξηγεί</w:t>
      </w:r>
      <w:r w:rsidRPr="00803A1A">
        <w:rPr>
          <w:rFonts w:ascii="Times New Roman" w:eastAsia="Times New Roman" w:hAnsi="Times New Roman" w:cs="Times New Roman"/>
          <w:sz w:val="24"/>
          <w:szCs w:val="24"/>
          <w:lang w:eastAsia="el-GR"/>
        </w:rPr>
        <w:t xml:space="preserve"> την πρώτη: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rsidR="00803A1A" w:rsidRPr="00803A1A" w:rsidRDefault="00803A1A" w:rsidP="00803A1A">
      <w:pPr>
        <w:numPr>
          <w:ilvl w:val="0"/>
          <w:numId w:val="2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w:t>
      </w:r>
      <w:r w:rsidRPr="00803A1A">
        <w:rPr>
          <w:rFonts w:ascii="Times New Roman" w:eastAsia="Times New Roman" w:hAnsi="Times New Roman" w:cs="Times New Roman"/>
          <w:b/>
          <w:bCs/>
          <w:sz w:val="24"/>
          <w:szCs w:val="24"/>
          <w:lang w:eastAsia="el-GR"/>
        </w:rPr>
        <w:t>συνδέσει</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δύο</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προτάσεις</w:t>
      </w:r>
      <w:r w:rsidRPr="00803A1A">
        <w:rPr>
          <w:rFonts w:ascii="Times New Roman" w:eastAsia="Times New Roman" w:hAnsi="Times New Roman" w:cs="Times New Roman"/>
          <w:sz w:val="24"/>
          <w:szCs w:val="24"/>
          <w:lang w:eastAsia="el-GR"/>
        </w:rPr>
        <w:t xml:space="preserve"> από τις οποίες η </w:t>
      </w:r>
      <w:r w:rsidRPr="00803A1A">
        <w:rPr>
          <w:rFonts w:ascii="Times New Roman" w:eastAsia="Times New Roman" w:hAnsi="Times New Roman" w:cs="Times New Roman"/>
          <w:b/>
          <w:bCs/>
          <w:sz w:val="24"/>
          <w:szCs w:val="24"/>
          <w:lang w:eastAsia="el-GR"/>
        </w:rPr>
        <w:t>δεύτερη</w:t>
      </w:r>
      <w:r w:rsidRPr="00803A1A">
        <w:rPr>
          <w:rFonts w:ascii="Times New Roman" w:eastAsia="Times New Roman" w:hAnsi="Times New Roman" w:cs="Times New Roman"/>
          <w:sz w:val="24"/>
          <w:szCs w:val="24"/>
          <w:lang w:eastAsia="el-GR"/>
        </w:rPr>
        <w:t xml:space="preserve"> είναι το </w:t>
      </w:r>
      <w:r w:rsidRPr="00803A1A">
        <w:rPr>
          <w:rFonts w:ascii="Times New Roman" w:eastAsia="Times New Roman" w:hAnsi="Times New Roman" w:cs="Times New Roman"/>
          <w:b/>
          <w:bCs/>
          <w:sz w:val="24"/>
          <w:szCs w:val="24"/>
          <w:lang w:eastAsia="el-GR"/>
        </w:rPr>
        <w:t>αποτέλεσμα</w:t>
      </w:r>
      <w:r w:rsidRPr="00803A1A">
        <w:rPr>
          <w:rFonts w:ascii="Times New Roman" w:eastAsia="Times New Roman" w:hAnsi="Times New Roman" w:cs="Times New Roman"/>
          <w:sz w:val="24"/>
          <w:szCs w:val="24"/>
          <w:lang w:eastAsia="el-GR"/>
        </w:rPr>
        <w:t xml:space="preserve"> της πρώτης: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rsidR="00803A1A" w:rsidRPr="00803A1A" w:rsidRDefault="00803A1A" w:rsidP="00803A1A">
      <w:pPr>
        <w:numPr>
          <w:ilvl w:val="0"/>
          <w:numId w:val="2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παρουσιάσει με </w:t>
      </w:r>
      <w:r w:rsidRPr="00803A1A">
        <w:rPr>
          <w:rFonts w:ascii="Times New Roman" w:eastAsia="Times New Roman" w:hAnsi="Times New Roman" w:cs="Times New Roman"/>
          <w:b/>
          <w:bCs/>
          <w:sz w:val="24"/>
          <w:szCs w:val="24"/>
          <w:lang w:eastAsia="el-GR"/>
        </w:rPr>
        <w:t xml:space="preserve">λεπτομέρειες ή </w:t>
      </w:r>
      <w:r w:rsidRPr="00803A1A">
        <w:rPr>
          <w:rFonts w:ascii="Times New Roman" w:eastAsia="Times New Roman" w:hAnsi="Times New Roman" w:cs="Times New Roman"/>
          <w:sz w:val="24"/>
          <w:szCs w:val="24"/>
          <w:lang w:eastAsia="el-GR"/>
        </w:rPr>
        <w:t>να</w:t>
      </w:r>
      <w:r w:rsidRPr="00803A1A">
        <w:rPr>
          <w:rFonts w:ascii="Times New Roman" w:eastAsia="Times New Roman" w:hAnsi="Times New Roman" w:cs="Times New Roman"/>
          <w:b/>
          <w:bCs/>
          <w:sz w:val="24"/>
          <w:szCs w:val="24"/>
          <w:lang w:eastAsia="el-GR"/>
        </w:rPr>
        <w:t xml:space="preserve"> αποσαφηνίσει</w:t>
      </w:r>
      <w:r w:rsidRPr="00803A1A">
        <w:rPr>
          <w:rFonts w:ascii="Times New Roman" w:eastAsia="Times New Roman" w:hAnsi="Times New Roman" w:cs="Times New Roman"/>
          <w:sz w:val="24"/>
          <w:szCs w:val="24"/>
          <w:lang w:eastAsia="el-GR"/>
        </w:rPr>
        <w:t xml:space="preserve"> την ιδέα που βρίσκεται πριν την άνω κάτω τελεία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Ο </w:t>
      </w:r>
      <w:proofErr w:type="spellStart"/>
      <w:r w:rsidRPr="00803A1A">
        <w:rPr>
          <w:rFonts w:ascii="Times New Roman" w:eastAsia="Times New Roman" w:hAnsi="Times New Roman" w:cs="Times New Roman"/>
          <w:i/>
          <w:iCs/>
          <w:sz w:val="24"/>
          <w:szCs w:val="24"/>
          <w:lang w:eastAsia="el-GR"/>
        </w:rPr>
        <w:t>Πισκάτορ</w:t>
      </w:r>
      <w:proofErr w:type="spellEnd"/>
      <w:r w:rsidRPr="00803A1A">
        <w:rPr>
          <w:rFonts w:ascii="Times New Roman" w:eastAsia="Times New Roman" w:hAnsi="Times New Roman" w:cs="Times New Roman"/>
          <w:i/>
          <w:iCs/>
          <w:sz w:val="24"/>
          <w:szCs w:val="24"/>
          <w:lang w:eastAsia="el-GR"/>
        </w:rPr>
        <w:t xml:space="preserve"> έγραψε </w:t>
      </w:r>
      <w:proofErr w:type="spellStart"/>
      <w:r w:rsidRPr="00803A1A">
        <w:rPr>
          <w:rFonts w:ascii="Times New Roman" w:eastAsia="Times New Roman" w:hAnsi="Times New Roman" w:cs="Times New Roman"/>
          <w:i/>
          <w:iCs/>
          <w:sz w:val="24"/>
          <w:szCs w:val="24"/>
          <w:lang w:eastAsia="el-GR"/>
        </w:rPr>
        <w:t>γι΄</w:t>
      </w:r>
      <w:proofErr w:type="spellEnd"/>
      <w:r w:rsidRPr="00803A1A">
        <w:rPr>
          <w:rFonts w:ascii="Times New Roman" w:eastAsia="Times New Roman" w:hAnsi="Times New Roman" w:cs="Times New Roman"/>
          <w:i/>
          <w:iCs/>
          <w:sz w:val="24"/>
          <w:szCs w:val="24"/>
          <w:lang w:eastAsia="el-GR"/>
        </w:rPr>
        <w:t xml:space="preserve"> αυτό το θέμα πολύ σημαντικά πράγματα: θεωρεί το θέατρο εργαστήριο της ανθρώπινης συμπεριφοράς. </w:t>
      </w:r>
    </w:p>
    <w:p w:rsidR="00803A1A" w:rsidRPr="00803A1A" w:rsidRDefault="00803A1A" w:rsidP="00803A1A">
      <w:pPr>
        <w:numPr>
          <w:ilvl w:val="0"/>
          <w:numId w:val="2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προκειμένου να </w:t>
      </w:r>
      <w:r w:rsidRPr="00803A1A">
        <w:rPr>
          <w:rFonts w:ascii="Times New Roman" w:eastAsia="Times New Roman" w:hAnsi="Times New Roman" w:cs="Times New Roman"/>
          <w:b/>
          <w:bCs/>
          <w:sz w:val="24"/>
          <w:szCs w:val="24"/>
          <w:lang w:eastAsia="el-GR"/>
        </w:rPr>
        <w:t>διακρίνει</w:t>
      </w:r>
      <w:r w:rsidRPr="00803A1A">
        <w:rPr>
          <w:rFonts w:ascii="Times New Roman" w:eastAsia="Times New Roman" w:hAnsi="Times New Roman" w:cs="Times New Roman"/>
          <w:sz w:val="24"/>
          <w:szCs w:val="24"/>
          <w:lang w:eastAsia="el-GR"/>
        </w:rPr>
        <w:t xml:space="preserve"> το </w:t>
      </w:r>
      <w:r w:rsidRPr="00803A1A">
        <w:rPr>
          <w:rFonts w:ascii="Times New Roman" w:eastAsia="Times New Roman" w:hAnsi="Times New Roman" w:cs="Times New Roman"/>
          <w:b/>
          <w:bCs/>
          <w:sz w:val="24"/>
          <w:szCs w:val="24"/>
          <w:lang w:eastAsia="el-GR"/>
        </w:rPr>
        <w:t>θέμα</w:t>
      </w:r>
      <w:r w:rsidRPr="00803A1A">
        <w:rPr>
          <w:rFonts w:ascii="Times New Roman" w:eastAsia="Times New Roman" w:hAnsi="Times New Roman" w:cs="Times New Roman"/>
          <w:sz w:val="24"/>
          <w:szCs w:val="24"/>
          <w:lang w:eastAsia="el-GR"/>
        </w:rPr>
        <w:t xml:space="preserve"> από το </w:t>
      </w:r>
      <w:r w:rsidRPr="00803A1A">
        <w:rPr>
          <w:rFonts w:ascii="Times New Roman" w:eastAsia="Times New Roman" w:hAnsi="Times New Roman" w:cs="Times New Roman"/>
          <w:b/>
          <w:bCs/>
          <w:sz w:val="24"/>
          <w:szCs w:val="24"/>
          <w:lang w:eastAsia="el-GR"/>
        </w:rPr>
        <w:t>σχόλιο</w:t>
      </w:r>
      <w:r w:rsidRPr="00803A1A">
        <w:rPr>
          <w:rFonts w:ascii="Times New Roman" w:eastAsia="Times New Roman" w:hAnsi="Times New Roman" w:cs="Times New Roman"/>
          <w:sz w:val="24"/>
          <w:szCs w:val="24"/>
          <w:lang w:eastAsia="el-GR"/>
        </w:rPr>
        <w:t xml:space="preserve"> σε κείμενο με επιγραμματικό χαρακτήρα όπως ένας κατάλογος: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Α’ βραβείο: ένα ταξίδι τριών ημερών στη Ρώμη.</w:t>
      </w:r>
    </w:p>
    <w:p w:rsidR="00803A1A" w:rsidRPr="00803A1A" w:rsidRDefault="00803A1A" w:rsidP="00803A1A">
      <w:pPr>
        <w:numPr>
          <w:ilvl w:val="0"/>
          <w:numId w:val="29"/>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παραθέσει </w:t>
      </w:r>
      <w:r w:rsidRPr="00803A1A">
        <w:rPr>
          <w:rFonts w:ascii="Times New Roman" w:eastAsia="Times New Roman" w:hAnsi="Times New Roman" w:cs="Times New Roman"/>
          <w:b/>
          <w:bCs/>
          <w:sz w:val="24"/>
          <w:szCs w:val="24"/>
          <w:lang w:eastAsia="el-GR"/>
        </w:rPr>
        <w:t>κατά λέξη</w:t>
      </w:r>
      <w:r w:rsidRPr="00803A1A">
        <w:rPr>
          <w:rFonts w:ascii="Times New Roman" w:eastAsia="Times New Roman" w:hAnsi="Times New Roman" w:cs="Times New Roman"/>
          <w:sz w:val="24"/>
          <w:szCs w:val="24"/>
          <w:lang w:eastAsia="el-GR"/>
        </w:rPr>
        <w:t>, μέσα σε εισαγωγικά, μια ξένη γνώμη.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Ο Τζον </w:t>
      </w:r>
      <w:proofErr w:type="spellStart"/>
      <w:r w:rsidRPr="00803A1A">
        <w:rPr>
          <w:rFonts w:ascii="Times New Roman" w:eastAsia="Times New Roman" w:hAnsi="Times New Roman" w:cs="Times New Roman"/>
          <w:i/>
          <w:iCs/>
          <w:sz w:val="24"/>
          <w:szCs w:val="24"/>
          <w:lang w:eastAsia="el-GR"/>
        </w:rPr>
        <w:t>Κέννεντι</w:t>
      </w:r>
      <w:proofErr w:type="spellEnd"/>
      <w:r w:rsidRPr="00803A1A">
        <w:rPr>
          <w:rFonts w:ascii="Times New Roman" w:eastAsia="Times New Roman" w:hAnsi="Times New Roman" w:cs="Times New Roman"/>
          <w:i/>
          <w:iCs/>
          <w:sz w:val="24"/>
          <w:szCs w:val="24"/>
          <w:lang w:eastAsia="el-GR"/>
        </w:rPr>
        <w:t xml:space="preserve"> είχε πει: «Μην ρωτάτε τι μπορεί να κάνει η πατρίδα σας για σας· να ρωτάτε τι μπορείτε να κάνετε εσείς για την πατρίδα σας. </w:t>
      </w:r>
    </w:p>
    <w:p w:rsidR="00803A1A" w:rsidRPr="00803A1A" w:rsidRDefault="00803A1A" w:rsidP="00803A1A">
      <w:pPr>
        <w:numPr>
          <w:ilvl w:val="0"/>
          <w:numId w:val="30"/>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δώσει </w:t>
      </w:r>
      <w:r w:rsidRPr="00803A1A">
        <w:rPr>
          <w:rFonts w:ascii="Times New Roman" w:eastAsia="Times New Roman" w:hAnsi="Times New Roman" w:cs="Times New Roman"/>
          <w:b/>
          <w:bCs/>
          <w:sz w:val="24"/>
          <w:szCs w:val="24"/>
          <w:lang w:eastAsia="el-GR"/>
        </w:rPr>
        <w:t>έμφαση</w:t>
      </w:r>
      <w:r w:rsidRPr="00803A1A">
        <w:rPr>
          <w:rFonts w:ascii="Times New Roman" w:eastAsia="Times New Roman" w:hAnsi="Times New Roman" w:cs="Times New Roman"/>
          <w:sz w:val="24"/>
          <w:szCs w:val="24"/>
          <w:lang w:eastAsia="el-GR"/>
        </w:rPr>
        <w:t xml:space="preserve"> σε μία λέξη, φράση, πρόταση.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Μετά την ολονύκτια συνεδρίαση, ένα μόνο πράγμα μπορούσε να τον συνεφέρει: ο καφές.</w:t>
      </w:r>
    </w:p>
    <w:p w:rsidR="00803A1A" w:rsidRPr="00803A1A" w:rsidRDefault="00803A1A" w:rsidP="00803A1A">
      <w:pPr>
        <w:numPr>
          <w:ilvl w:val="0"/>
          <w:numId w:val="3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ένα τίτλο άρθρου: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Συμβασιούχοι: Αίσθηση από την απόφαση Πρωτοδικείου</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Κόμμα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το </w:t>
      </w:r>
      <w:r w:rsidRPr="00803A1A">
        <w:rPr>
          <w:rFonts w:ascii="Times New Roman" w:eastAsia="Times New Roman" w:hAnsi="Times New Roman" w:cs="Times New Roman"/>
          <w:b/>
          <w:bCs/>
          <w:sz w:val="24"/>
          <w:szCs w:val="24"/>
          <w:lang w:eastAsia="el-GR"/>
        </w:rPr>
        <w:t>κόμμα:</w:t>
      </w:r>
    </w:p>
    <w:p w:rsidR="00803A1A" w:rsidRPr="00803A1A" w:rsidRDefault="00803A1A" w:rsidP="00803A1A">
      <w:pPr>
        <w:numPr>
          <w:ilvl w:val="0"/>
          <w:numId w:val="3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μεταξύ στοιχείων σε ασύνδετο σχήμα: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Οι αλλαγές αυτές χρειάζονται σκέψη, συζήτηση, διαβούλευση και ωρίμαση.</w:t>
      </w:r>
    </w:p>
    <w:p w:rsidR="00803A1A" w:rsidRPr="00803A1A" w:rsidRDefault="00803A1A" w:rsidP="00803A1A">
      <w:pPr>
        <w:numPr>
          <w:ilvl w:val="0"/>
          <w:numId w:val="3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μεταξύ προτάσεων</w:t>
      </w:r>
      <w:r w:rsidRPr="00803A1A">
        <w:rPr>
          <w:rFonts w:ascii="Times New Roman" w:eastAsia="Times New Roman" w:hAnsi="Times New Roman" w:cs="Times New Roman"/>
          <w:sz w:val="24"/>
          <w:szCs w:val="24"/>
          <w:lang w:eastAsia="el-GR"/>
        </w:rPr>
        <w:t xml:space="preserve"> που συνδέονται παρατακτικά μέσω του </w:t>
      </w:r>
      <w:r w:rsidRPr="00803A1A">
        <w:rPr>
          <w:rFonts w:ascii="Times New Roman" w:eastAsia="Times New Roman" w:hAnsi="Times New Roman" w:cs="Times New Roman"/>
          <w:b/>
          <w:bCs/>
          <w:sz w:val="24"/>
          <w:szCs w:val="24"/>
          <w:lang w:eastAsia="el-GR"/>
        </w:rPr>
        <w:t>αλλά</w:t>
      </w:r>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Το ζήτημα </w:t>
      </w:r>
      <w:proofErr w:type="spellStart"/>
      <w:r w:rsidRPr="00803A1A">
        <w:rPr>
          <w:rFonts w:ascii="Times New Roman" w:eastAsia="Times New Roman" w:hAnsi="Times New Roman" w:cs="Times New Roman"/>
          <w:i/>
          <w:iCs/>
          <w:sz w:val="24"/>
          <w:szCs w:val="24"/>
          <w:lang w:eastAsia="el-GR"/>
        </w:rPr>
        <w:t>τής</w:t>
      </w:r>
      <w:proofErr w:type="spellEnd"/>
      <w:r w:rsidRPr="00803A1A">
        <w:rPr>
          <w:rFonts w:ascii="Times New Roman" w:eastAsia="Times New Roman" w:hAnsi="Times New Roman" w:cs="Times New Roman"/>
          <w:i/>
          <w:iCs/>
          <w:sz w:val="24"/>
          <w:szCs w:val="24"/>
          <w:lang w:eastAsia="el-GR"/>
        </w:rPr>
        <w:t xml:space="preserve"> παιδείας απασχόλησε τα μέλη </w:t>
      </w:r>
      <w:proofErr w:type="spellStart"/>
      <w:r w:rsidRPr="00803A1A">
        <w:rPr>
          <w:rFonts w:ascii="Times New Roman" w:eastAsia="Times New Roman" w:hAnsi="Times New Roman" w:cs="Times New Roman"/>
          <w:i/>
          <w:iCs/>
          <w:sz w:val="24"/>
          <w:szCs w:val="24"/>
          <w:lang w:eastAsia="el-GR"/>
        </w:rPr>
        <w:t>τής</w:t>
      </w:r>
      <w:proofErr w:type="spellEnd"/>
      <w:r w:rsidRPr="00803A1A">
        <w:rPr>
          <w:rFonts w:ascii="Times New Roman" w:eastAsia="Times New Roman" w:hAnsi="Times New Roman" w:cs="Times New Roman"/>
          <w:i/>
          <w:iCs/>
          <w:sz w:val="24"/>
          <w:szCs w:val="24"/>
          <w:lang w:eastAsia="el-GR"/>
        </w:rPr>
        <w:t xml:space="preserve"> επιτροπής, αλλά η συζήτηση δεν οδήγησε σε σαφείς αποφάσεις.</w:t>
      </w:r>
    </w:p>
    <w:p w:rsidR="00803A1A" w:rsidRPr="00803A1A" w:rsidRDefault="00803A1A" w:rsidP="00803A1A">
      <w:pPr>
        <w:numPr>
          <w:ilvl w:val="0"/>
          <w:numId w:val="3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στους αριθμούς για τη διάκριση των δεκαδικών ψηφίων: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 μέση διάρκεια ζωής στη Σιέρα Λεόνε είναι 34,3 χρόνια. Η τιμή υποχώρησε στα 8,89 ευρώ.</w:t>
      </w:r>
    </w:p>
    <w:p w:rsidR="00803A1A" w:rsidRPr="00803A1A" w:rsidRDefault="00803A1A" w:rsidP="00803A1A">
      <w:pPr>
        <w:numPr>
          <w:ilvl w:val="0"/>
          <w:numId w:val="3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στο αναφορικό </w:t>
      </w:r>
      <w:proofErr w:type="spellStart"/>
      <w:r w:rsidRPr="00803A1A">
        <w:rPr>
          <w:rFonts w:ascii="Times New Roman" w:eastAsia="Times New Roman" w:hAnsi="Times New Roman" w:cs="Times New Roman"/>
          <w:sz w:val="24"/>
          <w:szCs w:val="24"/>
          <w:lang w:eastAsia="el-GR"/>
        </w:rPr>
        <w:t>ό,τι</w:t>
      </w:r>
      <w:proofErr w:type="spellEnd"/>
      <w:r w:rsidRPr="00803A1A">
        <w:rPr>
          <w:rFonts w:ascii="Times New Roman" w:eastAsia="Times New Roman" w:hAnsi="Times New Roman" w:cs="Times New Roman"/>
          <w:sz w:val="24"/>
          <w:szCs w:val="24"/>
          <w:lang w:eastAsia="el-GR"/>
        </w:rPr>
        <w:t xml:space="preserve">, όπου και ονομάζεται </w:t>
      </w:r>
      <w:r w:rsidRPr="00803A1A">
        <w:rPr>
          <w:rFonts w:ascii="Times New Roman" w:eastAsia="Times New Roman" w:hAnsi="Times New Roman" w:cs="Times New Roman"/>
          <w:b/>
          <w:bCs/>
          <w:sz w:val="24"/>
          <w:szCs w:val="24"/>
          <w:lang w:eastAsia="el-GR"/>
        </w:rPr>
        <w:t>υποδιαστολή</w:t>
      </w:r>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Ο αέρας παρέσυρε </w:t>
      </w:r>
      <w:proofErr w:type="spellStart"/>
      <w:r w:rsidRPr="00803A1A">
        <w:rPr>
          <w:rFonts w:ascii="Times New Roman" w:eastAsia="Times New Roman" w:hAnsi="Times New Roman" w:cs="Times New Roman"/>
          <w:i/>
          <w:iCs/>
          <w:sz w:val="24"/>
          <w:szCs w:val="24"/>
          <w:lang w:eastAsia="el-GR"/>
        </w:rPr>
        <w:t>ό,τι</w:t>
      </w:r>
      <w:proofErr w:type="spellEnd"/>
      <w:r w:rsidRPr="00803A1A">
        <w:rPr>
          <w:rFonts w:ascii="Times New Roman" w:eastAsia="Times New Roman" w:hAnsi="Times New Roman" w:cs="Times New Roman"/>
          <w:i/>
          <w:iCs/>
          <w:sz w:val="24"/>
          <w:szCs w:val="24"/>
          <w:lang w:eastAsia="el-GR"/>
        </w:rPr>
        <w:t xml:space="preserve"> βρήκε μπροστά του.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rsidR="00803A1A" w:rsidRPr="00803A1A" w:rsidRDefault="00803A1A" w:rsidP="00803A1A">
      <w:pPr>
        <w:numPr>
          <w:ilvl w:val="0"/>
          <w:numId w:val="3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η επιρρηματική εξαρτημένη πρόταση: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Αν προχωράει κάποιος πεζός μπροστά σας πολύ αργά, μην τον παρακάμψετε!</w:t>
      </w:r>
    </w:p>
    <w:p w:rsidR="00803A1A" w:rsidRPr="00803A1A" w:rsidRDefault="00803A1A" w:rsidP="00803A1A">
      <w:pPr>
        <w:numPr>
          <w:ilvl w:val="0"/>
          <w:numId w:val="3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η επεξήγηση: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Κανείς από τους δύο υποψηφίους, Γιαννόπουλος και </w:t>
      </w:r>
      <w:proofErr w:type="spellStart"/>
      <w:r w:rsidRPr="00803A1A">
        <w:rPr>
          <w:rFonts w:ascii="Times New Roman" w:eastAsia="Times New Roman" w:hAnsi="Times New Roman" w:cs="Times New Roman"/>
          <w:i/>
          <w:iCs/>
          <w:sz w:val="24"/>
          <w:szCs w:val="24"/>
          <w:lang w:eastAsia="el-GR"/>
        </w:rPr>
        <w:t>Πετράκης</w:t>
      </w:r>
      <w:proofErr w:type="spellEnd"/>
      <w:r w:rsidRPr="00803A1A">
        <w:rPr>
          <w:rFonts w:ascii="Times New Roman" w:eastAsia="Times New Roman" w:hAnsi="Times New Roman" w:cs="Times New Roman"/>
          <w:i/>
          <w:iCs/>
          <w:sz w:val="24"/>
          <w:szCs w:val="24"/>
          <w:lang w:eastAsia="el-GR"/>
        </w:rPr>
        <w:t>, δεν έχει ξεκάθαρο σχέδιο για τα απορρίμματα τού δήμου.</w:t>
      </w:r>
    </w:p>
    <w:p w:rsidR="00803A1A" w:rsidRPr="00803A1A" w:rsidRDefault="00803A1A" w:rsidP="00803A1A">
      <w:pPr>
        <w:numPr>
          <w:ilvl w:val="0"/>
          <w:numId w:val="3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η μη περιοριστική αναφορική πρόταση: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Πηγές του Υπουργείου ανέφεραν χτες πως η υπόθεση, που φυσικά ερευνήθηκε, παρουσιάζει φαιδρές διαστάσεις.</w:t>
      </w:r>
    </w:p>
    <w:p w:rsidR="00803A1A" w:rsidRPr="00803A1A" w:rsidRDefault="00803A1A" w:rsidP="00803A1A">
      <w:pPr>
        <w:numPr>
          <w:ilvl w:val="0"/>
          <w:numId w:val="39"/>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η κλητική προσφώνηση εντός πρότασης: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Γιατί, κυρία δήμαρχε, δεν αναφέρατε το ζήτημα στον προεκλογικό σας αγώνα;</w:t>
      </w:r>
    </w:p>
    <w:p w:rsidR="00803A1A" w:rsidRPr="00803A1A" w:rsidRDefault="00803A1A" w:rsidP="00803A1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η παρενθετική πρόταση: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 κυβέρνηση, πρόσθεσε ο υπουργός, είχε διαμαρτυρηθεί και παλιότερα.</w:t>
      </w:r>
    </w:p>
    <w:p w:rsidR="00803A1A" w:rsidRPr="00803A1A" w:rsidRDefault="00803A1A" w:rsidP="00803A1A">
      <w:pPr>
        <w:numPr>
          <w:ilvl w:val="0"/>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συχνά το προτασιακό επίρρημα: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Χωρίς κανένα στοιχείο, λοιπόν, διαδίδεται ότι η ακτή αυτή έχει γίνει ορμητήριο λαθρομεταναστών.</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Ενωτικό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το </w:t>
      </w:r>
      <w:r w:rsidRPr="00803A1A">
        <w:rPr>
          <w:rFonts w:ascii="Times New Roman" w:eastAsia="Times New Roman" w:hAnsi="Times New Roman" w:cs="Times New Roman"/>
          <w:b/>
          <w:bCs/>
          <w:sz w:val="24"/>
          <w:szCs w:val="24"/>
          <w:lang w:eastAsia="el-GR"/>
        </w:rPr>
        <w:t>ενωτικό:</w:t>
      </w:r>
    </w:p>
    <w:p w:rsidR="00803A1A" w:rsidRPr="00803A1A" w:rsidRDefault="00803A1A" w:rsidP="00803A1A">
      <w:pPr>
        <w:numPr>
          <w:ilvl w:val="0"/>
          <w:numId w:val="4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την ένωση στοιχείων: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Βορειοδυτικοί-δυτικοί άνεμοι 3 έως 5 μποφόρ στα δυτικά</w:t>
      </w:r>
    </w:p>
    <w:p w:rsidR="00803A1A" w:rsidRPr="00803A1A" w:rsidRDefault="00803A1A" w:rsidP="00803A1A">
      <w:pPr>
        <w:numPr>
          <w:ilvl w:val="0"/>
          <w:numId w:val="4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το διάστημα μεταξύ δυο ορίων: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lastRenderedPageBreak/>
        <w:t>Ο κλωστοϋφαντουργικός δείκτης είχε μεγάλη απόδοση στο διάστημα Μαρτίου-Αυγούστου.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Οι γέροντες της Τροίας στο Γ154-160 υποβαθμίζουν τη σημασία του πολέμου.</w:t>
      </w:r>
    </w:p>
    <w:p w:rsidR="00803A1A" w:rsidRPr="00803A1A" w:rsidRDefault="00803A1A" w:rsidP="00803A1A">
      <w:pPr>
        <w:numPr>
          <w:ilvl w:val="0"/>
          <w:numId w:val="4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διάζευξη: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Μετά τη συναυλία το συγκρότημα αφιέρωσε τρία-τέσσερα κομμάτια στο κοινό.</w:t>
      </w:r>
    </w:p>
    <w:p w:rsidR="00803A1A" w:rsidRPr="00803A1A" w:rsidRDefault="00803A1A" w:rsidP="00803A1A">
      <w:pPr>
        <w:numPr>
          <w:ilvl w:val="0"/>
          <w:numId w:val="4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ενώσει στοιχεία ίδιας κατηγορίας που χρησιμοποιούνται σε άμεση συνέχεια χωρίς να συνδέονται παρατακτικά:</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 υπουργός δήλωσε ορθά-κοφτά: «Ζούμε σε κοινωνία δημοκρατική».</w:t>
      </w:r>
    </w:p>
    <w:p w:rsidR="00803A1A" w:rsidRPr="00803A1A" w:rsidRDefault="00803A1A" w:rsidP="00803A1A">
      <w:pPr>
        <w:numPr>
          <w:ilvl w:val="0"/>
          <w:numId w:val="4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φραστικά ονόματα του τύπου όνομα + όνομα: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παιδί-θαύμα λέξη-κλειδί</w:t>
      </w:r>
    </w:p>
    <w:p w:rsidR="00803A1A" w:rsidRPr="00803A1A" w:rsidRDefault="00803A1A" w:rsidP="00803A1A">
      <w:pPr>
        <w:numPr>
          <w:ilvl w:val="0"/>
          <w:numId w:val="4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κείμενα για τη γλώσσα για να δηλωθεί ότι το παρατιθέμενο στοιχείο αποτελεί μέρος της λέξης: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Το -εξ ήταν η πιο συχνή κατάληξη στις επωνυμίες εταιρειών κατά τη δεκαετία του ’70.</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Η μονή ή διπλή παύλα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τη </w:t>
      </w:r>
      <w:r w:rsidRPr="00803A1A">
        <w:rPr>
          <w:rFonts w:ascii="Times New Roman" w:eastAsia="Times New Roman" w:hAnsi="Times New Roman" w:cs="Times New Roman"/>
          <w:b/>
          <w:bCs/>
          <w:sz w:val="24"/>
          <w:szCs w:val="24"/>
          <w:lang w:eastAsia="el-GR"/>
        </w:rPr>
        <w:t>μονή</w:t>
      </w:r>
      <w:r w:rsidRPr="00803A1A">
        <w:rPr>
          <w:rFonts w:ascii="Times New Roman" w:eastAsia="Times New Roman" w:hAnsi="Times New Roman" w:cs="Times New Roman"/>
          <w:sz w:val="24"/>
          <w:szCs w:val="24"/>
          <w:lang w:eastAsia="el-GR"/>
        </w:rPr>
        <w:t xml:space="preserve"> ή </w:t>
      </w:r>
      <w:r w:rsidRPr="00803A1A">
        <w:rPr>
          <w:rFonts w:ascii="Times New Roman" w:eastAsia="Times New Roman" w:hAnsi="Times New Roman" w:cs="Times New Roman"/>
          <w:b/>
          <w:bCs/>
          <w:sz w:val="24"/>
          <w:szCs w:val="24"/>
          <w:lang w:eastAsia="el-GR"/>
        </w:rPr>
        <w:t>διπλή</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παύλα</w:t>
      </w:r>
      <w:r w:rsidRPr="00803A1A">
        <w:rPr>
          <w:rFonts w:ascii="Times New Roman" w:eastAsia="Times New Roman" w:hAnsi="Times New Roman" w:cs="Times New Roman"/>
          <w:sz w:val="24"/>
          <w:szCs w:val="24"/>
          <w:lang w:eastAsia="el-GR"/>
        </w:rPr>
        <w:t>:</w:t>
      </w:r>
    </w:p>
    <w:p w:rsidR="00803A1A" w:rsidRPr="00803A1A" w:rsidRDefault="00803A1A" w:rsidP="00803A1A">
      <w:pPr>
        <w:numPr>
          <w:ilvl w:val="0"/>
          <w:numId w:val="4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δώσει έμφαση σε ένα σχόλιο</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Τι θα γίνει αν ο πληθυσμός της Γης αυξάνει -συμμετρικά ή ασύμμετρα, κατά τόπους, αδιάφορο- με έναν ανάλογο ή έστω βραδύτερο ρυθμό; </w:t>
      </w:r>
    </w:p>
    <w:p w:rsidR="00803A1A" w:rsidRPr="00803A1A" w:rsidRDefault="00803A1A" w:rsidP="00803A1A">
      <w:pPr>
        <w:numPr>
          <w:ilvl w:val="0"/>
          <w:numId w:val="49"/>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w:t>
      </w:r>
      <w:r w:rsidRPr="00803A1A">
        <w:rPr>
          <w:rFonts w:ascii="Times New Roman" w:eastAsia="Times New Roman" w:hAnsi="Times New Roman" w:cs="Times New Roman"/>
          <w:b/>
          <w:bCs/>
          <w:sz w:val="24"/>
          <w:szCs w:val="24"/>
          <w:lang w:eastAsia="el-GR"/>
        </w:rPr>
        <w:t>προσθέσει</w:t>
      </w:r>
      <w:r w:rsidRPr="00803A1A">
        <w:rPr>
          <w:rFonts w:ascii="Times New Roman" w:eastAsia="Times New Roman" w:hAnsi="Times New Roman" w:cs="Times New Roman"/>
          <w:sz w:val="24"/>
          <w:szCs w:val="24"/>
          <w:lang w:eastAsia="el-GR"/>
        </w:rPr>
        <w:t xml:space="preserve"> και </w:t>
      </w:r>
      <w:r w:rsidRPr="00803A1A">
        <w:rPr>
          <w:rFonts w:ascii="Times New Roman" w:eastAsia="Times New Roman" w:hAnsi="Times New Roman" w:cs="Times New Roman"/>
          <w:b/>
          <w:bCs/>
          <w:sz w:val="24"/>
          <w:szCs w:val="24"/>
          <w:lang w:eastAsia="el-GR"/>
        </w:rPr>
        <w:t>υπενθυμίσει</w:t>
      </w:r>
      <w:r w:rsidRPr="00803A1A">
        <w:rPr>
          <w:rFonts w:ascii="Times New Roman" w:eastAsia="Times New Roman" w:hAnsi="Times New Roman" w:cs="Times New Roman"/>
          <w:sz w:val="24"/>
          <w:szCs w:val="24"/>
          <w:lang w:eastAsia="el-GR"/>
        </w:rPr>
        <w:t xml:space="preserve"> σημαντικές πληροφορίες στον αναγνώστη.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Η σκέψη δε </w:t>
      </w:r>
      <w:proofErr w:type="spellStart"/>
      <w:r w:rsidRPr="00803A1A">
        <w:rPr>
          <w:rFonts w:ascii="Times New Roman" w:eastAsia="Times New Roman" w:hAnsi="Times New Roman" w:cs="Times New Roman"/>
          <w:i/>
          <w:iCs/>
          <w:sz w:val="24"/>
          <w:szCs w:val="24"/>
          <w:lang w:eastAsia="el-GR"/>
        </w:rPr>
        <w:t>συμπτίπτει</w:t>
      </w:r>
      <w:proofErr w:type="spellEnd"/>
      <w:r w:rsidRPr="00803A1A">
        <w:rPr>
          <w:rFonts w:ascii="Times New Roman" w:eastAsia="Times New Roman" w:hAnsi="Times New Roman" w:cs="Times New Roman"/>
          <w:i/>
          <w:iCs/>
          <w:sz w:val="24"/>
          <w:szCs w:val="24"/>
          <w:lang w:eastAsia="el-GR"/>
        </w:rPr>
        <w:t xml:space="preserve"> άμεσα με τη γλωσσική έκφραση. Το νόημα -όπως και η γλώσσα- δε συνίσταται από μεμονωμένες λέξεις. </w:t>
      </w:r>
    </w:p>
    <w:p w:rsidR="00803A1A" w:rsidRPr="00803A1A" w:rsidRDefault="00803A1A" w:rsidP="00803A1A">
      <w:pPr>
        <w:numPr>
          <w:ilvl w:val="0"/>
          <w:numId w:val="50"/>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απομονώσει από την υπόλοιπη πρόταση ομοειδή και διαδοχικά </w:t>
      </w:r>
      <w:r w:rsidRPr="00803A1A">
        <w:rPr>
          <w:rFonts w:ascii="Times New Roman" w:eastAsia="Times New Roman" w:hAnsi="Times New Roman" w:cs="Times New Roman"/>
          <w:i/>
          <w:iCs/>
          <w:sz w:val="24"/>
          <w:szCs w:val="24"/>
          <w:lang w:eastAsia="el-GR"/>
        </w:rPr>
        <w:t xml:space="preserve">επεξηγηματικά στοιχεία </w:t>
      </w:r>
      <w:r w:rsidRPr="00803A1A">
        <w:rPr>
          <w:rFonts w:ascii="Times New Roman" w:eastAsia="Times New Roman" w:hAnsi="Times New Roman" w:cs="Times New Roman"/>
          <w:sz w:val="24"/>
          <w:szCs w:val="24"/>
          <w:lang w:eastAsia="el-GR"/>
        </w:rPr>
        <w:t xml:space="preserve">που θα μπορούσαν </w:t>
      </w:r>
      <w:r w:rsidRPr="00803A1A">
        <w:rPr>
          <w:rFonts w:ascii="Times New Roman" w:eastAsia="Times New Roman" w:hAnsi="Times New Roman" w:cs="Times New Roman"/>
          <w:b/>
          <w:bCs/>
          <w:sz w:val="24"/>
          <w:szCs w:val="24"/>
          <w:lang w:eastAsia="el-GR"/>
        </w:rPr>
        <w:t xml:space="preserve">εναλλακτικά </w:t>
      </w:r>
      <w:r w:rsidRPr="00803A1A">
        <w:rPr>
          <w:rFonts w:ascii="Times New Roman" w:eastAsia="Times New Roman" w:hAnsi="Times New Roman" w:cs="Times New Roman"/>
          <w:sz w:val="24"/>
          <w:szCs w:val="24"/>
          <w:lang w:eastAsia="el-GR"/>
        </w:rPr>
        <w:t>να εισαχθούν με λέξεις ή φράσεις όπως: δηλαδή, για παράδειγμα κ.λπ.</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μιαν επιδεξιότητα και πρόσφεραν μια βαθιά ηθική ικανοποίηση. </w:t>
      </w:r>
    </w:p>
    <w:p w:rsidR="00803A1A" w:rsidRPr="00803A1A" w:rsidRDefault="00803A1A" w:rsidP="00803A1A">
      <w:pPr>
        <w:numPr>
          <w:ilvl w:val="0"/>
          <w:numId w:val="5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Συχνά τίθεται ζήτημα επιλογής μεταξύ παύλας και κόμματος. Η παύλα διευκολύνει τον αναγνώστη να διακρίνει ότι </w:t>
      </w:r>
      <w:r w:rsidRPr="00803A1A">
        <w:rPr>
          <w:rFonts w:ascii="Times New Roman" w:eastAsia="Times New Roman" w:hAnsi="Times New Roman" w:cs="Times New Roman"/>
          <w:b/>
          <w:bCs/>
          <w:sz w:val="24"/>
          <w:szCs w:val="24"/>
          <w:lang w:eastAsia="el-GR"/>
        </w:rPr>
        <w:t xml:space="preserve">τα στοιχεία πριν και μετά το παρενθετικό τμήμα </w:t>
      </w:r>
      <w:proofErr w:type="spellStart"/>
      <w:r w:rsidRPr="00803A1A">
        <w:rPr>
          <w:rFonts w:ascii="Times New Roman" w:eastAsia="Times New Roman" w:hAnsi="Times New Roman" w:cs="Times New Roman"/>
          <w:b/>
          <w:bCs/>
          <w:sz w:val="24"/>
          <w:szCs w:val="24"/>
          <w:lang w:eastAsia="el-GR"/>
        </w:rPr>
        <w:t>τής</w:t>
      </w:r>
      <w:proofErr w:type="spellEnd"/>
      <w:r w:rsidRPr="00803A1A">
        <w:rPr>
          <w:rFonts w:ascii="Times New Roman" w:eastAsia="Times New Roman" w:hAnsi="Times New Roman" w:cs="Times New Roman"/>
          <w:b/>
          <w:bCs/>
          <w:sz w:val="24"/>
          <w:szCs w:val="24"/>
          <w:lang w:eastAsia="el-GR"/>
        </w:rPr>
        <w:t xml:space="preserve"> πρότασης αποτελούν ενιαίο σύνολο.</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παράδειγμα, όταν ένα παρενθετικό σχόλιο τοποθετείται μεταξύ άρθρου και ονόματος: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Καταδίκασε την -κατά τα άλλα θεμιτή- πολιτική του υπουργείου.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Σε τέτοιου είδους παραδείγματα, η </w:t>
      </w:r>
      <w:r w:rsidRPr="00803A1A">
        <w:rPr>
          <w:rFonts w:ascii="Times New Roman" w:eastAsia="Times New Roman" w:hAnsi="Times New Roman" w:cs="Times New Roman"/>
          <w:b/>
          <w:bCs/>
          <w:sz w:val="24"/>
          <w:szCs w:val="24"/>
          <w:lang w:eastAsia="el-GR"/>
        </w:rPr>
        <w:t>χρήση</w:t>
      </w:r>
      <w:r w:rsidRPr="00803A1A">
        <w:rPr>
          <w:rFonts w:ascii="Times New Roman" w:eastAsia="Times New Roman" w:hAnsi="Times New Roman" w:cs="Times New Roman"/>
          <w:sz w:val="24"/>
          <w:szCs w:val="24"/>
          <w:lang w:eastAsia="el-GR"/>
        </w:rPr>
        <w:t xml:space="preserve"> του </w:t>
      </w:r>
      <w:r w:rsidRPr="00803A1A">
        <w:rPr>
          <w:rFonts w:ascii="Times New Roman" w:eastAsia="Times New Roman" w:hAnsi="Times New Roman" w:cs="Times New Roman"/>
          <w:b/>
          <w:bCs/>
          <w:sz w:val="24"/>
          <w:szCs w:val="24"/>
          <w:lang w:eastAsia="el-GR"/>
        </w:rPr>
        <w:t>κόμματος δυσκολεύει</w:t>
      </w:r>
      <w:r w:rsidRPr="00803A1A">
        <w:rPr>
          <w:rFonts w:ascii="Times New Roman" w:eastAsia="Times New Roman" w:hAnsi="Times New Roman" w:cs="Times New Roman"/>
          <w:sz w:val="24"/>
          <w:szCs w:val="24"/>
          <w:lang w:eastAsia="el-GR"/>
        </w:rPr>
        <w:t xml:space="preserve"> την </w:t>
      </w:r>
      <w:r w:rsidRPr="00803A1A">
        <w:rPr>
          <w:rFonts w:ascii="Times New Roman" w:eastAsia="Times New Roman" w:hAnsi="Times New Roman" w:cs="Times New Roman"/>
          <w:b/>
          <w:bCs/>
          <w:sz w:val="24"/>
          <w:szCs w:val="24"/>
          <w:lang w:eastAsia="el-GR"/>
        </w:rPr>
        <w:t>ανάγνωση: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Καταδίκασε την, κατά τα άλλα θεμιτή, πολιτική του υπουργείου.</w:t>
      </w:r>
    </w:p>
    <w:p w:rsidR="00803A1A" w:rsidRPr="00803A1A" w:rsidRDefault="00803A1A" w:rsidP="00803A1A">
      <w:pPr>
        <w:numPr>
          <w:ilvl w:val="0"/>
          <w:numId w:val="5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για την οριοθέτηση παρενθετικών προτάσεων: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Ύστερα από πολύ -πόσο πολύ, άραγε;- καιρό υποδεχτήκαμε και πάλι τη μουσική δωματίου στον χώρο τού Ηρωδείου.</w:t>
      </w:r>
    </w:p>
    <w:p w:rsidR="00803A1A" w:rsidRPr="00803A1A" w:rsidRDefault="00803A1A" w:rsidP="00803A1A">
      <w:pPr>
        <w:numPr>
          <w:ilvl w:val="0"/>
          <w:numId w:val="5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κατά την απαρίθμηση στοιχείων σε ξεχωριστές σειρές: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Τομείς ειδικοτήτων:</w:t>
      </w:r>
    </w:p>
    <w:p w:rsidR="00803A1A" w:rsidRPr="00803A1A" w:rsidRDefault="00803A1A" w:rsidP="00803A1A">
      <w:pPr>
        <w:numPr>
          <w:ilvl w:val="0"/>
          <w:numId w:val="5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Μηχανολογία</w:t>
      </w:r>
    </w:p>
    <w:p w:rsidR="00803A1A" w:rsidRPr="00803A1A" w:rsidRDefault="00803A1A" w:rsidP="00803A1A">
      <w:pPr>
        <w:numPr>
          <w:ilvl w:val="0"/>
          <w:numId w:val="5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Ηχοληψία</w:t>
      </w:r>
    </w:p>
    <w:p w:rsidR="00803A1A" w:rsidRPr="00803A1A" w:rsidRDefault="00803A1A" w:rsidP="00803A1A">
      <w:pPr>
        <w:numPr>
          <w:ilvl w:val="0"/>
          <w:numId w:val="5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Ναυτιλιακά</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Η </w:t>
      </w:r>
      <w:r w:rsidRPr="00803A1A">
        <w:rPr>
          <w:rFonts w:ascii="Times New Roman" w:eastAsia="Times New Roman" w:hAnsi="Times New Roman" w:cs="Times New Roman"/>
          <w:b/>
          <w:bCs/>
          <w:sz w:val="24"/>
          <w:szCs w:val="24"/>
          <w:lang w:eastAsia="el-GR"/>
        </w:rPr>
        <w:t>μονή</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παύλα</w:t>
      </w:r>
      <w:r w:rsidRPr="00803A1A">
        <w:rPr>
          <w:rFonts w:ascii="Times New Roman" w:eastAsia="Times New Roman" w:hAnsi="Times New Roman" w:cs="Times New Roman"/>
          <w:sz w:val="24"/>
          <w:szCs w:val="24"/>
          <w:lang w:eastAsia="el-GR"/>
        </w:rPr>
        <w:t xml:space="preserve"> χρησιμοποιείται στις ακόλουθες περιπτώσεις:</w:t>
      </w:r>
    </w:p>
    <w:p w:rsidR="00803A1A" w:rsidRPr="00803A1A" w:rsidRDefault="00803A1A" w:rsidP="00803A1A">
      <w:pPr>
        <w:numPr>
          <w:ilvl w:val="0"/>
          <w:numId w:val="5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δοθεί </w:t>
      </w:r>
      <w:r w:rsidRPr="00803A1A">
        <w:rPr>
          <w:rFonts w:ascii="Times New Roman" w:eastAsia="Times New Roman" w:hAnsi="Times New Roman" w:cs="Times New Roman"/>
          <w:b/>
          <w:bCs/>
          <w:sz w:val="24"/>
          <w:szCs w:val="24"/>
          <w:lang w:eastAsia="el-GR"/>
        </w:rPr>
        <w:t>έμφαση</w:t>
      </w:r>
      <w:r w:rsidRPr="00803A1A">
        <w:rPr>
          <w:rFonts w:ascii="Times New Roman" w:eastAsia="Times New Roman" w:hAnsi="Times New Roman" w:cs="Times New Roman"/>
          <w:sz w:val="24"/>
          <w:szCs w:val="24"/>
          <w:lang w:eastAsia="el-GR"/>
        </w:rPr>
        <w:t xml:space="preserve"> σε ερώτηση στο τέλος περιόδου.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Είμαστε υποχρεωμένοι να παρακολουθήσουμε την αλματώδη εξέλιξη της τεχνολογίας –αλλά με τι κόστος; </w:t>
      </w:r>
    </w:p>
    <w:p w:rsidR="00803A1A" w:rsidRPr="00803A1A" w:rsidRDefault="00803A1A" w:rsidP="00803A1A">
      <w:pPr>
        <w:numPr>
          <w:ilvl w:val="0"/>
          <w:numId w:val="5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διατυπωθεί ένα </w:t>
      </w:r>
      <w:r w:rsidRPr="00803A1A">
        <w:rPr>
          <w:rFonts w:ascii="Times New Roman" w:eastAsia="Times New Roman" w:hAnsi="Times New Roman" w:cs="Times New Roman"/>
          <w:b/>
          <w:bCs/>
          <w:sz w:val="24"/>
          <w:szCs w:val="24"/>
          <w:lang w:eastAsia="el-GR"/>
        </w:rPr>
        <w:t>συμπέρασμα</w:t>
      </w:r>
      <w:r w:rsidRPr="00803A1A">
        <w:rPr>
          <w:rFonts w:ascii="Times New Roman" w:eastAsia="Times New Roman" w:hAnsi="Times New Roman" w:cs="Times New Roman"/>
          <w:sz w:val="24"/>
          <w:szCs w:val="24"/>
          <w:lang w:eastAsia="el-GR"/>
        </w:rPr>
        <w:t xml:space="preserve"> ή μια </w:t>
      </w:r>
      <w:r w:rsidRPr="00803A1A">
        <w:rPr>
          <w:rFonts w:ascii="Times New Roman" w:eastAsia="Times New Roman" w:hAnsi="Times New Roman" w:cs="Times New Roman"/>
          <w:b/>
          <w:bCs/>
          <w:sz w:val="24"/>
          <w:szCs w:val="24"/>
          <w:lang w:eastAsia="el-GR"/>
        </w:rPr>
        <w:t>γενίκευση</w:t>
      </w:r>
      <w:r w:rsidRPr="00803A1A">
        <w:rPr>
          <w:rFonts w:ascii="Times New Roman" w:eastAsia="Times New Roman" w:hAnsi="Times New Roman" w:cs="Times New Roman"/>
          <w:sz w:val="24"/>
          <w:szCs w:val="24"/>
          <w:lang w:eastAsia="el-GR"/>
        </w:rPr>
        <w:t xml:space="preserve"> στο τέλος περιόδου.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Χρήματα, φήμη, δύναμη –αυτοί ήταν οι στόχοι της ζωής του. </w:t>
      </w:r>
    </w:p>
    <w:p w:rsidR="00803A1A" w:rsidRPr="00803A1A" w:rsidRDefault="00803A1A" w:rsidP="00803A1A">
      <w:pPr>
        <w:numPr>
          <w:ilvl w:val="0"/>
          <w:numId w:val="5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παρουσιαστεί μια </w:t>
      </w:r>
      <w:r w:rsidRPr="00803A1A">
        <w:rPr>
          <w:rFonts w:ascii="Times New Roman" w:eastAsia="Times New Roman" w:hAnsi="Times New Roman" w:cs="Times New Roman"/>
          <w:b/>
          <w:bCs/>
          <w:sz w:val="24"/>
          <w:szCs w:val="24"/>
          <w:lang w:eastAsia="el-GR"/>
        </w:rPr>
        <w:t>απρόσμενη</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τροπή</w:t>
      </w:r>
      <w:r w:rsidRPr="00803A1A">
        <w:rPr>
          <w:rFonts w:ascii="Times New Roman" w:eastAsia="Times New Roman" w:hAnsi="Times New Roman" w:cs="Times New Roman"/>
          <w:sz w:val="24"/>
          <w:szCs w:val="24"/>
          <w:lang w:eastAsia="el-GR"/>
        </w:rPr>
        <w:t xml:space="preserve"> των γεγονότων στο τέλος περιόδου ή παραγράφου.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Σχεδίαζε αυτό το ταξίδι για μήνες με κάθε λεπτομέρεια –και στο τέλος το ακύρωσε.</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Πλάγια γραμμή</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την </w:t>
      </w:r>
      <w:r w:rsidRPr="00803A1A">
        <w:rPr>
          <w:rFonts w:ascii="Times New Roman" w:eastAsia="Times New Roman" w:hAnsi="Times New Roman" w:cs="Times New Roman"/>
          <w:b/>
          <w:bCs/>
          <w:sz w:val="24"/>
          <w:szCs w:val="24"/>
          <w:lang w:eastAsia="el-GR"/>
        </w:rPr>
        <w:t>πλάγια γραμμή:</w:t>
      </w:r>
    </w:p>
    <w:p w:rsidR="00803A1A" w:rsidRPr="00803A1A" w:rsidRDefault="00803A1A" w:rsidP="00803A1A">
      <w:pPr>
        <w:numPr>
          <w:ilvl w:val="0"/>
          <w:numId w:val="5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διάζευξη («ή»):</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Οι επικοί ποιητές απέφυγαν να περιγράψουν την όψη </w:t>
      </w:r>
      <w:proofErr w:type="spellStart"/>
      <w:r w:rsidRPr="00803A1A">
        <w:rPr>
          <w:rFonts w:ascii="Times New Roman" w:eastAsia="Times New Roman" w:hAnsi="Times New Roman" w:cs="Times New Roman"/>
          <w:i/>
          <w:iCs/>
          <w:sz w:val="24"/>
          <w:szCs w:val="24"/>
          <w:lang w:eastAsia="el-GR"/>
        </w:rPr>
        <w:t>τής</w:t>
      </w:r>
      <w:proofErr w:type="spellEnd"/>
      <w:r w:rsidRPr="00803A1A">
        <w:rPr>
          <w:rFonts w:ascii="Times New Roman" w:eastAsia="Times New Roman" w:hAnsi="Times New Roman" w:cs="Times New Roman"/>
          <w:i/>
          <w:iCs/>
          <w:sz w:val="24"/>
          <w:szCs w:val="24"/>
          <w:lang w:eastAsia="el-GR"/>
        </w:rPr>
        <w:t xml:space="preserve"> Ελένης, αφήνοντας ελεύθερη τη φαντασία τού ακροατή/αναγνώστη.</w:t>
      </w:r>
    </w:p>
    <w:p w:rsidR="00803A1A" w:rsidRPr="00803A1A" w:rsidRDefault="00803A1A" w:rsidP="00803A1A">
      <w:pPr>
        <w:numPr>
          <w:ilvl w:val="0"/>
          <w:numId w:val="59"/>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παραθέματα ποίησης για να δηλώσει την αλλαγή στίχου: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Χαίρε </w:t>
      </w:r>
      <w:proofErr w:type="spellStart"/>
      <w:r w:rsidRPr="00803A1A">
        <w:rPr>
          <w:rFonts w:ascii="Times New Roman" w:eastAsia="Times New Roman" w:hAnsi="Times New Roman" w:cs="Times New Roman"/>
          <w:i/>
          <w:iCs/>
          <w:sz w:val="24"/>
          <w:szCs w:val="24"/>
          <w:lang w:eastAsia="el-GR"/>
        </w:rPr>
        <w:t>καμπυλοβλέφαρη</w:t>
      </w:r>
      <w:proofErr w:type="spellEnd"/>
      <w:r w:rsidRPr="00803A1A">
        <w:rPr>
          <w:rFonts w:ascii="Times New Roman" w:eastAsia="Times New Roman" w:hAnsi="Times New Roman" w:cs="Times New Roman"/>
          <w:i/>
          <w:iCs/>
          <w:sz w:val="24"/>
          <w:szCs w:val="24"/>
          <w:lang w:eastAsia="el-GR"/>
        </w:rPr>
        <w:t xml:space="preserve"> γλυκόλαλη, </w:t>
      </w:r>
      <w:proofErr w:type="spellStart"/>
      <w:r w:rsidRPr="00803A1A">
        <w:rPr>
          <w:rFonts w:ascii="Times New Roman" w:eastAsia="Times New Roman" w:hAnsi="Times New Roman" w:cs="Times New Roman"/>
          <w:i/>
          <w:iCs/>
          <w:sz w:val="24"/>
          <w:szCs w:val="24"/>
          <w:lang w:eastAsia="el-GR"/>
        </w:rPr>
        <w:t>δώσ</w:t>
      </w:r>
      <w:proofErr w:type="spellEnd"/>
      <w:r w:rsidRPr="00803A1A">
        <w:rPr>
          <w:rFonts w:ascii="Times New Roman" w:eastAsia="Times New Roman" w:hAnsi="Times New Roman" w:cs="Times New Roman"/>
          <w:i/>
          <w:iCs/>
          <w:sz w:val="24"/>
          <w:szCs w:val="24"/>
          <w:lang w:eastAsia="el-GR"/>
        </w:rPr>
        <w:t>’ στον αγώνα Ι αυτόν εδώ τη νίκη να κερδίσω, και το τραγούδι μου κάνε ώριο. Ι Κι εγώ και σε και άλλο μου θα θυμηθώ τραγούδι.</w:t>
      </w:r>
    </w:p>
    <w:p w:rsidR="00803A1A" w:rsidRPr="00803A1A" w:rsidRDefault="00803A1A" w:rsidP="00803A1A">
      <w:pPr>
        <w:numPr>
          <w:ilvl w:val="0"/>
          <w:numId w:val="60"/>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στη σύντμηση λέξεων: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Κων/ </w:t>
      </w:r>
      <w:proofErr w:type="spellStart"/>
      <w:r w:rsidRPr="00803A1A">
        <w:rPr>
          <w:rFonts w:ascii="Times New Roman" w:eastAsia="Times New Roman" w:hAnsi="Times New Roman" w:cs="Times New Roman"/>
          <w:i/>
          <w:iCs/>
          <w:sz w:val="24"/>
          <w:szCs w:val="24"/>
          <w:lang w:eastAsia="el-GR"/>
        </w:rPr>
        <w:t>πολη</w:t>
      </w:r>
      <w:proofErr w:type="spellEnd"/>
      <w:r w:rsidRPr="00803A1A">
        <w:rPr>
          <w:rFonts w:ascii="Times New Roman" w:eastAsia="Times New Roman" w:hAnsi="Times New Roman" w:cs="Times New Roman"/>
          <w:i/>
          <w:iCs/>
          <w:sz w:val="24"/>
          <w:szCs w:val="24"/>
          <w:lang w:eastAsia="el-GR"/>
        </w:rPr>
        <w:t xml:space="preserve">, </w:t>
      </w:r>
      <w:proofErr w:type="spellStart"/>
      <w:r w:rsidRPr="00803A1A">
        <w:rPr>
          <w:rFonts w:ascii="Times New Roman" w:eastAsia="Times New Roman" w:hAnsi="Times New Roman" w:cs="Times New Roman"/>
          <w:i/>
          <w:iCs/>
          <w:sz w:val="24"/>
          <w:szCs w:val="24"/>
          <w:lang w:eastAsia="el-GR"/>
        </w:rPr>
        <w:t>Θεσ</w:t>
      </w:r>
      <w:proofErr w:type="spellEnd"/>
      <w:r w:rsidRPr="00803A1A">
        <w:rPr>
          <w:rFonts w:ascii="Times New Roman" w:eastAsia="Times New Roman" w:hAnsi="Times New Roman" w:cs="Times New Roman"/>
          <w:i/>
          <w:iCs/>
          <w:sz w:val="24"/>
          <w:szCs w:val="24"/>
          <w:lang w:eastAsia="el-GR"/>
        </w:rPr>
        <w:t>/νίκη.</w:t>
      </w:r>
    </w:p>
    <w:p w:rsidR="00803A1A" w:rsidRPr="00803A1A" w:rsidRDefault="00803A1A" w:rsidP="00803A1A">
      <w:pPr>
        <w:numPr>
          <w:ilvl w:val="0"/>
          <w:numId w:val="6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στην απόδοση φωνολογικής μεταγραφής: /</w:t>
      </w:r>
      <w:proofErr w:type="spellStart"/>
      <w:r w:rsidRPr="00803A1A">
        <w:rPr>
          <w:rFonts w:ascii="Times New Roman" w:eastAsia="Times New Roman" w:hAnsi="Times New Roman" w:cs="Times New Roman"/>
          <w:sz w:val="24"/>
          <w:szCs w:val="24"/>
          <w:lang w:eastAsia="el-GR"/>
        </w:rPr>
        <w:t>efOimos</w:t>
      </w:r>
      <w:proofErr w:type="spellEnd"/>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Παρένθεση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Με την παρένθεση διακόπτουμε τη ροή του κειμένου:</w:t>
      </w:r>
    </w:p>
    <w:p w:rsidR="00803A1A" w:rsidRPr="00803A1A" w:rsidRDefault="00803A1A" w:rsidP="00803A1A">
      <w:pPr>
        <w:numPr>
          <w:ilvl w:val="0"/>
          <w:numId w:val="6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δώσουμε δευτερεύουσες πληροφορίες</w:t>
      </w:r>
    </w:p>
    <w:p w:rsidR="00803A1A" w:rsidRPr="00803A1A" w:rsidRDefault="00803A1A" w:rsidP="00803A1A">
      <w:pPr>
        <w:numPr>
          <w:ilvl w:val="0"/>
          <w:numId w:val="6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σχολιάσουμε άποψη που προηγείται</w:t>
      </w:r>
    </w:p>
    <w:p w:rsidR="00803A1A" w:rsidRPr="00803A1A" w:rsidRDefault="00803A1A" w:rsidP="00803A1A">
      <w:pPr>
        <w:numPr>
          <w:ilvl w:val="0"/>
          <w:numId w:val="6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διαφοροποιήσουμε τις βασικές πληροφορίες από τις δευτερεύουσες.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 xml:space="preserve">Ο γράφων τοποθετεί σε </w:t>
      </w:r>
      <w:r w:rsidRPr="00803A1A">
        <w:rPr>
          <w:rFonts w:ascii="Times New Roman" w:eastAsia="Times New Roman" w:hAnsi="Times New Roman" w:cs="Times New Roman"/>
          <w:b/>
          <w:bCs/>
          <w:sz w:val="24"/>
          <w:szCs w:val="24"/>
          <w:lang w:eastAsia="el-GR"/>
        </w:rPr>
        <w:t>παρενθέσεις (ή καμπύλες αγκύλες):</w:t>
      </w:r>
    </w:p>
    <w:p w:rsidR="00803A1A" w:rsidRPr="00803A1A" w:rsidRDefault="00803A1A" w:rsidP="00803A1A">
      <w:pPr>
        <w:numPr>
          <w:ilvl w:val="0"/>
          <w:numId w:val="6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επεξηγηματικά στοιχεία: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 Πανελλήνιος Σύλλογος Παραπληγικών (ΠΑ.Σ.ΠΑ.) επικαλέστηκε υπουργική απόφαση.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Ο γιος του Θησέα, Ακάμας (που δίνει το όνομά του στο ομώνυμο όρος της βορειοδυτικής Κύπρου), ιδρύει την </w:t>
      </w:r>
      <w:proofErr w:type="spellStart"/>
      <w:r w:rsidRPr="00803A1A">
        <w:rPr>
          <w:rFonts w:ascii="Times New Roman" w:eastAsia="Times New Roman" w:hAnsi="Times New Roman" w:cs="Times New Roman"/>
          <w:i/>
          <w:iCs/>
          <w:sz w:val="24"/>
          <w:szCs w:val="24"/>
          <w:lang w:eastAsia="el-GR"/>
        </w:rPr>
        <w:t>Αίπεια</w:t>
      </w:r>
      <w:proofErr w:type="spellEnd"/>
      <w:r w:rsidRPr="00803A1A">
        <w:rPr>
          <w:rFonts w:ascii="Times New Roman" w:eastAsia="Times New Roman" w:hAnsi="Times New Roman" w:cs="Times New Roman"/>
          <w:i/>
          <w:iCs/>
          <w:sz w:val="24"/>
          <w:szCs w:val="24"/>
          <w:lang w:eastAsia="el-GR"/>
        </w:rPr>
        <w:t>.</w:t>
      </w:r>
    </w:p>
    <w:p w:rsidR="00803A1A" w:rsidRPr="00803A1A" w:rsidRDefault="00803A1A" w:rsidP="00803A1A">
      <w:pPr>
        <w:numPr>
          <w:ilvl w:val="0"/>
          <w:numId w:val="6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παραδείγματα: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 </w:t>
      </w:r>
    </w:p>
    <w:p w:rsidR="00803A1A" w:rsidRPr="00803A1A" w:rsidRDefault="00803A1A" w:rsidP="00803A1A">
      <w:pPr>
        <w:numPr>
          <w:ilvl w:val="0"/>
          <w:numId w:val="6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ορισμούς εννοιών όρων: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rsidR="00803A1A" w:rsidRPr="00803A1A" w:rsidRDefault="00803A1A" w:rsidP="00803A1A">
      <w:pPr>
        <w:numPr>
          <w:ilvl w:val="0"/>
          <w:numId w:val="6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πηγές παραθεμάτων: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Ο Όμηρος περιγράφει την καθημερινή ζωή </w:t>
      </w:r>
      <w:proofErr w:type="spellStart"/>
      <w:r w:rsidRPr="00803A1A">
        <w:rPr>
          <w:rFonts w:ascii="Times New Roman" w:eastAsia="Times New Roman" w:hAnsi="Times New Roman" w:cs="Times New Roman"/>
          <w:i/>
          <w:iCs/>
          <w:sz w:val="24"/>
          <w:szCs w:val="24"/>
          <w:lang w:eastAsia="el-GR"/>
        </w:rPr>
        <w:t>τής</w:t>
      </w:r>
      <w:proofErr w:type="spellEnd"/>
      <w:r w:rsidRPr="00803A1A">
        <w:rPr>
          <w:rFonts w:ascii="Times New Roman" w:eastAsia="Times New Roman" w:hAnsi="Times New Roman" w:cs="Times New Roman"/>
          <w:i/>
          <w:iCs/>
          <w:sz w:val="24"/>
          <w:szCs w:val="24"/>
          <w:lang w:eastAsia="el-GR"/>
        </w:rPr>
        <w:t xml:space="preserve"> Ιωνίας στις απεικονίσεις της «</w:t>
      </w:r>
      <w:proofErr w:type="spellStart"/>
      <w:r w:rsidRPr="00803A1A">
        <w:rPr>
          <w:rFonts w:ascii="Times New Roman" w:eastAsia="Times New Roman" w:hAnsi="Times New Roman" w:cs="Times New Roman"/>
          <w:i/>
          <w:iCs/>
          <w:sz w:val="24"/>
          <w:szCs w:val="24"/>
          <w:lang w:eastAsia="el-GR"/>
        </w:rPr>
        <w:t>Ασπίδος</w:t>
      </w:r>
      <w:proofErr w:type="spellEnd"/>
      <w:r w:rsidRPr="00803A1A">
        <w:rPr>
          <w:rFonts w:ascii="Times New Roman" w:eastAsia="Times New Roman" w:hAnsi="Times New Roman" w:cs="Times New Roman"/>
          <w:i/>
          <w:iCs/>
          <w:sz w:val="24"/>
          <w:szCs w:val="24"/>
          <w:lang w:eastAsia="el-GR"/>
        </w:rPr>
        <w:t xml:space="preserve"> του Αχιλλέως» (Ιλ., Σ 480 κ.ε.).</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Αγκύλες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τα διάφορα είδη αγκυλών </w:t>
      </w:r>
      <w:r w:rsidRPr="00803A1A">
        <w:rPr>
          <w:rFonts w:ascii="Times New Roman" w:eastAsia="Times New Roman" w:hAnsi="Times New Roman" w:cs="Times New Roman"/>
          <w:b/>
          <w:bCs/>
          <w:sz w:val="24"/>
          <w:szCs w:val="24"/>
          <w:lang w:eastAsia="el-GR"/>
        </w:rPr>
        <w:t>(τετράγωνες αγκύ</w:t>
      </w:r>
      <w:r w:rsidRPr="00803A1A">
        <w:rPr>
          <w:rFonts w:ascii="Times New Roman" w:eastAsia="Times New Roman" w:hAnsi="Times New Roman" w:cs="Times New Roman"/>
          <w:b/>
          <w:bCs/>
          <w:sz w:val="24"/>
          <w:szCs w:val="24"/>
          <w:lang w:eastAsia="el-GR"/>
        </w:rPr>
        <w:softHyphen/>
        <w:t xml:space="preserve">λες [ ], αγκιστροειδείς αγκύλες { }, γωνιώδεις αγκύλες </w:t>
      </w:r>
      <w:r w:rsidRPr="00803A1A">
        <w:rPr>
          <w:rFonts w:ascii="Times New Roman" w:eastAsia="Times New Roman" w:hAnsi="Times New Roman" w:cs="Times New Roman"/>
          <w:sz w:val="24"/>
          <w:szCs w:val="24"/>
          <w:lang w:eastAsia="el-GR"/>
        </w:rPr>
        <w:t>&lt; &gt;) για να απομονώσει από το κείμενο ειδικές πληροφορίες παρενθετικού τύπου: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Η Κύπρος μνημονεύεται χαρακτηριστικά στον επίλογο [στ. 292].</w:t>
      </w:r>
    </w:p>
    <w:p w:rsidR="00803A1A" w:rsidRPr="00803A1A" w:rsidRDefault="00803A1A" w:rsidP="00803A1A">
      <w:pPr>
        <w:numPr>
          <w:ilvl w:val="0"/>
          <w:numId w:val="6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Περαιτέρω ρυθμίσεις για την επιλογή του ενός ή του άλλου τύπου αγκυλών υπάρχουν μόνο σε ειδικά </w:t>
      </w:r>
      <w:proofErr w:type="spellStart"/>
      <w:r w:rsidRPr="00803A1A">
        <w:rPr>
          <w:rFonts w:ascii="Times New Roman" w:eastAsia="Times New Roman" w:hAnsi="Times New Roman" w:cs="Times New Roman"/>
          <w:sz w:val="24"/>
          <w:szCs w:val="24"/>
          <w:lang w:eastAsia="el-GR"/>
        </w:rPr>
        <w:t>κειμενικά</w:t>
      </w:r>
      <w:proofErr w:type="spellEnd"/>
      <w:r w:rsidRPr="00803A1A">
        <w:rPr>
          <w:rFonts w:ascii="Times New Roman" w:eastAsia="Times New Roman" w:hAnsi="Times New Roman" w:cs="Times New Roman"/>
          <w:sz w:val="24"/>
          <w:szCs w:val="24"/>
          <w:lang w:eastAsia="el-GR"/>
        </w:rPr>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803A1A">
        <w:rPr>
          <w:rFonts w:ascii="Times New Roman" w:eastAsia="Times New Roman" w:hAnsi="Times New Roman" w:cs="Times New Roman"/>
          <w:sz w:val="24"/>
          <w:szCs w:val="24"/>
          <w:lang w:eastAsia="el-GR"/>
        </w:rPr>
        <w:t>pedi</w:t>
      </w:r>
      <w:proofErr w:type="spellEnd"/>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Εισαγωγικά</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τα </w:t>
      </w:r>
      <w:r w:rsidRPr="00803A1A">
        <w:rPr>
          <w:rFonts w:ascii="Times New Roman" w:eastAsia="Times New Roman" w:hAnsi="Times New Roman" w:cs="Times New Roman"/>
          <w:b/>
          <w:bCs/>
          <w:sz w:val="24"/>
          <w:szCs w:val="24"/>
          <w:lang w:eastAsia="el-GR"/>
        </w:rPr>
        <w:t>εισαγωγικά:</w:t>
      </w:r>
    </w:p>
    <w:p w:rsidR="00803A1A" w:rsidRPr="00803A1A" w:rsidRDefault="00803A1A" w:rsidP="00803A1A">
      <w:pPr>
        <w:numPr>
          <w:ilvl w:val="0"/>
          <w:numId w:val="6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παραθέσει κείμενο που έχει διατυπωθεί από κάποιον άλλο ομιλητή / γράφοντα: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w:t>
      </w:r>
      <w:proofErr w:type="spellStart"/>
      <w:r w:rsidRPr="00803A1A">
        <w:rPr>
          <w:rFonts w:ascii="Times New Roman" w:eastAsia="Times New Roman" w:hAnsi="Times New Roman" w:cs="Times New Roman"/>
          <w:i/>
          <w:iCs/>
          <w:sz w:val="24"/>
          <w:szCs w:val="24"/>
          <w:lang w:eastAsia="el-GR"/>
        </w:rPr>
        <w:t>Ό,τι</w:t>
      </w:r>
      <w:proofErr w:type="spellEnd"/>
      <w:r w:rsidRPr="00803A1A">
        <w:rPr>
          <w:rFonts w:ascii="Times New Roman" w:eastAsia="Times New Roman" w:hAnsi="Times New Roman" w:cs="Times New Roman"/>
          <w:i/>
          <w:iCs/>
          <w:sz w:val="24"/>
          <w:szCs w:val="24"/>
          <w:lang w:eastAsia="el-GR"/>
        </w:rPr>
        <w:t xml:space="preserve"> έπρεπε να λάβουμε υπόψη μας το λάβαμε» είπε εκείνη και αποχώρησε.</w:t>
      </w:r>
    </w:p>
    <w:p w:rsidR="00803A1A" w:rsidRPr="00803A1A" w:rsidRDefault="00803A1A" w:rsidP="00803A1A">
      <w:pPr>
        <w:numPr>
          <w:ilvl w:val="0"/>
          <w:numId w:val="69"/>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αποστασιοποίηση του γράφοντος από τα γραφόμενα: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Περιορισμένα «κέρδη» αφήνουν οι Αγώνες για την πρωτεύουσα.</w:t>
      </w:r>
    </w:p>
    <w:p w:rsidR="00803A1A" w:rsidRPr="00803A1A" w:rsidRDefault="00803A1A" w:rsidP="00803A1A">
      <w:pPr>
        <w:numPr>
          <w:ilvl w:val="0"/>
          <w:numId w:val="70"/>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rsidR="00803A1A" w:rsidRPr="00803A1A" w:rsidRDefault="00803A1A" w:rsidP="00803A1A">
      <w:pPr>
        <w:numPr>
          <w:ilvl w:val="0"/>
          <w:numId w:val="71"/>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 xml:space="preserve">για να δηλώσει ότι μια λέξη τού κειμένου εμφανίζεται σε </w:t>
      </w:r>
      <w:r w:rsidRPr="00803A1A">
        <w:rPr>
          <w:rFonts w:ascii="Times New Roman" w:eastAsia="Times New Roman" w:hAnsi="Times New Roman" w:cs="Times New Roman"/>
          <w:b/>
          <w:bCs/>
          <w:sz w:val="24"/>
          <w:szCs w:val="24"/>
          <w:lang w:eastAsia="el-GR"/>
        </w:rPr>
        <w:t>μεταφορική</w:t>
      </w:r>
      <w:r w:rsidRPr="00803A1A">
        <w:rPr>
          <w:rFonts w:ascii="Times New Roman" w:eastAsia="Times New Roman" w:hAnsi="Times New Roman" w:cs="Times New Roman"/>
          <w:sz w:val="24"/>
          <w:szCs w:val="24"/>
          <w:lang w:eastAsia="el-GR"/>
        </w:rPr>
        <w:t xml:space="preserve"> χρήση:</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«Φούσκα» αποδείχτηκε για 9 στις 10 μετοχές η περσινή χρηματιστηριακή έκρηξη.</w:t>
      </w:r>
    </w:p>
    <w:p w:rsidR="00803A1A" w:rsidRPr="00803A1A" w:rsidRDefault="00803A1A" w:rsidP="00803A1A">
      <w:pPr>
        <w:numPr>
          <w:ilvl w:val="0"/>
          <w:numId w:val="72"/>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w:t>
      </w:r>
      <w:r w:rsidRPr="00803A1A">
        <w:rPr>
          <w:rFonts w:ascii="Times New Roman" w:eastAsia="Times New Roman" w:hAnsi="Times New Roman" w:cs="Times New Roman"/>
          <w:b/>
          <w:bCs/>
          <w:sz w:val="24"/>
          <w:szCs w:val="24"/>
          <w:lang w:eastAsia="el-GR"/>
        </w:rPr>
        <w:t>σχολιάσει</w:t>
      </w:r>
      <w:r w:rsidRPr="00803A1A">
        <w:rPr>
          <w:rFonts w:ascii="Times New Roman" w:eastAsia="Times New Roman" w:hAnsi="Times New Roman" w:cs="Times New Roman"/>
          <w:sz w:val="24"/>
          <w:szCs w:val="24"/>
          <w:lang w:eastAsia="el-GR"/>
        </w:rPr>
        <w:t xml:space="preserve"> τη σημασία μιας λέξης ή φράσης.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Όταν ο Άγγελος Τερζάκης μιλάει για «δημοκρατία», δεν αναφέρεται απλώς και μόνο σε ένα πολίτευμα· αναφέρεται σε ένα ανώτερο στάδιο πολιτισμού. </w:t>
      </w:r>
    </w:p>
    <w:p w:rsidR="00803A1A" w:rsidRPr="00803A1A" w:rsidRDefault="00803A1A" w:rsidP="00803A1A">
      <w:pPr>
        <w:numPr>
          <w:ilvl w:val="0"/>
          <w:numId w:val="73"/>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για να σχολιάσει </w:t>
      </w:r>
      <w:r w:rsidRPr="00803A1A">
        <w:rPr>
          <w:rFonts w:ascii="Times New Roman" w:eastAsia="Times New Roman" w:hAnsi="Times New Roman" w:cs="Times New Roman"/>
          <w:b/>
          <w:bCs/>
          <w:sz w:val="24"/>
          <w:szCs w:val="24"/>
          <w:lang w:eastAsia="el-GR"/>
        </w:rPr>
        <w:t>ειρωνικά, αμφισβητήσει ή μειώσει</w:t>
      </w:r>
      <w:r w:rsidRPr="00803A1A">
        <w:rPr>
          <w:rFonts w:ascii="Times New Roman" w:eastAsia="Times New Roman" w:hAnsi="Times New Roman" w:cs="Times New Roman"/>
          <w:sz w:val="24"/>
          <w:szCs w:val="24"/>
          <w:lang w:eastAsia="el-GR"/>
        </w:rPr>
        <w:t xml:space="preserve"> το κύρος μιας λέξης ή φράσης.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Δέκα στρατιώτες σκοτώθηκαν από «φιλικά πυρά». </w:t>
      </w:r>
    </w:p>
    <w:p w:rsidR="00803A1A" w:rsidRPr="00803A1A" w:rsidRDefault="00803A1A" w:rsidP="00803A1A">
      <w:pPr>
        <w:numPr>
          <w:ilvl w:val="0"/>
          <w:numId w:val="74"/>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επωνυμίες: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Την ανάγκη δημιουργίας πρασίνου τόνισε στην «Ε» ο καθηγητής Πολεοδομίας στο Ε.Μ.Π.</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Θα περιμένουμε να </w:t>
      </w:r>
      <w:proofErr w:type="spellStart"/>
      <w:r w:rsidRPr="00803A1A">
        <w:rPr>
          <w:rFonts w:ascii="Times New Roman" w:eastAsia="Times New Roman" w:hAnsi="Times New Roman" w:cs="Times New Roman"/>
          <w:i/>
          <w:iCs/>
          <w:sz w:val="24"/>
          <w:szCs w:val="24"/>
          <w:lang w:eastAsia="el-GR"/>
        </w:rPr>
        <w:t>επαναδρομολογηθούν</w:t>
      </w:r>
      <w:proofErr w:type="spellEnd"/>
      <w:r w:rsidRPr="00803A1A">
        <w:rPr>
          <w:rFonts w:ascii="Times New Roman" w:eastAsia="Times New Roman" w:hAnsi="Times New Roman" w:cs="Times New Roman"/>
          <w:i/>
          <w:iCs/>
          <w:sz w:val="24"/>
          <w:szCs w:val="24"/>
          <w:lang w:eastAsia="el-GR"/>
        </w:rPr>
        <w:t xml:space="preserve"> τα πλοία «Πάτμος» και «Ρό</w:t>
      </w:r>
      <w:r w:rsidRPr="00803A1A">
        <w:rPr>
          <w:rFonts w:ascii="Times New Roman" w:eastAsia="Times New Roman" w:hAnsi="Times New Roman" w:cs="Times New Roman"/>
          <w:i/>
          <w:iCs/>
          <w:sz w:val="24"/>
          <w:szCs w:val="24"/>
          <w:lang w:eastAsia="el-GR"/>
        </w:rPr>
        <w:softHyphen/>
        <w:t>δος».</w:t>
      </w:r>
    </w:p>
    <w:p w:rsidR="00803A1A" w:rsidRPr="00803A1A" w:rsidRDefault="00803A1A" w:rsidP="00803A1A">
      <w:pPr>
        <w:numPr>
          <w:ilvl w:val="0"/>
          <w:numId w:val="75"/>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σε κείμενα για τη γλώσσα τοποθετούνται εντός εισαγωγικών οι σημασίες λέξεων: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Το αγγλικό </w:t>
      </w:r>
      <w:proofErr w:type="spellStart"/>
      <w:r w:rsidRPr="00803A1A">
        <w:rPr>
          <w:rFonts w:ascii="Times New Roman" w:eastAsia="Times New Roman" w:hAnsi="Times New Roman" w:cs="Times New Roman"/>
          <w:i/>
          <w:iCs/>
          <w:sz w:val="24"/>
          <w:szCs w:val="24"/>
          <w:lang w:eastAsia="el-GR"/>
        </w:rPr>
        <w:t>book</w:t>
      </w:r>
      <w:proofErr w:type="spellEnd"/>
      <w:r w:rsidRPr="00803A1A">
        <w:rPr>
          <w:rFonts w:ascii="Times New Roman" w:eastAsia="Times New Roman" w:hAnsi="Times New Roman" w:cs="Times New Roman"/>
          <w:i/>
          <w:iCs/>
          <w:sz w:val="24"/>
          <w:szCs w:val="24"/>
          <w:lang w:eastAsia="el-GR"/>
        </w:rPr>
        <w:t xml:space="preserve"> «βιβλίο» σχηματίζει ομαλά τον πληθυντικό.</w:t>
      </w:r>
    </w:p>
    <w:p w:rsidR="00803A1A" w:rsidRPr="00803A1A" w:rsidRDefault="00803A1A" w:rsidP="00803A1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03A1A">
        <w:rPr>
          <w:rFonts w:ascii="Times New Roman" w:eastAsia="Times New Roman" w:hAnsi="Times New Roman" w:cs="Times New Roman"/>
          <w:b/>
          <w:bCs/>
          <w:sz w:val="27"/>
          <w:szCs w:val="27"/>
          <w:lang w:eastAsia="el-GR"/>
        </w:rPr>
        <w:t>Αποσιωπητικά</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γράφων χρησιμοποιεί τα </w:t>
      </w:r>
      <w:r w:rsidRPr="00803A1A">
        <w:rPr>
          <w:rFonts w:ascii="Times New Roman" w:eastAsia="Times New Roman" w:hAnsi="Times New Roman" w:cs="Times New Roman"/>
          <w:b/>
          <w:bCs/>
          <w:sz w:val="24"/>
          <w:szCs w:val="24"/>
          <w:lang w:eastAsia="el-GR"/>
        </w:rPr>
        <w:t>αποσιωπητικά (ή τρεις τελείες):</w:t>
      </w:r>
    </w:p>
    <w:p w:rsidR="00803A1A" w:rsidRPr="00803A1A" w:rsidRDefault="00803A1A" w:rsidP="00803A1A">
      <w:pPr>
        <w:numPr>
          <w:ilvl w:val="0"/>
          <w:numId w:val="76"/>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ότι αποσιωπά ένα μέρος του μηνύματος: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 xml:space="preserve">Με τις επιχειρήσεις να βάζουν το πιστόλι στον κρόταφο των εργαζομένων για να εργαστούν περισσότερο ή …, ο Κορεάτης πρωθυπουργός υπόσχεται ότι θα κάνει στόχο </w:t>
      </w:r>
      <w:proofErr w:type="spellStart"/>
      <w:r w:rsidRPr="00803A1A">
        <w:rPr>
          <w:rFonts w:ascii="Times New Roman" w:eastAsia="Times New Roman" w:hAnsi="Times New Roman" w:cs="Times New Roman"/>
          <w:i/>
          <w:iCs/>
          <w:sz w:val="24"/>
          <w:szCs w:val="24"/>
          <w:lang w:eastAsia="el-GR"/>
        </w:rPr>
        <w:t>τής</w:t>
      </w:r>
      <w:proofErr w:type="spellEnd"/>
      <w:r w:rsidRPr="00803A1A">
        <w:rPr>
          <w:rFonts w:ascii="Times New Roman" w:eastAsia="Times New Roman" w:hAnsi="Times New Roman" w:cs="Times New Roman"/>
          <w:i/>
          <w:iCs/>
          <w:sz w:val="24"/>
          <w:szCs w:val="24"/>
          <w:lang w:eastAsia="el-GR"/>
        </w:rPr>
        <w:t xml:space="preserve"> πολιτικής του τον επαναπατρισμό των θέσεων εργασίας.</w:t>
      </w:r>
    </w:p>
    <w:p w:rsidR="00803A1A" w:rsidRPr="00803A1A" w:rsidRDefault="00803A1A" w:rsidP="00803A1A">
      <w:pPr>
        <w:numPr>
          <w:ilvl w:val="0"/>
          <w:numId w:val="77"/>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 ότι το μήνυμα περιέχει κάποιο υπονοούμενο, το οποίο πρέπει να συμπεράνει ο αναγνώστης, δημιουργώντας κλίμα αβεβαιότητας: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Πάντως, και παρότι η πρόσκληση είχε ανακοινωθεί από καιρό, ο υπουργός δεν παρέστη στα εγκαίνια…</w:t>
      </w:r>
    </w:p>
    <w:p w:rsidR="00803A1A" w:rsidRPr="00803A1A" w:rsidRDefault="00803A1A" w:rsidP="00803A1A">
      <w:pPr>
        <w:numPr>
          <w:ilvl w:val="0"/>
          <w:numId w:val="78"/>
        </w:num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για να δηλώσει</w:t>
      </w:r>
      <w:r w:rsidRPr="00803A1A">
        <w:rPr>
          <w:rFonts w:ascii="Times New Roman" w:eastAsia="Times New Roman" w:hAnsi="Times New Roman" w:cs="Times New Roman"/>
          <w:b/>
          <w:bCs/>
          <w:sz w:val="24"/>
          <w:szCs w:val="24"/>
          <w:lang w:eastAsia="el-GR"/>
        </w:rPr>
        <w:t xml:space="preserve"> απρόσμενη</w:t>
      </w:r>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b/>
          <w:bCs/>
          <w:sz w:val="24"/>
          <w:szCs w:val="24"/>
          <w:lang w:eastAsia="el-GR"/>
        </w:rPr>
        <w:t>μεταβολή</w:t>
      </w:r>
      <w:r w:rsidRPr="00803A1A">
        <w:rPr>
          <w:rFonts w:ascii="Times New Roman" w:eastAsia="Times New Roman" w:hAnsi="Times New Roman" w:cs="Times New Roman"/>
          <w:sz w:val="24"/>
          <w:szCs w:val="24"/>
          <w:lang w:eastAsia="el-GR"/>
        </w:rPr>
        <w:t xml:space="preserve"> στην εξέλιξη του νοήματος. Σε αυτή τη χρήση καταφεύγει όταν θέλει να τονίσει την </w:t>
      </w:r>
      <w:r w:rsidRPr="00803A1A">
        <w:rPr>
          <w:rFonts w:ascii="Times New Roman" w:eastAsia="Times New Roman" w:hAnsi="Times New Roman" w:cs="Times New Roman"/>
          <w:b/>
          <w:bCs/>
          <w:sz w:val="24"/>
          <w:szCs w:val="24"/>
          <w:lang w:eastAsia="el-GR"/>
        </w:rPr>
        <w:t xml:space="preserve">υπερβολή </w:t>
      </w:r>
      <w:r w:rsidRPr="00803A1A">
        <w:rPr>
          <w:rFonts w:ascii="Times New Roman" w:eastAsia="Times New Roman" w:hAnsi="Times New Roman" w:cs="Times New Roman"/>
          <w:sz w:val="24"/>
          <w:szCs w:val="24"/>
          <w:lang w:eastAsia="el-GR"/>
        </w:rPr>
        <w:t xml:space="preserve">ή να δημιουργήσει ένα </w:t>
      </w:r>
      <w:r w:rsidRPr="00803A1A">
        <w:rPr>
          <w:rFonts w:ascii="Times New Roman" w:eastAsia="Times New Roman" w:hAnsi="Times New Roman" w:cs="Times New Roman"/>
          <w:b/>
          <w:bCs/>
          <w:sz w:val="24"/>
          <w:szCs w:val="24"/>
          <w:lang w:eastAsia="el-GR"/>
        </w:rPr>
        <w:t>κωμικό αποτέλεσμα</w:t>
      </w:r>
      <w:r w:rsidRPr="00803A1A">
        <w:rPr>
          <w:rFonts w:ascii="Times New Roman" w:eastAsia="Times New Roman" w:hAnsi="Times New Roman" w:cs="Times New Roman"/>
          <w:sz w:val="24"/>
          <w:szCs w:val="24"/>
          <w:lang w:eastAsia="el-GR"/>
        </w:rPr>
        <w:t>. Σε αυτήν την περίπτωση, βάζει αποσιωπητικά πριν από τη λέξη που προξενεί αυτήν την απρόσμενη μεταβολή.</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Οι πορτοκαλιές πινακίδες έγιναν… μαύρες.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Πρώτοι οι Έλληνες, αλλά … στο κάπνισμα.</w:t>
      </w:r>
    </w:p>
    <w:p w:rsidR="00803A1A" w:rsidRPr="00803A1A" w:rsidRDefault="00803A1A" w:rsidP="00803A1A">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803A1A">
        <w:rPr>
          <w:rFonts w:ascii="Times New Roman" w:eastAsia="Times New Roman" w:hAnsi="Times New Roman" w:cs="Times New Roman"/>
          <w:b/>
          <w:bCs/>
          <w:sz w:val="24"/>
          <w:szCs w:val="24"/>
          <w:lang w:eastAsia="el-GR"/>
        </w:rPr>
        <w:t>Σημεία Στίξης - Ασκήσεις Πανελλαδικών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Β.4. </w:t>
      </w:r>
      <w:r w:rsidRPr="00803A1A">
        <w:rPr>
          <w:rFonts w:ascii="Times New Roman" w:eastAsia="Times New Roman" w:hAnsi="Times New Roman" w:cs="Times New Roman"/>
          <w:sz w:val="24"/>
          <w:szCs w:val="24"/>
          <w:lang w:eastAsia="el-GR"/>
        </w:rPr>
        <w:t xml:space="preserve">Να προσδιορίσετε το είδος του σχολίου που εκφράζουν τα </w:t>
      </w:r>
      <w:proofErr w:type="spellStart"/>
      <w:r w:rsidRPr="00803A1A">
        <w:rPr>
          <w:rFonts w:ascii="Times New Roman" w:eastAsia="Times New Roman" w:hAnsi="Times New Roman" w:cs="Times New Roman"/>
          <w:sz w:val="24"/>
          <w:szCs w:val="24"/>
          <w:lang w:eastAsia="el-GR"/>
        </w:rPr>
        <w:t>σηµεία</w:t>
      </w:r>
      <w:proofErr w:type="spellEnd"/>
      <w:r w:rsidRPr="00803A1A">
        <w:rPr>
          <w:rFonts w:ascii="Times New Roman" w:eastAsia="Times New Roman" w:hAnsi="Times New Roman" w:cs="Times New Roman"/>
          <w:sz w:val="24"/>
          <w:szCs w:val="24"/>
          <w:lang w:eastAsia="el-GR"/>
        </w:rPr>
        <w:t xml:space="preserve"> στίξης (εισαγωγικά, </w:t>
      </w:r>
      <w:proofErr w:type="spellStart"/>
      <w:r w:rsidRPr="00803A1A">
        <w:rPr>
          <w:rFonts w:ascii="Times New Roman" w:eastAsia="Times New Roman" w:hAnsi="Times New Roman" w:cs="Times New Roman"/>
          <w:sz w:val="24"/>
          <w:szCs w:val="24"/>
          <w:lang w:eastAsia="el-GR"/>
        </w:rPr>
        <w:t>ερωτηµατικό</w:t>
      </w:r>
      <w:proofErr w:type="spellEnd"/>
      <w:r w:rsidRPr="00803A1A">
        <w:rPr>
          <w:rFonts w:ascii="Times New Roman" w:eastAsia="Times New Roman" w:hAnsi="Times New Roman" w:cs="Times New Roman"/>
          <w:sz w:val="24"/>
          <w:szCs w:val="24"/>
          <w:lang w:eastAsia="el-GR"/>
        </w:rPr>
        <w:t xml:space="preserve">, αποσιωπητικά, </w:t>
      </w:r>
      <w:proofErr w:type="spellStart"/>
      <w:r w:rsidRPr="00803A1A">
        <w:rPr>
          <w:rFonts w:ascii="Times New Roman" w:eastAsia="Times New Roman" w:hAnsi="Times New Roman" w:cs="Times New Roman"/>
          <w:sz w:val="24"/>
          <w:szCs w:val="24"/>
          <w:lang w:eastAsia="el-GR"/>
        </w:rPr>
        <w:t>θαυµαστικό</w:t>
      </w:r>
      <w:proofErr w:type="spellEnd"/>
      <w:r w:rsidRPr="00803A1A">
        <w:rPr>
          <w:rFonts w:ascii="Times New Roman" w:eastAsia="Times New Roman" w:hAnsi="Times New Roman" w:cs="Times New Roman"/>
          <w:sz w:val="24"/>
          <w:szCs w:val="24"/>
          <w:lang w:eastAsia="el-GR"/>
        </w:rPr>
        <w:t xml:space="preserve">) σε καθένα από τα </w:t>
      </w:r>
      <w:proofErr w:type="spellStart"/>
      <w:r w:rsidRPr="00803A1A">
        <w:rPr>
          <w:rFonts w:ascii="Times New Roman" w:eastAsia="Times New Roman" w:hAnsi="Times New Roman" w:cs="Times New Roman"/>
          <w:sz w:val="24"/>
          <w:szCs w:val="24"/>
          <w:lang w:eastAsia="el-GR"/>
        </w:rPr>
        <w:t>αποσπάσµατα</w:t>
      </w:r>
      <w:proofErr w:type="spellEnd"/>
      <w:r w:rsidRPr="00803A1A">
        <w:rPr>
          <w:rFonts w:ascii="Times New Roman" w:eastAsia="Times New Roman" w:hAnsi="Times New Roman" w:cs="Times New Roman"/>
          <w:sz w:val="24"/>
          <w:szCs w:val="24"/>
          <w:lang w:eastAsia="el-GR"/>
        </w:rPr>
        <w:t xml:space="preserve"> που ακολουθούν: </w:t>
      </w:r>
      <w:r w:rsidRPr="00803A1A">
        <w:rPr>
          <w:rFonts w:ascii="Times New Roman" w:eastAsia="Times New Roman" w:hAnsi="Times New Roman" w:cs="Times New Roman"/>
          <w:b/>
          <w:bCs/>
          <w:sz w:val="24"/>
          <w:szCs w:val="24"/>
          <w:lang w:eastAsia="el-GR"/>
        </w:rPr>
        <w:t xml:space="preserve"> Μονάδες </w:t>
      </w:r>
      <w:r w:rsidRPr="00803A1A">
        <w:rPr>
          <w:rFonts w:ascii="Times New Roman" w:eastAsia="Times New Roman" w:hAnsi="Times New Roman" w:cs="Times New Roman"/>
          <w:b/>
          <w:bCs/>
          <w:i/>
          <w:iCs/>
          <w:sz w:val="24"/>
          <w:szCs w:val="24"/>
          <w:lang w:eastAsia="el-GR"/>
        </w:rPr>
        <w:t> </w:t>
      </w:r>
      <w:r w:rsidRPr="00803A1A">
        <w:rPr>
          <w:rFonts w:ascii="Times New Roman" w:eastAsia="Times New Roman" w:hAnsi="Times New Roman" w:cs="Times New Roman"/>
          <w:b/>
          <w:bCs/>
          <w:sz w:val="24"/>
          <w:szCs w:val="24"/>
          <w:lang w:eastAsia="el-GR"/>
        </w:rPr>
        <w:t>8</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α. Παρ’ ότι εκπρόσωπος μιας παλαιότερης γενιάς ηθοποιών, ο Πήτερ </w:t>
      </w:r>
      <w:proofErr w:type="spellStart"/>
      <w:r w:rsidRPr="00803A1A">
        <w:rPr>
          <w:rFonts w:ascii="Times New Roman" w:eastAsia="Times New Roman" w:hAnsi="Times New Roman" w:cs="Times New Roman"/>
          <w:sz w:val="24"/>
          <w:szCs w:val="24"/>
          <w:lang w:eastAsia="el-GR"/>
        </w:rPr>
        <w:t>ΟΤουλ</w:t>
      </w:r>
      <w:proofErr w:type="spellEnd"/>
      <w:r w:rsidRPr="00803A1A">
        <w:rPr>
          <w:rFonts w:ascii="Times New Roman" w:eastAsia="Times New Roman" w:hAnsi="Times New Roman" w:cs="Times New Roman"/>
          <w:sz w:val="24"/>
          <w:szCs w:val="24"/>
          <w:lang w:eastAsia="el-GR"/>
        </w:rPr>
        <w:t xml:space="preserve"> δεν ανήκει στους κλασικούς νοσταλγούς της “παλιάς, καλής εποχής”, όπως συνηθίζουν οι περισσότεροι να αποκαλούν τα χρόνια της επαγγελματικής νιότης τους. Κάθε άλλο.</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β. Ποιος μπορεί να ξεχάσει άλλωστε την εποχή που ίδιος αυτός ο ευγενικός, καλοντυμένος άντρας ήταν ο φόβος και ο τρόμος των λονδρέζικων παμπ, όπου μαζί με άλλους διάσημους φίλους του προκαλούσαν ατελείωτους καβγάδες έχοντας καταναλώσει τεράστιες ποσότητες αλκοόλ;</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γ. έπρεπε να διασχίσουμε όλη τη Γηραιά Ήπειρο, να φθάσουμε στην Ισπανία, να καταστρέψουμε … κάθε χωριό, κάθε δρόμο και κάθε σιδηροδρομικό σταθμό στο διάβα μας, να βάλουμε με τα χίλια ζόρια το τρένο στο πλοίο</w:t>
      </w:r>
      <w:r w:rsidRPr="00803A1A">
        <w:rPr>
          <w:rFonts w:ascii="Times New Roman" w:eastAsia="Times New Roman" w:hAnsi="Times New Roman" w:cs="Times New Roman"/>
          <w:i/>
          <w:iCs/>
          <w:sz w:val="24"/>
          <w:szCs w:val="24"/>
          <w:lang w:eastAsia="el-GR"/>
        </w:rPr>
        <w:t xml:space="preserve">, </w:t>
      </w:r>
      <w:r w:rsidRPr="00803A1A">
        <w:rPr>
          <w:rFonts w:ascii="Times New Roman" w:eastAsia="Times New Roman" w:hAnsi="Times New Roman" w:cs="Times New Roman"/>
          <w:sz w:val="24"/>
          <w:szCs w:val="24"/>
          <w:lang w:eastAsia="el-GR"/>
        </w:rPr>
        <w:t>να ταξιδέψουμε κάτω από απαίσιες καιρικές συνθήκες στο Μαρόκο και να το … ανατινάξουμε!</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δ. Εφόσον παραμένω στο παιχνίδι του εμπορευμα</w:t>
      </w:r>
      <w:r w:rsidRPr="00803A1A">
        <w:rPr>
          <w:rFonts w:ascii="Times New Roman" w:eastAsia="Times New Roman" w:hAnsi="Times New Roman" w:cs="Times New Roman"/>
          <w:sz w:val="24"/>
          <w:szCs w:val="24"/>
          <w:lang w:eastAsia="el-GR"/>
        </w:rPr>
        <w:softHyphen/>
        <w:t xml:space="preserve">τοποιημένου θεάματος και υπάρχει πιθανότητα να τον κερδίσω κάποια στιγμή τον μπαγάσα </w:t>
      </w:r>
      <w:proofErr w:type="spellStart"/>
      <w:r w:rsidRPr="00803A1A">
        <w:rPr>
          <w:rFonts w:ascii="Times New Roman" w:eastAsia="Times New Roman" w:hAnsi="Times New Roman" w:cs="Times New Roman"/>
          <w:sz w:val="24"/>
          <w:szCs w:val="24"/>
          <w:lang w:eastAsia="el-GR"/>
        </w:rPr>
        <w:t>Όσκαρ</w:t>
      </w:r>
      <w:proofErr w:type="spellEnd"/>
      <w:r w:rsidRPr="00803A1A">
        <w:rPr>
          <w:rFonts w:ascii="Times New Roman" w:eastAsia="Times New Roman" w:hAnsi="Times New Roman" w:cs="Times New Roman"/>
          <w:sz w:val="24"/>
          <w:szCs w:val="24"/>
          <w:lang w:eastAsia="el-GR"/>
        </w:rPr>
        <w:t>, μήπως η Ακαδημία θα μπορούσε περιμένει ως τα ογδόντα μου;</w:t>
      </w:r>
      <w:r w:rsidRPr="00803A1A">
        <w:rPr>
          <w:rFonts w:ascii="Times New Roman" w:eastAsia="Times New Roman" w:hAnsi="Times New Roman" w:cs="Times New Roman"/>
          <w:i/>
          <w:iCs/>
          <w:sz w:val="24"/>
          <w:szCs w:val="24"/>
          <w:lang w:eastAsia="el-GR"/>
        </w:rPr>
        <w:t> </w:t>
      </w:r>
      <w:r w:rsidRPr="00803A1A">
        <w:rPr>
          <w:rFonts w:ascii="Times New Roman" w:eastAsia="Times New Roman" w:hAnsi="Times New Roman" w:cs="Times New Roman"/>
          <w:b/>
          <w:bCs/>
          <w:color w:val="993300"/>
          <w:sz w:val="24"/>
          <w:szCs w:val="24"/>
          <w:lang w:eastAsia="el-GR"/>
        </w:rPr>
        <w:t>(Πανελλαδικές Εξετάσεις 2004)</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Β.4. </w:t>
      </w:r>
      <w:r w:rsidRPr="00803A1A">
        <w:rPr>
          <w:rFonts w:ascii="Times New Roman" w:eastAsia="Times New Roman" w:hAnsi="Times New Roman" w:cs="Times New Roman"/>
          <w:sz w:val="24"/>
          <w:szCs w:val="24"/>
          <w:lang w:eastAsia="el-GR"/>
        </w:rPr>
        <w:t>Να εντοπίσετε στο κείμενο τις λέξεις ή τις φράσεις που βρίσκονται μέσα σε εισαγωγικά (μονάδα 1,5) και να δικαιολογήσετε τη χρήση των εισαγωγικών (Μονάδες  3,5). </w:t>
      </w:r>
      <w:r w:rsidRPr="00803A1A">
        <w:rPr>
          <w:rFonts w:ascii="Times New Roman" w:eastAsia="Times New Roman" w:hAnsi="Times New Roman" w:cs="Times New Roman"/>
          <w:b/>
          <w:bCs/>
          <w:sz w:val="24"/>
          <w:szCs w:val="24"/>
          <w:lang w:eastAsia="el-GR"/>
        </w:rPr>
        <w:t>Μονάδες  5 </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συνέβηκε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ακόμα και χωρίς την ανθρώπινη παρέμβαση, αλλά τέτοιες περιπτώσεις είναι σπάνιες.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Η σχέση του ανθρώπου με το περιβάλλον μεταβάλλεται ασυγκρίτως πιο γρήγορα από τις σχέσεις όλων των άλλων ζωντανών πλασμάτων. Ο ρυθμός της μεταβολής αυτής υπαγορεύεται από την πρόοδο της τεχνολογίας, που εξακολουθεί να επιταχύνεται κατά γεωμετρική πρόοδο. Εξ αιτίας αυτού, ο άνθρωπος είναι αναγκασμένος να επιφέρει βαθιές μεταβολές και, μερικές φορές, ακόμα και την καταστροφή των βιοκοινοτήτων</w:t>
      </w:r>
      <w:bookmarkStart w:id="0" w:name="_ftnref1"/>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"_ftn1"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[1]</w:t>
      </w:r>
      <w:r w:rsidRPr="00803A1A">
        <w:rPr>
          <w:rFonts w:ascii="Times New Roman" w:eastAsia="Times New Roman" w:hAnsi="Times New Roman" w:cs="Times New Roman"/>
          <w:sz w:val="24"/>
          <w:szCs w:val="24"/>
          <w:lang w:eastAsia="el-GR"/>
        </w:rPr>
        <w:fldChar w:fldCharType="end"/>
      </w:r>
      <w:bookmarkEnd w:id="0"/>
      <w:r w:rsidRPr="00803A1A">
        <w:rPr>
          <w:rFonts w:ascii="Times New Roman" w:eastAsia="Times New Roman" w:hAnsi="Times New Roman" w:cs="Times New Roman"/>
          <w:b/>
          <w:bCs/>
          <w:sz w:val="24"/>
          <w:szCs w:val="24"/>
          <w:vertAlign w:val="superscript"/>
          <w:lang w:eastAsia="el-GR"/>
        </w:rPr>
        <w:t>1</w:t>
      </w:r>
      <w:r w:rsidRPr="00803A1A">
        <w:rPr>
          <w:rFonts w:ascii="Times New Roman" w:eastAsia="Times New Roman" w:hAnsi="Times New Roman" w:cs="Times New Roman"/>
          <w:sz w:val="24"/>
          <w:szCs w:val="24"/>
          <w:lang w:eastAsia="el-GR"/>
        </w:rPr>
        <w:t>, μέσα στις οποίες και από τις οποίες ζει. Εξαίρεση αποτελούν οι άγριες φυλές, όπως π.χ. ορισμένοι Ινδιάνοι των Παρθένων δασών της Νοτίου Αμερικής, που ζουν από τα προϊόντα της συγκομιδής ή του κυνηγιού τους. […]</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Οι πολιτισμοί του είδους αυτού δεν επηρεάζουν τον βιότοπό τους διαφορετικά απ’ </w:t>
      </w:r>
      <w:proofErr w:type="spellStart"/>
      <w:r w:rsidRPr="00803A1A">
        <w:rPr>
          <w:rFonts w:ascii="Times New Roman" w:eastAsia="Times New Roman" w:hAnsi="Times New Roman" w:cs="Times New Roman"/>
          <w:sz w:val="24"/>
          <w:szCs w:val="24"/>
          <w:lang w:eastAsia="el-GR"/>
        </w:rPr>
        <w:t>ό,τι</w:t>
      </w:r>
      <w:proofErr w:type="spellEnd"/>
      <w:r w:rsidRPr="00803A1A">
        <w:rPr>
          <w:rFonts w:ascii="Times New Roman" w:eastAsia="Times New Roman" w:hAnsi="Times New Roman" w:cs="Times New Roman"/>
          <w:sz w:val="24"/>
          <w:szCs w:val="24"/>
          <w:lang w:eastAsia="el-GR"/>
        </w:rPr>
        <w:t xml:space="preserve"> θα τον επηρέαζαν οι πληθυσμοί ενός ζωικού είδους. Μια από τις θεωρητικές πιθανότητες για τον άνθρωπο θα ήταν να ζήσει σε αρμονία με τον βιότοπό του, ενώ μια άλλη θα ήταν να </w:t>
      </w:r>
      <w:r w:rsidRPr="00803A1A">
        <w:rPr>
          <w:rFonts w:ascii="Times New Roman" w:eastAsia="Times New Roman" w:hAnsi="Times New Roman" w:cs="Times New Roman"/>
          <w:i/>
          <w:iCs/>
          <w:sz w:val="24"/>
          <w:szCs w:val="24"/>
          <w:lang w:eastAsia="el-GR"/>
        </w:rPr>
        <w:t xml:space="preserve">«δημιουργήσει», </w:t>
      </w:r>
      <w:r w:rsidRPr="00803A1A">
        <w:rPr>
          <w:rFonts w:ascii="Times New Roman" w:eastAsia="Times New Roman" w:hAnsi="Times New Roman" w:cs="Times New Roman"/>
          <w:sz w:val="24"/>
          <w:szCs w:val="24"/>
          <w:lang w:eastAsia="el-GR"/>
        </w:rPr>
        <w:t>με τη βοήθεια της γεωργίας και της κτηνοτροφίας, μια καινούργια βιοκοινότητα, προσαρμοσμένη στις ανάγκες του, και, κατ’ αρχήν, τόσο βιώσιμη, όσο και εκείνη που εμφανίστηκε χωρίς την παρέμβασή του.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επιταχυνόμενος ρυθμός της σύγχρονης ζωής δεν αφήνει στους ανθρώπους τον χρόνο να σκέφτονται πριν ενεργήσουν. Είναι, μάλιστα, περήφανοι για τη </w:t>
      </w:r>
      <w:r w:rsidRPr="00803A1A">
        <w:rPr>
          <w:rFonts w:ascii="Times New Roman" w:eastAsia="Times New Roman" w:hAnsi="Times New Roman" w:cs="Times New Roman"/>
          <w:i/>
          <w:iCs/>
          <w:sz w:val="24"/>
          <w:szCs w:val="24"/>
          <w:lang w:eastAsia="el-GR"/>
        </w:rPr>
        <w:t xml:space="preserve">«δράση» </w:t>
      </w:r>
      <w:r w:rsidRPr="00803A1A">
        <w:rPr>
          <w:rFonts w:ascii="Times New Roman" w:eastAsia="Times New Roman" w:hAnsi="Times New Roman" w:cs="Times New Roman"/>
          <w:sz w:val="24"/>
          <w:szCs w:val="24"/>
          <w:lang w:eastAsia="el-GR"/>
        </w:rPr>
        <w:t>τους, και δεν τους περνάει καν από τον νου η υποψία ότι διαπράττουν εγκλήματα κατά της φύσης και του ίδιου του εαυτού τους. Οι ζημιές αυτές επεκτείνονται σήμερα παντού, με τη χρησιμοποίηση από τον άνθρωπο χημικών προϊόντων, για την καταστροφή των εντόμων στη γεωργία και τη δενδροκομία, και με την ίδια μυωπία στη φαρμακολογία.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Οι βιολόγοι, οι ειδικευμένοι στην ανοσοποίηση</w:t>
      </w:r>
      <w:bookmarkStart w:id="1" w:name="_ftnref2"/>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"_ftn2"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[2]</w:t>
      </w:r>
      <w:r w:rsidRPr="00803A1A">
        <w:rPr>
          <w:rFonts w:ascii="Times New Roman" w:eastAsia="Times New Roman" w:hAnsi="Times New Roman" w:cs="Times New Roman"/>
          <w:sz w:val="24"/>
          <w:szCs w:val="24"/>
          <w:lang w:eastAsia="el-GR"/>
        </w:rPr>
        <w:fldChar w:fldCharType="end"/>
      </w:r>
      <w:bookmarkEnd w:id="1"/>
      <w:r w:rsidRPr="00803A1A">
        <w:rPr>
          <w:rFonts w:ascii="Times New Roman" w:eastAsia="Times New Roman" w:hAnsi="Times New Roman" w:cs="Times New Roman"/>
          <w:sz w:val="24"/>
          <w:szCs w:val="24"/>
          <w:lang w:eastAsia="el-GR"/>
        </w:rPr>
        <w:t xml:space="preserve">, διατυπώνουν τις σοβαρότερες επιφυλάξεις σχετικά με τα πιο συνηθισμένα φάρμακα. Η τάση να θέλουμε να </w:t>
      </w:r>
      <w:r w:rsidRPr="00803A1A">
        <w:rPr>
          <w:rFonts w:ascii="Times New Roman" w:eastAsia="Times New Roman" w:hAnsi="Times New Roman" w:cs="Times New Roman"/>
          <w:i/>
          <w:iCs/>
          <w:sz w:val="24"/>
          <w:szCs w:val="24"/>
          <w:lang w:eastAsia="el-GR"/>
        </w:rPr>
        <w:t>«τα πετύχουμε όλα αμέσως»</w:t>
      </w:r>
      <w:r w:rsidRPr="00803A1A">
        <w:rPr>
          <w:rFonts w:ascii="Times New Roman" w:eastAsia="Times New Roman" w:hAnsi="Times New Roman" w:cs="Times New Roman"/>
          <w:sz w:val="24"/>
          <w:szCs w:val="24"/>
          <w:lang w:eastAsia="el-GR"/>
        </w:rPr>
        <w:t>, μας κάνει ώστε, σε ορισμένους τομείς της χημικής βιομηχανίας, να φερόμαστε με μια ελαφρότητα πραγματικά εγκληματική, σχετικά με την πώληση προϊόντων, που η μακροπρόθεσμη δράση τους μάς είναι απόλυτα απρόβλεπτη. Μια ασυνειδησία απίστευτη βασιλεύει, τόσο στον τομέα του οικολογικού μέλλοντος της γεωργίας, όσο και της ιατρικής. Όσοι θέλησαν να υψώσουν τη φωνή τους εναντίον της ασυλλόγιστης χρησιμοποίησης εντομοκτόνων, ζιζανιοκτόνων και χημικών προφυλακτικών φαρμάκων διασύρθηκαν με επονείδιστο</w:t>
      </w:r>
      <w:bookmarkStart w:id="2" w:name="_ftnref3"/>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"_ftn3"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[3]</w:t>
      </w:r>
      <w:r w:rsidRPr="00803A1A">
        <w:rPr>
          <w:rFonts w:ascii="Times New Roman" w:eastAsia="Times New Roman" w:hAnsi="Times New Roman" w:cs="Times New Roman"/>
          <w:sz w:val="24"/>
          <w:szCs w:val="24"/>
          <w:lang w:eastAsia="el-GR"/>
        </w:rPr>
        <w:fldChar w:fldCharType="end"/>
      </w:r>
      <w:bookmarkEnd w:id="2"/>
      <w:r w:rsidRPr="00803A1A">
        <w:rPr>
          <w:rFonts w:ascii="Times New Roman" w:eastAsia="Times New Roman" w:hAnsi="Times New Roman" w:cs="Times New Roman"/>
          <w:sz w:val="24"/>
          <w:szCs w:val="24"/>
          <w:lang w:eastAsia="el-GR"/>
        </w:rPr>
        <w:t xml:space="preserve"> τρόπο.</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Ο πολιτισμένος άνθρωπος, που ερημώνει με τυφλό βανδαλισμό τον φυσικό του περίγυρο από τον οποίο αντλεί τη διατροφή του, απειλεί τον εαυτό του με οικολογική καταστροφή. Όταν οι οικονομικές συνέπειες </w:t>
      </w:r>
      <w:r w:rsidRPr="00803A1A">
        <w:rPr>
          <w:rFonts w:ascii="Times New Roman" w:eastAsia="Times New Roman" w:hAnsi="Times New Roman" w:cs="Times New Roman"/>
          <w:sz w:val="24"/>
          <w:szCs w:val="24"/>
          <w:lang w:eastAsia="el-GR"/>
        </w:rPr>
        <w:lastRenderedPageBreak/>
        <w:t>του βανδαλισμού αυτού θ’ αρχίσουν να γίνονται αισθητές, ο άνθρωπος θ’ αναγνωρίσει μάλλον το σφάλμα του, αλλά, τότε, θα είναι ίσως πολύ αργά. Εκείνο που ο άνθρωπος προσέχει ακόμα λιγότερο, είναι ο βαθμός που οι βάρβαρες αυτές μέθοδοι βλάπτουν την ψυχή του. Η αποξένωση από τη φύση, που γενικεύεται και εξαπλώνεται με ταχύ ρυθμό, είναι, σε μεγάλο βαθμό, υπεύθυνη για την επιστροφή στη βαναυσότητα του πολιτισμένου ανθρώπου, στον αισθητικό και ηθικό τομέα. Τι θα μπορούσε να ξυπνήσει στον νέο το αίσθημα του σεβασμού, όταν το καθετί που βλέπει γύρω του είναι έργο ανθρώπινο και ― το χειρότερο ― αυτό το έργο είναι άσχημο και χυδαίο;</w:t>
      </w:r>
    </w:p>
    <w:p w:rsidR="00803A1A" w:rsidRPr="00803A1A" w:rsidRDefault="00803A1A" w:rsidP="00803A1A">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803A1A">
        <w:rPr>
          <w:rFonts w:ascii="Times New Roman" w:eastAsia="Times New Roman" w:hAnsi="Times New Roman" w:cs="Times New Roman"/>
          <w:i/>
          <w:iCs/>
          <w:sz w:val="24"/>
          <w:szCs w:val="24"/>
          <w:lang w:eastAsia="el-GR"/>
        </w:rPr>
        <w:t>«</w:t>
      </w:r>
      <w:r w:rsidRPr="00803A1A">
        <w:rPr>
          <w:rFonts w:ascii="Times New Roman" w:eastAsia="Times New Roman" w:hAnsi="Times New Roman" w:cs="Times New Roman"/>
          <w:sz w:val="24"/>
          <w:szCs w:val="24"/>
          <w:lang w:eastAsia="el-GR"/>
        </w:rPr>
        <w:t>Η ερήμωση του περιβάλλοντος</w:t>
      </w:r>
      <w:r w:rsidRPr="00803A1A">
        <w:rPr>
          <w:rFonts w:ascii="Times New Roman" w:eastAsia="Times New Roman" w:hAnsi="Times New Roman" w:cs="Times New Roman"/>
          <w:i/>
          <w:iCs/>
          <w:sz w:val="24"/>
          <w:szCs w:val="24"/>
          <w:lang w:eastAsia="el-GR"/>
        </w:rPr>
        <w:t xml:space="preserve">» </w:t>
      </w:r>
      <w:r w:rsidRPr="00803A1A">
        <w:rPr>
          <w:rFonts w:ascii="Times New Roman" w:eastAsia="Times New Roman" w:hAnsi="Times New Roman" w:cs="Times New Roman"/>
          <w:sz w:val="24"/>
          <w:szCs w:val="24"/>
          <w:lang w:eastAsia="el-GR"/>
        </w:rPr>
        <w:t xml:space="preserve">του </w:t>
      </w:r>
      <w:proofErr w:type="spellStart"/>
      <w:r w:rsidRPr="00803A1A">
        <w:rPr>
          <w:rFonts w:ascii="Times New Roman" w:eastAsia="Times New Roman" w:hAnsi="Times New Roman" w:cs="Times New Roman"/>
          <w:sz w:val="24"/>
          <w:szCs w:val="24"/>
          <w:lang w:eastAsia="el-GR"/>
        </w:rPr>
        <w:t>Κόνραντ</w:t>
      </w:r>
      <w:proofErr w:type="spellEnd"/>
      <w:r w:rsidRPr="00803A1A">
        <w:rPr>
          <w:rFonts w:ascii="Times New Roman" w:eastAsia="Times New Roman" w:hAnsi="Times New Roman" w:cs="Times New Roman"/>
          <w:sz w:val="24"/>
          <w:szCs w:val="24"/>
          <w:lang w:eastAsia="el-GR"/>
        </w:rPr>
        <w:t xml:space="preserve"> </w:t>
      </w:r>
      <w:proofErr w:type="spellStart"/>
      <w:r w:rsidRPr="00803A1A">
        <w:rPr>
          <w:rFonts w:ascii="Times New Roman" w:eastAsia="Times New Roman" w:hAnsi="Times New Roman" w:cs="Times New Roman"/>
          <w:sz w:val="24"/>
          <w:szCs w:val="24"/>
          <w:lang w:eastAsia="el-GR"/>
        </w:rPr>
        <w:t>Λόρεντς</w:t>
      </w:r>
      <w:proofErr w:type="spellEnd"/>
      <w:r w:rsidRPr="00803A1A">
        <w:rPr>
          <w:rFonts w:ascii="Times New Roman" w:eastAsia="Times New Roman" w:hAnsi="Times New Roman" w:cs="Times New Roman"/>
          <w:sz w:val="24"/>
          <w:szCs w:val="24"/>
          <w:lang w:eastAsia="el-GR"/>
        </w:rPr>
        <w:t xml:space="preserve"> από </w:t>
      </w:r>
      <w:r w:rsidRPr="00803A1A">
        <w:rPr>
          <w:rFonts w:ascii="Times New Roman" w:eastAsia="Times New Roman" w:hAnsi="Times New Roman" w:cs="Times New Roman"/>
          <w:i/>
          <w:iCs/>
          <w:sz w:val="24"/>
          <w:szCs w:val="24"/>
          <w:lang w:eastAsia="el-GR"/>
        </w:rPr>
        <w:t>«Τα 8 θανάσιμα αμαρτήματα του πολιτισμού μας»,</w:t>
      </w:r>
      <w:r w:rsidRPr="00803A1A">
        <w:rPr>
          <w:rFonts w:ascii="Times New Roman" w:eastAsia="Times New Roman" w:hAnsi="Times New Roman" w:cs="Times New Roman"/>
          <w:i/>
          <w:iCs/>
          <w:sz w:val="24"/>
          <w:szCs w:val="24"/>
          <w:lang w:eastAsia="el-GR"/>
        </w:rPr>
        <w:br/>
      </w:r>
      <w:r w:rsidRPr="00803A1A">
        <w:rPr>
          <w:rFonts w:ascii="Times New Roman" w:eastAsia="Times New Roman" w:hAnsi="Times New Roman" w:cs="Times New Roman"/>
          <w:sz w:val="24"/>
          <w:szCs w:val="24"/>
          <w:lang w:eastAsia="el-GR"/>
        </w:rPr>
        <w:t xml:space="preserve">εκδόσεις ΘΥΜΑΡΙ, Αθήνα 1979, </w:t>
      </w:r>
      <w:proofErr w:type="spellStart"/>
      <w:r w:rsidRPr="00803A1A">
        <w:rPr>
          <w:rFonts w:ascii="Times New Roman" w:eastAsia="Times New Roman" w:hAnsi="Times New Roman" w:cs="Times New Roman"/>
          <w:sz w:val="24"/>
          <w:szCs w:val="24"/>
          <w:lang w:eastAsia="el-GR"/>
        </w:rPr>
        <w:t>σσ</w:t>
      </w:r>
      <w:proofErr w:type="spellEnd"/>
      <w:r w:rsidRPr="00803A1A">
        <w:rPr>
          <w:rFonts w:ascii="Times New Roman" w:eastAsia="Times New Roman" w:hAnsi="Times New Roman" w:cs="Times New Roman"/>
          <w:sz w:val="24"/>
          <w:szCs w:val="24"/>
          <w:lang w:eastAsia="el-GR"/>
        </w:rPr>
        <w:t>. 46-50. (</w:t>
      </w:r>
      <w:proofErr w:type="spellStart"/>
      <w:r w:rsidRPr="00803A1A">
        <w:rPr>
          <w:rFonts w:ascii="Times New Roman" w:eastAsia="Times New Roman" w:hAnsi="Times New Roman" w:cs="Times New Roman"/>
          <w:sz w:val="24"/>
          <w:szCs w:val="24"/>
          <w:lang w:eastAsia="el-GR"/>
        </w:rPr>
        <w:t>∆ιασκευή</w:t>
      </w:r>
      <w:proofErr w:type="spellEnd"/>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color w:val="993300"/>
          <w:sz w:val="24"/>
          <w:szCs w:val="24"/>
          <w:lang w:eastAsia="el-GR"/>
        </w:rPr>
        <w:t>(Πανελλαδικές Ομογενών 2007)</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Β4. </w:t>
      </w:r>
      <w:r w:rsidRPr="00803A1A">
        <w:rPr>
          <w:rFonts w:ascii="Times New Roman" w:eastAsia="Times New Roman" w:hAnsi="Times New Roman" w:cs="Times New Roman"/>
          <w:sz w:val="24"/>
          <w:szCs w:val="24"/>
          <w:lang w:eastAsia="el-GR"/>
        </w:rPr>
        <w:t>Τι επιτυγχάνει ο συγγραφέας με τη χρήση των ερωτήσεων στην τελευταία παράγραφο του κειμένου; </w:t>
      </w:r>
      <w:r w:rsidRPr="00803A1A">
        <w:rPr>
          <w:rFonts w:ascii="Times New Roman" w:eastAsia="Times New Roman" w:hAnsi="Times New Roman" w:cs="Times New Roman"/>
          <w:b/>
          <w:bCs/>
          <w:sz w:val="24"/>
          <w:szCs w:val="24"/>
          <w:lang w:eastAsia="el-GR"/>
        </w:rPr>
        <w:t>Μονάδες  5</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Η Δημοκρατία περνάει στον καιρό μας και δοκιμασία και κρίση. Το πρόβλημά της είναι σύνθετο. Δοκιμασία για τη Δημοκρατία είναι η ανάγκη να κυβερνήσει ανθρώπινα σύνολα τεράστια, που ξεπερνάνε τα φυσικά της μέτρα. Γιατί το δημοκρατικό πολίτευμα είναι εφικτό εκεί όπου όλα βρίσκονται στα μέτρα του ανθρώπου, όπου η άσκηση της εξουσίας κι ο έλεγχός της είναι άμεσα ή σχεδόν άμεσα, όπου το άτομο έχει υπόσταση, δεν μεταβάλλεται σ’ απρόσωπη μονάδα μέσα σε αστρονομικό αριθμό. Το αν θα μπορέσει να περισωθεί η Δημοκρατία μέσα στα ωκεάνια ανθρώπινα σύνολα της σημερινής και της αυριανής εποχής, είναι κάτι που θα το ιδούν όσοι επιζήσουν κι αυτοί που θα ’ρθουν. Κρίση όμως περνάει η Δημοκρατία στην αναμέτρησή της με την εσωτερική πραγματικότητα. Πόσοι και πού είναι ώριμοι να τη δεχτούν; Πόσοι έχουν το ανάστημα να τη δικαιώσουν; </w:t>
      </w:r>
      <w:r w:rsidRPr="00803A1A">
        <w:rPr>
          <w:rFonts w:ascii="Times New Roman" w:eastAsia="Times New Roman" w:hAnsi="Times New Roman" w:cs="Times New Roman"/>
          <w:b/>
          <w:bCs/>
          <w:color w:val="993300"/>
          <w:sz w:val="24"/>
          <w:szCs w:val="24"/>
          <w:lang w:eastAsia="el-GR"/>
        </w:rPr>
        <w:t>(Επαναληπτικές Ημερησίων Λυκείων 2008)</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Β.4. </w:t>
      </w:r>
      <w:r w:rsidRPr="00803A1A">
        <w:rPr>
          <w:rFonts w:ascii="Times New Roman" w:eastAsia="Times New Roman" w:hAnsi="Times New Roman" w:cs="Times New Roman"/>
          <w:sz w:val="24"/>
          <w:szCs w:val="24"/>
          <w:lang w:eastAsia="el-GR"/>
        </w:rPr>
        <w:t xml:space="preserve">Να δικαιολογήσετε τη χρήση των εισαγωγικών στις παρακάτω εκφράσεις: </w:t>
      </w:r>
      <w:r w:rsidRPr="00803A1A">
        <w:rPr>
          <w:rFonts w:ascii="Times New Roman" w:eastAsia="Times New Roman" w:hAnsi="Times New Roman" w:cs="Times New Roman"/>
          <w:b/>
          <w:bCs/>
          <w:sz w:val="24"/>
          <w:szCs w:val="24"/>
          <w:lang w:eastAsia="el-GR"/>
        </w:rPr>
        <w:t>«έξυπνο» κινητό, άθλιους «ξενώνες», έχει γίνει «αξία».  Μονάδες  6</w:t>
      </w:r>
    </w:p>
    <w:p w:rsidR="00803A1A" w:rsidRPr="00803A1A" w:rsidRDefault="00803A1A" w:rsidP="00803A1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Μαγικό ραβδί και αφεντικό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Σε εποχή οικονομικής </w:t>
      </w:r>
      <w:r w:rsidRPr="00803A1A">
        <w:rPr>
          <w:rFonts w:ascii="Times New Roman" w:eastAsia="Times New Roman" w:hAnsi="Times New Roman" w:cs="Times New Roman"/>
          <w:b/>
          <w:bCs/>
          <w:sz w:val="24"/>
          <w:szCs w:val="24"/>
          <w:lang w:eastAsia="el-GR"/>
        </w:rPr>
        <w:t xml:space="preserve">κρίσης, </w:t>
      </w:r>
      <w:r w:rsidRPr="00803A1A">
        <w:rPr>
          <w:rFonts w:ascii="Times New Roman" w:eastAsia="Times New Roman" w:hAnsi="Times New Roman" w:cs="Times New Roman"/>
          <w:sz w:val="24"/>
          <w:szCs w:val="24"/>
          <w:lang w:eastAsia="el-GR"/>
        </w:rPr>
        <w:t xml:space="preserve">οι μοναδικές ηλεκτρονικές μικροσυσκευές που οι πωλήσεις τους, αντί να μειώνονται, αυξάνονται, είναι τα «έξυπνα» κινητά. Πάνω από ένα εκατομμύριο φανατικοί της κινητής τηλεφωνίας έσπευσαν να αποκτήσουν με κάθε μέσο το μοντέλο τέταρτης γενιάς, κατά την πρώτη ημέρα κυκλοφορίας του. Η κατασκευάστρια εταιρεία έχει διαθέσει συνολικά από το 2007, που διοχέτευσε στην αγορά το </w:t>
      </w:r>
      <w:r w:rsidRPr="00803A1A">
        <w:rPr>
          <w:rFonts w:ascii="Times New Roman" w:eastAsia="Times New Roman" w:hAnsi="Times New Roman" w:cs="Times New Roman"/>
          <w:b/>
          <w:bCs/>
          <w:sz w:val="24"/>
          <w:szCs w:val="24"/>
          <w:lang w:eastAsia="el-GR"/>
        </w:rPr>
        <w:t xml:space="preserve">«έξυπνο» κινητό </w:t>
      </w:r>
      <w:r w:rsidRPr="00803A1A">
        <w:rPr>
          <w:rFonts w:ascii="Times New Roman" w:eastAsia="Times New Roman" w:hAnsi="Times New Roman" w:cs="Times New Roman"/>
          <w:sz w:val="24"/>
          <w:szCs w:val="24"/>
          <w:lang w:eastAsia="el-GR"/>
        </w:rPr>
        <w:t>της, περισσότερες από 50 εκατομμύρια συσκευές. Υπήρξαν πολλοί (μεταξύ αυτών και Έλληνες) που πέταξαν σε Λονδίνο, Παρίσι, Μόναχο, Τόκιο, Νέα Υόρκη για να αποκτήσουν πρώτοι το αντικείμενο του πόθου τους.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Συσκευές-μύθος, είναι από τα λίγα προϊόντα που δεν έχουν προκαλέσει μποϊκοτάζ</w:t>
      </w:r>
      <w:bookmarkStart w:id="3" w:name="_ftnref4"/>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"_ftn4"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[4]</w:t>
      </w:r>
      <w:r w:rsidRPr="00803A1A">
        <w:rPr>
          <w:rFonts w:ascii="Times New Roman" w:eastAsia="Times New Roman" w:hAnsi="Times New Roman" w:cs="Times New Roman"/>
          <w:sz w:val="24"/>
          <w:szCs w:val="24"/>
          <w:lang w:eastAsia="el-GR"/>
        </w:rPr>
        <w:fldChar w:fldCharType="end"/>
      </w:r>
      <w:bookmarkEnd w:id="3"/>
      <w:r w:rsidRPr="00803A1A">
        <w:rPr>
          <w:rFonts w:ascii="Times New Roman" w:eastAsia="Times New Roman" w:hAnsi="Times New Roman" w:cs="Times New Roman"/>
          <w:sz w:val="24"/>
          <w:szCs w:val="24"/>
          <w:lang w:eastAsia="el-GR"/>
        </w:rPr>
        <w:t xml:space="preserve"> για τις συνθήκες παραγωγής τους -μολονότι είναι γνωστό ότι το εργοστάσιο όπου κατασκευάζο</w:t>
      </w:r>
      <w:r w:rsidRPr="00803A1A">
        <w:rPr>
          <w:rFonts w:ascii="Times New Roman" w:eastAsia="Times New Roman" w:hAnsi="Times New Roman" w:cs="Times New Roman"/>
          <w:sz w:val="24"/>
          <w:szCs w:val="24"/>
          <w:lang w:eastAsia="el-GR"/>
        </w:rPr>
        <w:softHyphen/>
        <w:t xml:space="preserve">νται απασχόλησε πρόσφατα τον Τύπο με τις αυτοκτονίες υπαλλήλων που δεν άντεξαν τα μικρά μεροκάματα, τις ατέλειωτες ώρες δουλειάς, τη διαμονή σε </w:t>
      </w:r>
      <w:r w:rsidRPr="00803A1A">
        <w:rPr>
          <w:rFonts w:ascii="Times New Roman" w:eastAsia="Times New Roman" w:hAnsi="Times New Roman" w:cs="Times New Roman"/>
          <w:b/>
          <w:bCs/>
          <w:sz w:val="24"/>
          <w:szCs w:val="24"/>
          <w:lang w:eastAsia="el-GR"/>
        </w:rPr>
        <w:t>άθλιους «ξενώνες»</w:t>
      </w:r>
      <w:r w:rsidRPr="00803A1A">
        <w:rPr>
          <w:rFonts w:ascii="Times New Roman" w:eastAsia="Times New Roman" w:hAnsi="Times New Roman" w:cs="Times New Roman"/>
          <w:sz w:val="24"/>
          <w:szCs w:val="24"/>
          <w:lang w:eastAsia="el-GR"/>
        </w:rPr>
        <w:t>… Για να αναχαιτίσει το κύμα των αυτοκτονιών, η εταιρεία αύξησε το μισθό των ανθρώπων-μηχανών κατά 20%, έτσι ώστε, μαζί με τις υπερωρίες, φτάνει πλέον τα 113 ευρώ το μήνα!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Τίποτα από αυτά δεν πτοεί τους μανιακούς των «μαγικών» συσκευών. Σίγουρα, πρόκειται για μια «αυλή των </w:t>
      </w:r>
      <w:r w:rsidRPr="00803A1A">
        <w:rPr>
          <w:rFonts w:ascii="Times New Roman" w:eastAsia="Times New Roman" w:hAnsi="Times New Roman" w:cs="Times New Roman"/>
          <w:b/>
          <w:bCs/>
          <w:sz w:val="24"/>
          <w:szCs w:val="24"/>
          <w:lang w:eastAsia="el-GR"/>
        </w:rPr>
        <w:t>θαυμάτων</w:t>
      </w:r>
      <w:r w:rsidRPr="00803A1A">
        <w:rPr>
          <w:rFonts w:ascii="Times New Roman" w:eastAsia="Times New Roman" w:hAnsi="Times New Roman" w:cs="Times New Roman"/>
          <w:sz w:val="24"/>
          <w:szCs w:val="24"/>
          <w:lang w:eastAsia="el-GR"/>
        </w:rPr>
        <w:t xml:space="preserve">», για ένα μαγικό ραβδάκι με το οποίο κανείς μπορεί να πραγματοποιήσει κάθε τεχνολογικό του όνειρο… Κάμερα υψηλής ανάλυσης, γρήγορη πρόσβαση στο διαδίκτυο, αναπαραγωγή μουσικής και βίντεο, σύνδεση με σελίδες κοινωνικής δικτύωσης, πρόβλεψη καιρού, μέτρηση καρδιακών παλμών, σύγκριση </w:t>
      </w:r>
      <w:r w:rsidRPr="00803A1A">
        <w:rPr>
          <w:rFonts w:ascii="Times New Roman" w:eastAsia="Times New Roman" w:hAnsi="Times New Roman" w:cs="Times New Roman"/>
          <w:b/>
          <w:bCs/>
          <w:sz w:val="24"/>
          <w:szCs w:val="24"/>
          <w:lang w:eastAsia="el-GR"/>
        </w:rPr>
        <w:t>τιμών</w:t>
      </w:r>
      <w:r w:rsidRPr="00803A1A">
        <w:rPr>
          <w:rFonts w:ascii="Times New Roman" w:eastAsia="Times New Roman" w:hAnsi="Times New Roman" w:cs="Times New Roman"/>
          <w:sz w:val="24"/>
          <w:szCs w:val="24"/>
          <w:lang w:eastAsia="el-GR"/>
        </w:rPr>
        <w:t>, ενημέρωση κίνησης τραπεζικών λογαριασμών, παροχή πληροφο</w:t>
      </w:r>
      <w:r w:rsidRPr="00803A1A">
        <w:rPr>
          <w:rFonts w:ascii="Times New Roman" w:eastAsia="Times New Roman" w:hAnsi="Times New Roman" w:cs="Times New Roman"/>
          <w:sz w:val="24"/>
          <w:szCs w:val="24"/>
          <w:lang w:eastAsia="el-GR"/>
        </w:rPr>
        <w:softHyphen/>
        <w:t>ριών για πρόσωπα, αντικείμενα, φάρμακα, αξιοθέατα και τόσα άλλα.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 xml:space="preserve">Όμως, είναι μόνο αυτό; Ή είναι κυρίως διότι </w:t>
      </w:r>
      <w:r w:rsidRPr="00803A1A">
        <w:rPr>
          <w:rFonts w:ascii="Times New Roman" w:eastAsia="Times New Roman" w:hAnsi="Times New Roman" w:cs="Times New Roman"/>
          <w:b/>
          <w:bCs/>
          <w:sz w:val="24"/>
          <w:szCs w:val="24"/>
          <w:lang w:eastAsia="el-GR"/>
        </w:rPr>
        <w:t xml:space="preserve">έχει γίνει «αξία» </w:t>
      </w:r>
      <w:r w:rsidRPr="00803A1A">
        <w:rPr>
          <w:rFonts w:ascii="Times New Roman" w:eastAsia="Times New Roman" w:hAnsi="Times New Roman" w:cs="Times New Roman"/>
          <w:sz w:val="24"/>
          <w:szCs w:val="24"/>
          <w:lang w:eastAsia="el-GR"/>
        </w:rPr>
        <w:t>(μετά την απεμπόληση</w:t>
      </w:r>
      <w:bookmarkStart w:id="4" w:name="_ftnref5"/>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"_ftn5"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[5]</w:t>
      </w:r>
      <w:r w:rsidRPr="00803A1A">
        <w:rPr>
          <w:rFonts w:ascii="Times New Roman" w:eastAsia="Times New Roman" w:hAnsi="Times New Roman" w:cs="Times New Roman"/>
          <w:sz w:val="24"/>
          <w:szCs w:val="24"/>
          <w:lang w:eastAsia="el-GR"/>
        </w:rPr>
        <w:fldChar w:fldCharType="end"/>
      </w:r>
      <w:bookmarkEnd w:id="4"/>
      <w:r w:rsidRPr="00803A1A">
        <w:rPr>
          <w:rFonts w:ascii="Times New Roman" w:eastAsia="Times New Roman" w:hAnsi="Times New Roman" w:cs="Times New Roman"/>
          <w:sz w:val="24"/>
          <w:szCs w:val="24"/>
          <w:lang w:eastAsia="el-GR"/>
        </w:rPr>
        <w:t xml:space="preserve"> των πολιτισμικών και ηθικών αξιών), ένα κοινωνικό «αγαθό» που μπορεί να κυκλοφορεί και να εξαργυρώνεται ως κοινωνικό νόμισμα, με σκοπό την απόκτηση κοινωνικού κύρους; Με το «έξυπνο» κινητό αγοράζεις μια υψηλότερη θέση στην κοινωνία, λαμβάνεις ένα είδος κοινωνικής προαγωγής. </w:t>
      </w:r>
      <w:proofErr w:type="spellStart"/>
      <w:r w:rsidRPr="00803A1A">
        <w:rPr>
          <w:rFonts w:ascii="Times New Roman" w:eastAsia="Times New Roman" w:hAnsi="Times New Roman" w:cs="Times New Roman"/>
          <w:sz w:val="24"/>
          <w:szCs w:val="24"/>
          <w:lang w:eastAsia="el-GR"/>
        </w:rPr>
        <w:t>∆εν</w:t>
      </w:r>
      <w:proofErr w:type="spellEnd"/>
      <w:r w:rsidRPr="00803A1A">
        <w:rPr>
          <w:rFonts w:ascii="Times New Roman" w:eastAsia="Times New Roman" w:hAnsi="Times New Roman" w:cs="Times New Roman"/>
          <w:sz w:val="24"/>
          <w:szCs w:val="24"/>
          <w:lang w:eastAsia="el-GR"/>
        </w:rPr>
        <w:t xml:space="preserve"> είναι απλώς μια </w:t>
      </w:r>
      <w:proofErr w:type="spellStart"/>
      <w:r w:rsidRPr="00803A1A">
        <w:rPr>
          <w:rFonts w:ascii="Times New Roman" w:eastAsia="Times New Roman" w:hAnsi="Times New Roman" w:cs="Times New Roman"/>
          <w:sz w:val="24"/>
          <w:szCs w:val="24"/>
          <w:lang w:eastAsia="el-GR"/>
        </w:rPr>
        <w:t>πολυμηχανή</w:t>
      </w:r>
      <w:proofErr w:type="spellEnd"/>
      <w:r w:rsidRPr="00803A1A">
        <w:rPr>
          <w:rFonts w:ascii="Times New Roman" w:eastAsia="Times New Roman" w:hAnsi="Times New Roman" w:cs="Times New Roman"/>
          <w:sz w:val="24"/>
          <w:szCs w:val="24"/>
          <w:lang w:eastAsia="el-GR"/>
        </w:rPr>
        <w:t xml:space="preserve"> διασκέδασης, ένα εξάρτημα που εμπλέκει το άτομο στο συλλογικό τελετουργικό της «επικοινωνίας» (μαζί στήριγμα, σωματοφύλακας, σύντροφος, φίλος), αλλά και ένα διαρκές «εισιτήριο» για αλλού … Το μήνυμα που στέλνει το «έξυπνο» κινητό στον κάτοχό του και εγγράφεται βαθιά στο υποσυνείδητό του δεν είναι το εμφανές περιεχόμενο των ήχων και των εικόνων, αλλά η δυνατότητα αποδιοργάνωσης του πραγματικού και ανασύνθεσης της εικόνας των γεγονότων μέσα από τις πολλαπλές εφαρμογές, μέσα από την εύκολη και θαυμαστή μετάβαση από τον έναν στον άλλον εικονικό κόσμο.</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Προϊόν-σύμβολο της εποχής, έλκει αχόρταγα και καταβρο</w:t>
      </w:r>
      <w:r w:rsidRPr="00803A1A">
        <w:rPr>
          <w:rFonts w:ascii="Times New Roman" w:eastAsia="Times New Roman" w:hAnsi="Times New Roman" w:cs="Times New Roman"/>
          <w:sz w:val="24"/>
          <w:szCs w:val="24"/>
          <w:lang w:eastAsia="el-GR"/>
        </w:rPr>
        <w:softHyphen/>
        <w:t xml:space="preserve">χθίζει οτιδήποτε εισέλθει στην ακτίνα επιρροής </w:t>
      </w:r>
      <w:proofErr w:type="spellStart"/>
      <w:r w:rsidRPr="00803A1A">
        <w:rPr>
          <w:rFonts w:ascii="Times New Roman" w:eastAsia="Times New Roman" w:hAnsi="Times New Roman" w:cs="Times New Roman"/>
          <w:sz w:val="24"/>
          <w:szCs w:val="24"/>
          <w:lang w:eastAsia="el-GR"/>
        </w:rPr>
        <w:t>του</w:t>
      </w:r>
      <w:r w:rsidRPr="00803A1A">
        <w:rPr>
          <w:rFonts w:ascii="Times New Roman" w:eastAsia="Times New Roman" w:hAnsi="Times New Roman" w:cs="Times New Roman"/>
          <w:b/>
          <w:bCs/>
          <w:sz w:val="24"/>
          <w:szCs w:val="24"/>
          <w:lang w:eastAsia="el-GR"/>
        </w:rPr>
        <w:t>˙</w:t>
      </w:r>
      <w:proofErr w:type="spellEnd"/>
      <w:r w:rsidRPr="00803A1A">
        <w:rPr>
          <w:rFonts w:ascii="Times New Roman" w:eastAsia="Times New Roman" w:hAnsi="Times New Roman" w:cs="Times New Roman"/>
          <w:b/>
          <w:bCs/>
          <w:sz w:val="24"/>
          <w:szCs w:val="24"/>
          <w:lang w:eastAsia="el-GR"/>
        </w:rPr>
        <w:t xml:space="preserve"> </w:t>
      </w:r>
      <w:r w:rsidRPr="00803A1A">
        <w:rPr>
          <w:rFonts w:ascii="Times New Roman" w:eastAsia="Times New Roman" w:hAnsi="Times New Roman" w:cs="Times New Roman"/>
          <w:sz w:val="24"/>
          <w:szCs w:val="24"/>
          <w:lang w:eastAsia="el-GR"/>
        </w:rPr>
        <w:t xml:space="preserve">ακόμη και τον κάτοχό του. </w:t>
      </w:r>
      <w:proofErr w:type="spellStart"/>
      <w:r w:rsidRPr="00803A1A">
        <w:rPr>
          <w:rFonts w:ascii="Times New Roman" w:eastAsia="Times New Roman" w:hAnsi="Times New Roman" w:cs="Times New Roman"/>
          <w:sz w:val="24"/>
          <w:szCs w:val="24"/>
          <w:lang w:eastAsia="el-GR"/>
        </w:rPr>
        <w:t>∆ιότι</w:t>
      </w:r>
      <w:proofErr w:type="spellEnd"/>
      <w:r w:rsidRPr="00803A1A">
        <w:rPr>
          <w:rFonts w:ascii="Times New Roman" w:eastAsia="Times New Roman" w:hAnsi="Times New Roman" w:cs="Times New Roman"/>
          <w:sz w:val="24"/>
          <w:szCs w:val="24"/>
          <w:lang w:eastAsia="el-GR"/>
        </w:rPr>
        <w:t xml:space="preserve"> δεν είναι μια απλή τεχνητή προέκταση του χεριού, είναι καταναγκαστικό «αφεντικό», έξη</w:t>
      </w:r>
      <w:bookmarkStart w:id="5" w:name="_ftnref6"/>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"_ftn6"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[6]</w:t>
      </w:r>
      <w:r w:rsidRPr="00803A1A">
        <w:rPr>
          <w:rFonts w:ascii="Times New Roman" w:eastAsia="Times New Roman" w:hAnsi="Times New Roman" w:cs="Times New Roman"/>
          <w:sz w:val="24"/>
          <w:szCs w:val="24"/>
          <w:lang w:eastAsia="el-GR"/>
        </w:rPr>
        <w:fldChar w:fldCharType="end"/>
      </w:r>
      <w:bookmarkEnd w:id="5"/>
      <w:r w:rsidRPr="00803A1A">
        <w:rPr>
          <w:rFonts w:ascii="Times New Roman" w:eastAsia="Times New Roman" w:hAnsi="Times New Roman" w:cs="Times New Roman"/>
          <w:sz w:val="24"/>
          <w:szCs w:val="24"/>
          <w:lang w:eastAsia="el-GR"/>
        </w:rPr>
        <w:t xml:space="preserve"> που </w:t>
      </w:r>
      <w:r w:rsidRPr="00803A1A">
        <w:rPr>
          <w:rFonts w:ascii="Times New Roman" w:eastAsia="Times New Roman" w:hAnsi="Times New Roman" w:cs="Times New Roman"/>
          <w:b/>
          <w:bCs/>
          <w:sz w:val="24"/>
          <w:szCs w:val="24"/>
          <w:lang w:eastAsia="el-GR"/>
        </w:rPr>
        <w:t xml:space="preserve">ωθεί </w:t>
      </w:r>
      <w:r w:rsidRPr="00803A1A">
        <w:rPr>
          <w:rFonts w:ascii="Times New Roman" w:eastAsia="Times New Roman" w:hAnsi="Times New Roman" w:cs="Times New Roman"/>
          <w:sz w:val="24"/>
          <w:szCs w:val="24"/>
          <w:lang w:eastAsia="el-GR"/>
        </w:rPr>
        <w:t>ένα σκαλί βαθύτερα στον φαύλο κύκλο των εξαρτήσεών μας. Μέσα από ένα σύστημα επίπλαστων</w:t>
      </w:r>
      <w:bookmarkStart w:id="6" w:name="_ftnref7"/>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"_ftn7"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[7]</w:t>
      </w:r>
      <w:r w:rsidRPr="00803A1A">
        <w:rPr>
          <w:rFonts w:ascii="Times New Roman" w:eastAsia="Times New Roman" w:hAnsi="Times New Roman" w:cs="Times New Roman"/>
          <w:sz w:val="24"/>
          <w:szCs w:val="24"/>
          <w:lang w:eastAsia="el-GR"/>
        </w:rPr>
        <w:fldChar w:fldCharType="end"/>
      </w:r>
      <w:bookmarkEnd w:id="6"/>
      <w:r w:rsidRPr="00803A1A">
        <w:rPr>
          <w:rFonts w:ascii="Times New Roman" w:eastAsia="Times New Roman" w:hAnsi="Times New Roman" w:cs="Times New Roman"/>
          <w:sz w:val="24"/>
          <w:szCs w:val="24"/>
          <w:lang w:eastAsia="el-GR"/>
        </w:rPr>
        <w:t xml:space="preserve"> αναγκών, μας γοητεύει και μας παγιδεύει, μας υπηρετεί και, ταυτόχρονα, μας μεταμορφώνει σε δικούς του υπηρέτες. (Από τον ημερήσιο Τύπο, διασκευή). </w:t>
      </w:r>
      <w:r w:rsidRPr="00803A1A">
        <w:rPr>
          <w:rFonts w:ascii="Times New Roman" w:eastAsia="Times New Roman" w:hAnsi="Times New Roman" w:cs="Times New Roman"/>
          <w:b/>
          <w:bCs/>
          <w:color w:val="993300"/>
          <w:sz w:val="24"/>
          <w:szCs w:val="24"/>
          <w:lang w:eastAsia="el-GR"/>
        </w:rPr>
        <w:t>(Εσπερινά Λύκεια 2010)</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Β.4. </w:t>
      </w:r>
      <w:r w:rsidRPr="00803A1A">
        <w:rPr>
          <w:rFonts w:ascii="Times New Roman" w:eastAsia="Times New Roman" w:hAnsi="Times New Roman" w:cs="Times New Roman"/>
          <w:sz w:val="24"/>
          <w:szCs w:val="24"/>
          <w:lang w:eastAsia="el-GR"/>
        </w:rPr>
        <w:t xml:space="preserve">Να δικαιολογήσετε τη χρήση των εισαγωγικών στις παρακάτω φράσεις της τρίτης παραγράφου: </w:t>
      </w:r>
      <w:r w:rsidRPr="00803A1A">
        <w:rPr>
          <w:rFonts w:ascii="Times New Roman" w:eastAsia="Times New Roman" w:hAnsi="Times New Roman" w:cs="Times New Roman"/>
          <w:b/>
          <w:bCs/>
          <w:sz w:val="24"/>
          <w:szCs w:val="24"/>
          <w:lang w:eastAsia="el-GR"/>
        </w:rPr>
        <w:t>ένα νέο είδος «ευαισθησίας», το «κοστολόγιο» της σχέσης. Μονάδες  5</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Η κατάσταση στους δρόμους του Βερολίνου μετά από μία μεγάλη γιορτή είναι πιστό αντίγραφο της ζωής σε κάθε μεγαλούπολη: άδεια μπουκάλια σαμπάνιας παρατημένα εδώ κι εκεί, μνημεία της γιορτινής στιγμής. Συσκευασίες βεγγαλικών, βρεγμένες και πατημένες. Η πόλη γιόρτασε άγρια, άγρια και </w:t>
      </w:r>
      <w:r w:rsidRPr="00803A1A">
        <w:rPr>
          <w:rFonts w:ascii="Times New Roman" w:eastAsia="Times New Roman" w:hAnsi="Times New Roman" w:cs="Times New Roman"/>
          <w:b/>
          <w:bCs/>
          <w:sz w:val="24"/>
          <w:szCs w:val="24"/>
          <w:lang w:eastAsia="el-GR"/>
        </w:rPr>
        <w:t>χαρούμενα</w:t>
      </w:r>
      <w:r w:rsidRPr="00803A1A">
        <w:rPr>
          <w:rFonts w:ascii="Times New Roman" w:eastAsia="Times New Roman" w:hAnsi="Times New Roman" w:cs="Times New Roman"/>
          <w:sz w:val="24"/>
          <w:szCs w:val="24"/>
          <w:lang w:eastAsia="el-GR"/>
        </w:rPr>
        <w:t xml:space="preserve">. Οι άγνωστοι, που τσούγκριζαν τα ποτήρια τους στους δρόμους </w:t>
      </w:r>
      <w:r w:rsidRPr="00803A1A">
        <w:rPr>
          <w:rFonts w:ascii="Times New Roman" w:eastAsia="Times New Roman" w:hAnsi="Times New Roman" w:cs="Times New Roman"/>
          <w:b/>
          <w:bCs/>
          <w:sz w:val="24"/>
          <w:szCs w:val="24"/>
          <w:lang w:eastAsia="el-GR"/>
        </w:rPr>
        <w:t xml:space="preserve">πριν </w:t>
      </w:r>
      <w:r w:rsidRPr="00803A1A">
        <w:rPr>
          <w:rFonts w:ascii="Times New Roman" w:eastAsia="Times New Roman" w:hAnsi="Times New Roman" w:cs="Times New Roman"/>
          <w:sz w:val="24"/>
          <w:szCs w:val="24"/>
          <w:lang w:eastAsia="el-GR"/>
        </w:rPr>
        <w:t>από μια βδομάδα, έχουν κρυφτεί και πάλι πίσω από τους γιακάδες των παλτών τους. Κάτω από τα αλλεπάλληλα στρώματα πλεκτών κρύβονται τα στομαχάκια των εορτών. «Ήθελα να κάνω κάτι ακραίο» λένε τα στομαχάκια, τα μπουκάλια σαμπάνιας, οι ξεχειλισμένοι κάδοι των σκουπιδιών.</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Τα άχρηστα δώρα παραχώθηκαν στα ντουλάπια, στα συρτάρια. Η κατάχρηση αγαθών έχασε πια τον επείγοντα χαρακτήρα της, το ίδιο και ο στολισμός. Οι κάρτες, η διακόσμηση, όλα περισσεύουν. Αυτή είναι, σε όλη της τη μεγαλοπρέπεια, «η απώλεια των γιορτών», σύμφωνα με τον οικονομολόγο </w:t>
      </w:r>
      <w:proofErr w:type="spellStart"/>
      <w:r w:rsidRPr="00803A1A">
        <w:rPr>
          <w:rFonts w:ascii="Times New Roman" w:eastAsia="Times New Roman" w:hAnsi="Times New Roman" w:cs="Times New Roman"/>
          <w:sz w:val="24"/>
          <w:szCs w:val="24"/>
          <w:lang w:eastAsia="el-GR"/>
        </w:rPr>
        <w:t>Τζόελ</w:t>
      </w:r>
      <w:proofErr w:type="spellEnd"/>
      <w:r w:rsidRPr="00803A1A">
        <w:rPr>
          <w:rFonts w:ascii="Times New Roman" w:eastAsia="Times New Roman" w:hAnsi="Times New Roman" w:cs="Times New Roman"/>
          <w:sz w:val="24"/>
          <w:szCs w:val="24"/>
          <w:lang w:eastAsia="el-GR"/>
        </w:rPr>
        <w:t xml:space="preserve"> </w:t>
      </w:r>
      <w:proofErr w:type="spellStart"/>
      <w:r w:rsidRPr="00803A1A">
        <w:rPr>
          <w:rFonts w:ascii="Times New Roman" w:eastAsia="Times New Roman" w:hAnsi="Times New Roman" w:cs="Times New Roman"/>
          <w:sz w:val="24"/>
          <w:szCs w:val="24"/>
          <w:lang w:eastAsia="el-GR"/>
        </w:rPr>
        <w:t>Βάλντφογκελ</w:t>
      </w:r>
      <w:proofErr w:type="spellEnd"/>
      <w:r w:rsidRPr="00803A1A">
        <w:rPr>
          <w:rFonts w:ascii="Times New Roman" w:eastAsia="Times New Roman" w:hAnsi="Times New Roman" w:cs="Times New Roman"/>
          <w:sz w:val="24"/>
          <w:szCs w:val="24"/>
          <w:lang w:eastAsia="el-GR"/>
        </w:rPr>
        <w:t xml:space="preserve">. Η άποψή του, ότι κάθε χρόνο ξοδεύουμε </w:t>
      </w:r>
      <w:r w:rsidRPr="00803A1A">
        <w:rPr>
          <w:rFonts w:ascii="Times New Roman" w:eastAsia="Times New Roman" w:hAnsi="Times New Roman" w:cs="Times New Roman"/>
          <w:b/>
          <w:bCs/>
          <w:sz w:val="24"/>
          <w:szCs w:val="24"/>
          <w:lang w:eastAsia="el-GR"/>
        </w:rPr>
        <w:t xml:space="preserve">περισσότερα </w:t>
      </w:r>
      <w:r w:rsidRPr="00803A1A">
        <w:rPr>
          <w:rFonts w:ascii="Times New Roman" w:eastAsia="Times New Roman" w:hAnsi="Times New Roman" w:cs="Times New Roman"/>
          <w:sz w:val="24"/>
          <w:szCs w:val="24"/>
          <w:lang w:eastAsia="el-GR"/>
        </w:rPr>
        <w:t>χρήματα για δώρα απ’ όσο πιστεύουν οι παραλήπτες τους, αποδεικνύει την υπεραξία των δώρων και των γιορτών. Σύμφωνα με την άποψή του, οι ηλικιωμένοι ψωνίζουν άχρηστα, ακριβά δώρα στους νεότερους, επειδή έχουν χάσει την επαφή τους με τις ανάγκες της νέας γενιάς. Αλλά και τα ζευγάρια που ζουν μαζί χρόνια αγοράζουν δώρα κοινής προσδοκίας</w:t>
      </w:r>
      <w:bookmarkStart w:id="7" w:name="_ftnref8"/>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"_ftn8"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[8]</w:t>
      </w:r>
      <w:r w:rsidRPr="00803A1A">
        <w:rPr>
          <w:rFonts w:ascii="Times New Roman" w:eastAsia="Times New Roman" w:hAnsi="Times New Roman" w:cs="Times New Roman"/>
          <w:sz w:val="24"/>
          <w:szCs w:val="24"/>
          <w:lang w:eastAsia="el-GR"/>
        </w:rPr>
        <w:fldChar w:fldCharType="end"/>
      </w:r>
      <w:bookmarkEnd w:id="7"/>
      <w:r w:rsidRPr="00803A1A">
        <w:rPr>
          <w:rFonts w:ascii="Times New Roman" w:eastAsia="Times New Roman" w:hAnsi="Times New Roman" w:cs="Times New Roman"/>
          <w:sz w:val="24"/>
          <w:szCs w:val="24"/>
          <w:lang w:eastAsia="el-GR"/>
        </w:rPr>
        <w:t>, όχι αυταπάρνησης</w:t>
      </w:r>
      <w:bookmarkStart w:id="8" w:name="_ftnref9"/>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"_ftn9"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[9]</w:t>
      </w:r>
      <w:r w:rsidRPr="00803A1A">
        <w:rPr>
          <w:rFonts w:ascii="Times New Roman" w:eastAsia="Times New Roman" w:hAnsi="Times New Roman" w:cs="Times New Roman"/>
          <w:sz w:val="24"/>
          <w:szCs w:val="24"/>
          <w:lang w:eastAsia="el-GR"/>
        </w:rPr>
        <w:fldChar w:fldCharType="end"/>
      </w:r>
      <w:bookmarkEnd w:id="8"/>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Η συζήτηση γύρω από τα άχρηστα δώρα είναι ευνόητη. Έχει επηρεάσει το καταναλωτικό κοινό κι έχει δημιουργήσει ένα νέο είδος «ευαισθησίας». Η αποδοχή του δώρου, όπως και η χρησιμότητά του, είναι σημαντική· έχει περισσότερο από ποτέ συναισθηματικές αντηχήσεις. Και οικονομικές επίσης. Το καλό δώρο είναι το ακριβό δώρο. Το αποδεικνύει μια έρευνα των </w:t>
      </w:r>
      <w:proofErr w:type="spellStart"/>
      <w:r w:rsidRPr="00803A1A">
        <w:rPr>
          <w:rFonts w:ascii="Times New Roman" w:eastAsia="Times New Roman" w:hAnsi="Times New Roman" w:cs="Times New Roman"/>
          <w:sz w:val="24"/>
          <w:szCs w:val="24"/>
          <w:lang w:eastAsia="el-GR"/>
        </w:rPr>
        <w:t>Σόνικ</w:t>
      </w:r>
      <w:proofErr w:type="spellEnd"/>
      <w:r w:rsidRPr="00803A1A">
        <w:rPr>
          <w:rFonts w:ascii="Times New Roman" w:eastAsia="Times New Roman" w:hAnsi="Times New Roman" w:cs="Times New Roman"/>
          <w:sz w:val="24"/>
          <w:szCs w:val="24"/>
          <w:lang w:eastAsia="el-GR"/>
        </w:rPr>
        <w:t xml:space="preserve"> και </w:t>
      </w:r>
      <w:proofErr w:type="spellStart"/>
      <w:r w:rsidRPr="00803A1A">
        <w:rPr>
          <w:rFonts w:ascii="Times New Roman" w:eastAsia="Times New Roman" w:hAnsi="Times New Roman" w:cs="Times New Roman"/>
          <w:sz w:val="24"/>
          <w:szCs w:val="24"/>
          <w:lang w:eastAsia="el-GR"/>
        </w:rPr>
        <w:t>Χέμενγουεϊ</w:t>
      </w:r>
      <w:proofErr w:type="spellEnd"/>
      <w:r w:rsidRPr="00803A1A">
        <w:rPr>
          <w:rFonts w:ascii="Times New Roman" w:eastAsia="Times New Roman" w:hAnsi="Times New Roman" w:cs="Times New Roman"/>
          <w:sz w:val="24"/>
          <w:szCs w:val="24"/>
          <w:lang w:eastAsia="el-GR"/>
        </w:rPr>
        <w:t xml:space="preserve"> στην οικονομική σελίδα του πρωτοχρονιάτικου «Νιου </w:t>
      </w:r>
      <w:proofErr w:type="spellStart"/>
      <w:r w:rsidRPr="00803A1A">
        <w:rPr>
          <w:rFonts w:ascii="Times New Roman" w:eastAsia="Times New Roman" w:hAnsi="Times New Roman" w:cs="Times New Roman"/>
          <w:sz w:val="24"/>
          <w:szCs w:val="24"/>
          <w:lang w:eastAsia="el-GR"/>
        </w:rPr>
        <w:t>Γιόρκερ</w:t>
      </w:r>
      <w:proofErr w:type="spellEnd"/>
      <w:r w:rsidRPr="00803A1A">
        <w:rPr>
          <w:rFonts w:ascii="Times New Roman" w:eastAsia="Times New Roman" w:hAnsi="Times New Roman" w:cs="Times New Roman"/>
          <w:sz w:val="24"/>
          <w:szCs w:val="24"/>
          <w:lang w:eastAsia="el-GR"/>
        </w:rPr>
        <w:t xml:space="preserve">»: το σβήσιμο της τιμής, η έμμονη ιδέα πως ο παραλήπτης του δώρου ίσως </w:t>
      </w:r>
      <w:r w:rsidRPr="00803A1A">
        <w:rPr>
          <w:rFonts w:ascii="Times New Roman" w:eastAsia="Times New Roman" w:hAnsi="Times New Roman" w:cs="Times New Roman"/>
          <w:b/>
          <w:bCs/>
          <w:sz w:val="24"/>
          <w:szCs w:val="24"/>
          <w:lang w:eastAsia="el-GR"/>
        </w:rPr>
        <w:t xml:space="preserve">ανακαλύψει </w:t>
      </w:r>
      <w:r w:rsidRPr="00803A1A">
        <w:rPr>
          <w:rFonts w:ascii="Times New Roman" w:eastAsia="Times New Roman" w:hAnsi="Times New Roman" w:cs="Times New Roman"/>
          <w:sz w:val="24"/>
          <w:szCs w:val="24"/>
          <w:lang w:eastAsia="el-GR"/>
        </w:rPr>
        <w:t xml:space="preserve">πόσα πληρώσαμε (ποιο είναι δηλαδή το «κοστολόγιο» της σχέσης), αποδεικνύει ότι τα </w:t>
      </w:r>
      <w:r w:rsidRPr="00803A1A">
        <w:rPr>
          <w:rFonts w:ascii="Times New Roman" w:eastAsia="Times New Roman" w:hAnsi="Times New Roman" w:cs="Times New Roman"/>
          <w:b/>
          <w:bCs/>
          <w:sz w:val="24"/>
          <w:szCs w:val="24"/>
          <w:lang w:eastAsia="el-GR"/>
        </w:rPr>
        <w:t xml:space="preserve">ακριβά </w:t>
      </w:r>
      <w:r w:rsidRPr="00803A1A">
        <w:rPr>
          <w:rFonts w:ascii="Times New Roman" w:eastAsia="Times New Roman" w:hAnsi="Times New Roman" w:cs="Times New Roman"/>
          <w:sz w:val="24"/>
          <w:szCs w:val="24"/>
          <w:lang w:eastAsia="el-GR"/>
        </w:rPr>
        <w:t xml:space="preserve">δώρα φανερώνουν το ενδιαφέρον πιο πειστικά από τα φτηνά. Έτσι εξηγείται και η απογοήτευση, όταν τα ακριβά δώρα δεν </w:t>
      </w:r>
      <w:r w:rsidRPr="00803A1A">
        <w:rPr>
          <w:rFonts w:ascii="Times New Roman" w:eastAsia="Times New Roman" w:hAnsi="Times New Roman" w:cs="Times New Roman"/>
          <w:b/>
          <w:bCs/>
          <w:sz w:val="24"/>
          <w:szCs w:val="24"/>
          <w:lang w:eastAsia="el-GR"/>
        </w:rPr>
        <w:t xml:space="preserve">ενθουσιάζουν </w:t>
      </w:r>
      <w:r w:rsidRPr="00803A1A">
        <w:rPr>
          <w:rFonts w:ascii="Times New Roman" w:eastAsia="Times New Roman" w:hAnsi="Times New Roman" w:cs="Times New Roman"/>
          <w:sz w:val="24"/>
          <w:szCs w:val="24"/>
          <w:lang w:eastAsia="el-GR"/>
        </w:rPr>
        <w:t xml:space="preserve">τους παραλήπτες. Ίσως γι’ αυτό ανθούν τα τελευταία χρόνια οι κάρτες δώρων, μια ήπια και κοινωνικά αποδεκτή μορφή ανταλλαγής μετρητών. Οι κάρτες δώρων λένε με ευγενικό τρόπο: «Αφού είσαι εξ ορισμού ανικανοποίητος, πάρε </w:t>
      </w:r>
      <w:proofErr w:type="spellStart"/>
      <w:r w:rsidRPr="00803A1A">
        <w:rPr>
          <w:rFonts w:ascii="Times New Roman" w:eastAsia="Times New Roman" w:hAnsi="Times New Roman" w:cs="Times New Roman"/>
          <w:sz w:val="24"/>
          <w:szCs w:val="24"/>
          <w:lang w:eastAsia="el-GR"/>
        </w:rPr>
        <w:t>ό,τι</w:t>
      </w:r>
      <w:proofErr w:type="spellEnd"/>
      <w:r w:rsidRPr="00803A1A">
        <w:rPr>
          <w:rFonts w:ascii="Times New Roman" w:eastAsia="Times New Roman" w:hAnsi="Times New Roman" w:cs="Times New Roman"/>
          <w:sz w:val="24"/>
          <w:szCs w:val="24"/>
          <w:lang w:eastAsia="el-GR"/>
        </w:rPr>
        <w:t xml:space="preserve"> θέλεις και ξεφορτώσου με».</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Οι παρατηρήσεις των Αμερικανών οικονομολόγων είναι πολύ ενδιαφέρουσες, για έναν πρόσθετο λόγο: ποτέ άλλοτε η Ευρώπη δεν έμοιαζε τόσο πολύ με την Αμερική στην καταναλωτική της συμπεριφορά. Τις προάλλες, περνώντας μπροστά από ένα πολυκατάστημα, είδα ωραίες, ανθεκτικές βαλίτσες που πωλούνταν προς 10 ευρώ. «</w:t>
      </w:r>
      <w:proofErr w:type="spellStart"/>
      <w:r w:rsidRPr="00803A1A">
        <w:rPr>
          <w:rFonts w:ascii="Times New Roman" w:eastAsia="Times New Roman" w:hAnsi="Times New Roman" w:cs="Times New Roman"/>
          <w:sz w:val="24"/>
          <w:szCs w:val="24"/>
          <w:lang w:eastAsia="el-GR"/>
        </w:rPr>
        <w:t>Ωραία</w:t>
      </w:r>
      <w:proofErr w:type="spellEnd"/>
      <w:r w:rsidRPr="00803A1A">
        <w:rPr>
          <w:rFonts w:ascii="Times New Roman" w:eastAsia="Times New Roman" w:hAnsi="Times New Roman" w:cs="Times New Roman"/>
          <w:sz w:val="24"/>
          <w:szCs w:val="24"/>
          <w:lang w:eastAsia="el-GR"/>
        </w:rPr>
        <w:t xml:space="preserve"> δώρα», σκέφτηκα, «φαίνονται πιο ακριβά απ’ όσο είναι», σκέψη που μου θύμισε πόσο με είχε ενθουσιάσει και αναστατώσει η Αμερική στα τέλη της δεκαετίας του ’80. Όλα ήταν μεγάλα, φτηνά και από μια άποψη χρήσιμα, τόσο φτηνά και τόσο χρήσιμα που δεν ήξερες τι να τα κάνεις. Η </w:t>
      </w:r>
      <w:r w:rsidRPr="00803A1A">
        <w:rPr>
          <w:rFonts w:ascii="Times New Roman" w:eastAsia="Times New Roman" w:hAnsi="Times New Roman" w:cs="Times New Roman"/>
          <w:sz w:val="24"/>
          <w:szCs w:val="24"/>
          <w:lang w:eastAsia="el-GR"/>
        </w:rPr>
        <w:lastRenderedPageBreak/>
        <w:t xml:space="preserve">αίσθηση ότι τα αγαθά χαρίζονται, κάτι άγνωστο στην αγορά της Ευρώπης, δημιουργούσε ένα αίσθημα λαιμαργίας και ταυτόχρονου κορεσμού. Ήταν προφητική στιγμή: προεξοφλούσε το δικό μας αμερικανικό όνειρο, την </w:t>
      </w:r>
      <w:r w:rsidRPr="00803A1A">
        <w:rPr>
          <w:rFonts w:ascii="Times New Roman" w:eastAsia="Times New Roman" w:hAnsi="Times New Roman" w:cs="Times New Roman"/>
          <w:b/>
          <w:bCs/>
          <w:sz w:val="24"/>
          <w:szCs w:val="24"/>
          <w:lang w:eastAsia="el-GR"/>
        </w:rPr>
        <w:t xml:space="preserve">αύξηση </w:t>
      </w:r>
      <w:r w:rsidRPr="00803A1A">
        <w:rPr>
          <w:rFonts w:ascii="Times New Roman" w:eastAsia="Times New Roman" w:hAnsi="Times New Roman" w:cs="Times New Roman"/>
          <w:sz w:val="24"/>
          <w:szCs w:val="24"/>
          <w:lang w:eastAsia="el-GR"/>
        </w:rPr>
        <w:t>των προσφορών, τις «</w:t>
      </w:r>
      <w:proofErr w:type="spellStart"/>
      <w:r w:rsidRPr="00803A1A">
        <w:rPr>
          <w:rFonts w:ascii="Times New Roman" w:eastAsia="Times New Roman" w:hAnsi="Times New Roman" w:cs="Times New Roman"/>
          <w:sz w:val="24"/>
          <w:szCs w:val="24"/>
          <w:lang w:eastAsia="el-GR"/>
        </w:rPr>
        <w:t>sales</w:t>
      </w:r>
      <w:bookmarkStart w:id="9" w:name="_ftnref10"/>
      <w:proofErr w:type="spellEnd"/>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"_ftn10"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[10]</w:t>
      </w:r>
      <w:r w:rsidRPr="00803A1A">
        <w:rPr>
          <w:rFonts w:ascii="Times New Roman" w:eastAsia="Times New Roman" w:hAnsi="Times New Roman" w:cs="Times New Roman"/>
          <w:sz w:val="24"/>
          <w:szCs w:val="24"/>
          <w:lang w:eastAsia="el-GR"/>
        </w:rPr>
        <w:fldChar w:fldCharType="end"/>
      </w:r>
      <w:bookmarkEnd w:id="9"/>
      <w:r w:rsidRPr="00803A1A">
        <w:rPr>
          <w:rFonts w:ascii="Times New Roman" w:eastAsia="Times New Roman" w:hAnsi="Times New Roman" w:cs="Times New Roman"/>
          <w:sz w:val="24"/>
          <w:szCs w:val="24"/>
          <w:lang w:eastAsia="el-GR"/>
        </w:rPr>
        <w:t>», την ευρωπαϊκή λαιμαργία και τον ευρωπαϊκό κορεσμό</w:t>
      </w:r>
      <w:bookmarkStart w:id="10" w:name="_ftnref11"/>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"_ftn11"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[11]</w:t>
      </w:r>
      <w:r w:rsidRPr="00803A1A">
        <w:rPr>
          <w:rFonts w:ascii="Times New Roman" w:eastAsia="Times New Roman" w:hAnsi="Times New Roman" w:cs="Times New Roman"/>
          <w:sz w:val="24"/>
          <w:szCs w:val="24"/>
          <w:lang w:eastAsia="el-GR"/>
        </w:rPr>
        <w:fldChar w:fldCharType="end"/>
      </w:r>
      <w:bookmarkEnd w:id="10"/>
      <w:r w:rsidRPr="00803A1A">
        <w:rPr>
          <w:rFonts w:ascii="Times New Roman" w:eastAsia="Times New Roman" w:hAnsi="Times New Roman" w:cs="Times New Roman"/>
          <w:sz w:val="24"/>
          <w:szCs w:val="24"/>
          <w:lang w:eastAsia="el-GR"/>
        </w:rPr>
        <w:t>.</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Η παγκοσμιοποίηση θα επέλθει πιθανότατα, αν χάσουμε αυτό το τελευταίο αντανακλαστικό: το να ελέγχουμε τη συνείδησή μας </w:t>
      </w:r>
      <w:r w:rsidRPr="00803A1A">
        <w:rPr>
          <w:rFonts w:ascii="Times New Roman" w:eastAsia="Times New Roman" w:hAnsi="Times New Roman" w:cs="Times New Roman"/>
          <w:b/>
          <w:bCs/>
          <w:sz w:val="24"/>
          <w:szCs w:val="24"/>
          <w:lang w:eastAsia="el-GR"/>
        </w:rPr>
        <w:t>διαρκώς</w:t>
      </w:r>
      <w:r w:rsidRPr="00803A1A">
        <w:rPr>
          <w:rFonts w:ascii="Times New Roman" w:eastAsia="Times New Roman" w:hAnsi="Times New Roman" w:cs="Times New Roman"/>
          <w:sz w:val="24"/>
          <w:szCs w:val="24"/>
          <w:lang w:eastAsia="el-GR"/>
        </w:rPr>
        <w:t xml:space="preserve">, το να θυμόμαστε πώς ζούσαμε κάποτε, τι είναι δεδομένο, κοινωνικά επιβεβλημένο, τι εξαρτάται από εμάς. Η </w:t>
      </w:r>
      <w:r w:rsidRPr="00803A1A">
        <w:rPr>
          <w:rFonts w:ascii="Times New Roman" w:eastAsia="Times New Roman" w:hAnsi="Times New Roman" w:cs="Times New Roman"/>
          <w:b/>
          <w:bCs/>
          <w:sz w:val="24"/>
          <w:szCs w:val="24"/>
          <w:lang w:eastAsia="el-GR"/>
        </w:rPr>
        <w:t xml:space="preserve">απώλεια </w:t>
      </w:r>
      <w:r w:rsidRPr="00803A1A">
        <w:rPr>
          <w:rFonts w:ascii="Times New Roman" w:eastAsia="Times New Roman" w:hAnsi="Times New Roman" w:cs="Times New Roman"/>
          <w:sz w:val="24"/>
          <w:szCs w:val="24"/>
          <w:lang w:eastAsia="el-GR"/>
        </w:rPr>
        <w:t xml:space="preserve">των γιορτών με οικονομικούς και συναισθηματικούς όρους θα είναι μικρότερη, αν την συζητάμε και την ελέγχουμε. Αν δεν τη θεωρούμε ένα ακόμη </w:t>
      </w:r>
      <w:r w:rsidRPr="00803A1A">
        <w:rPr>
          <w:rFonts w:ascii="Times New Roman" w:eastAsia="Times New Roman" w:hAnsi="Times New Roman" w:cs="Times New Roman"/>
          <w:b/>
          <w:bCs/>
          <w:sz w:val="24"/>
          <w:szCs w:val="24"/>
          <w:lang w:eastAsia="el-GR"/>
        </w:rPr>
        <w:t xml:space="preserve">αναγκαίο </w:t>
      </w:r>
      <w:r w:rsidRPr="00803A1A">
        <w:rPr>
          <w:rFonts w:ascii="Times New Roman" w:eastAsia="Times New Roman" w:hAnsi="Times New Roman" w:cs="Times New Roman"/>
          <w:sz w:val="24"/>
          <w:szCs w:val="24"/>
          <w:lang w:eastAsia="el-GR"/>
        </w:rPr>
        <w:t>κακό.</w:t>
      </w:r>
    </w:p>
    <w:p w:rsidR="00803A1A" w:rsidRPr="00803A1A" w:rsidRDefault="00803A1A" w:rsidP="00803A1A">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Επιφυλλίδα της </w:t>
      </w:r>
      <w:proofErr w:type="spellStart"/>
      <w:r w:rsidRPr="00803A1A">
        <w:rPr>
          <w:rFonts w:ascii="Times New Roman" w:eastAsia="Times New Roman" w:hAnsi="Times New Roman" w:cs="Times New Roman"/>
          <w:sz w:val="24"/>
          <w:szCs w:val="24"/>
          <w:lang w:eastAsia="el-GR"/>
        </w:rPr>
        <w:t>Αμάντας</w:t>
      </w:r>
      <w:proofErr w:type="spellEnd"/>
      <w:r w:rsidRPr="00803A1A">
        <w:rPr>
          <w:rFonts w:ascii="Times New Roman" w:eastAsia="Times New Roman" w:hAnsi="Times New Roman" w:cs="Times New Roman"/>
          <w:sz w:val="24"/>
          <w:szCs w:val="24"/>
          <w:lang w:eastAsia="el-GR"/>
        </w:rPr>
        <w:t xml:space="preserve"> </w:t>
      </w:r>
      <w:proofErr w:type="spellStart"/>
      <w:r w:rsidRPr="00803A1A">
        <w:rPr>
          <w:rFonts w:ascii="Times New Roman" w:eastAsia="Times New Roman" w:hAnsi="Times New Roman" w:cs="Times New Roman"/>
          <w:sz w:val="24"/>
          <w:szCs w:val="24"/>
          <w:lang w:eastAsia="el-GR"/>
        </w:rPr>
        <w:t>Μιχαλοπούλου</w:t>
      </w:r>
      <w:proofErr w:type="spellEnd"/>
      <w:r w:rsidRPr="00803A1A">
        <w:rPr>
          <w:rFonts w:ascii="Times New Roman" w:eastAsia="Times New Roman" w:hAnsi="Times New Roman" w:cs="Times New Roman"/>
          <w:sz w:val="24"/>
          <w:szCs w:val="24"/>
          <w:lang w:eastAsia="el-GR"/>
        </w:rPr>
        <w:br/>
        <w:t>Εφημερίδα «Καθημερινή» 06-01-07 (</w:t>
      </w:r>
      <w:proofErr w:type="spellStart"/>
      <w:r w:rsidRPr="00803A1A">
        <w:rPr>
          <w:rFonts w:ascii="Times New Roman" w:eastAsia="Times New Roman" w:hAnsi="Times New Roman" w:cs="Times New Roman"/>
          <w:sz w:val="24"/>
          <w:szCs w:val="24"/>
          <w:lang w:eastAsia="el-GR"/>
        </w:rPr>
        <w:t>∆ιασκευή</w:t>
      </w:r>
      <w:proofErr w:type="spellEnd"/>
      <w:r w:rsidRPr="00803A1A">
        <w:rPr>
          <w:rFonts w:ascii="Times New Roman" w:eastAsia="Times New Roman" w:hAnsi="Times New Roman" w:cs="Times New Roman"/>
          <w:sz w:val="24"/>
          <w:szCs w:val="24"/>
          <w:lang w:eastAsia="el-GR"/>
        </w:rPr>
        <w:t xml:space="preserve">) </w:t>
      </w:r>
      <w:r w:rsidRPr="00803A1A">
        <w:rPr>
          <w:rFonts w:ascii="Times New Roman" w:eastAsia="Times New Roman" w:hAnsi="Times New Roman" w:cs="Times New Roman"/>
          <w:color w:val="993300"/>
          <w:sz w:val="24"/>
          <w:szCs w:val="24"/>
          <w:lang w:eastAsia="el-GR"/>
        </w:rPr>
        <w:t>(</w:t>
      </w:r>
      <w:r w:rsidRPr="00803A1A">
        <w:rPr>
          <w:rFonts w:ascii="Times New Roman" w:eastAsia="Times New Roman" w:hAnsi="Times New Roman" w:cs="Times New Roman"/>
          <w:b/>
          <w:bCs/>
          <w:color w:val="993300"/>
          <w:sz w:val="24"/>
          <w:szCs w:val="24"/>
          <w:lang w:eastAsia="el-GR"/>
        </w:rPr>
        <w:t>Εξετάσεις Ομογενών 2010)</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Β3. α) </w:t>
      </w:r>
      <w:r w:rsidRPr="00803A1A">
        <w:rPr>
          <w:rFonts w:ascii="Times New Roman" w:eastAsia="Times New Roman" w:hAnsi="Times New Roman" w:cs="Times New Roman"/>
          <w:sz w:val="24"/>
          <w:szCs w:val="24"/>
          <w:lang w:eastAsia="el-GR"/>
        </w:rPr>
        <w:t>Να αιτιολογήσετε τη χρήση των εισαγωγικών στις παρακάτω περιπτώσεις: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w:t>
      </w:r>
      <w:r w:rsidRPr="00803A1A">
        <w:rPr>
          <w:rFonts w:ascii="Times New Roman" w:eastAsia="Times New Roman" w:hAnsi="Times New Roman" w:cs="Times New Roman"/>
          <w:sz w:val="24"/>
          <w:szCs w:val="24"/>
          <w:lang w:eastAsia="el-GR"/>
        </w:rPr>
        <w:t>Πληροφοριακή Βόμβα</w:t>
      </w:r>
      <w:r w:rsidRPr="00803A1A">
        <w:rPr>
          <w:rFonts w:ascii="Times New Roman" w:eastAsia="Times New Roman" w:hAnsi="Times New Roman" w:cs="Times New Roman"/>
          <w:b/>
          <w:bCs/>
          <w:sz w:val="24"/>
          <w:szCs w:val="24"/>
          <w:lang w:eastAsia="el-GR"/>
        </w:rPr>
        <w:t>»</w:t>
      </w:r>
      <w:r w:rsidRPr="00803A1A">
        <w:rPr>
          <w:rFonts w:ascii="Times New Roman" w:eastAsia="Times New Roman" w:hAnsi="Times New Roman" w:cs="Times New Roman"/>
          <w:b/>
          <w:bCs/>
          <w:sz w:val="24"/>
          <w:szCs w:val="24"/>
          <w:lang w:eastAsia="el-GR"/>
        </w:rPr>
        <w:br/>
        <w:t>«</w:t>
      </w:r>
      <w:r w:rsidRPr="00803A1A">
        <w:rPr>
          <w:rFonts w:ascii="Times New Roman" w:eastAsia="Times New Roman" w:hAnsi="Times New Roman" w:cs="Times New Roman"/>
          <w:sz w:val="24"/>
          <w:szCs w:val="24"/>
          <w:lang w:eastAsia="el-GR"/>
        </w:rPr>
        <w:t xml:space="preserve">Τι να το κάνω εγώ το εμβόλιο για το </w:t>
      </w:r>
      <w:proofErr w:type="spellStart"/>
      <w:r w:rsidRPr="00803A1A">
        <w:rPr>
          <w:rFonts w:ascii="Times New Roman" w:eastAsia="Times New Roman" w:hAnsi="Times New Roman" w:cs="Times New Roman"/>
          <w:sz w:val="24"/>
          <w:szCs w:val="24"/>
          <w:lang w:eastAsia="el-GR"/>
        </w:rPr>
        <w:t>Αλτσχάιμερ</w:t>
      </w:r>
      <w:proofErr w:type="spellEnd"/>
      <w:r w:rsidRPr="00803A1A">
        <w:rPr>
          <w:rFonts w:ascii="Times New Roman" w:eastAsia="Times New Roman" w:hAnsi="Times New Roman" w:cs="Times New Roman"/>
          <w:sz w:val="24"/>
          <w:szCs w:val="24"/>
          <w:lang w:eastAsia="el-GR"/>
        </w:rPr>
        <w:t>, όταν τα παιδιά της Αφρικής δεν έχουν ούτε ασπιρίνη για τον πυρετό;</w:t>
      </w:r>
      <w:r w:rsidRPr="00803A1A">
        <w:rPr>
          <w:rFonts w:ascii="Times New Roman" w:eastAsia="Times New Roman" w:hAnsi="Times New Roman" w:cs="Times New Roman"/>
          <w:b/>
          <w:bCs/>
          <w:sz w:val="24"/>
          <w:szCs w:val="24"/>
          <w:lang w:eastAsia="el-GR"/>
        </w:rPr>
        <w:t>»</w:t>
      </w:r>
      <w:r w:rsidRPr="00803A1A">
        <w:rPr>
          <w:rFonts w:ascii="Times New Roman" w:eastAsia="Times New Roman" w:hAnsi="Times New Roman" w:cs="Times New Roman"/>
          <w:b/>
          <w:bCs/>
          <w:sz w:val="24"/>
          <w:szCs w:val="24"/>
          <w:lang w:eastAsia="el-GR"/>
        </w:rPr>
        <w:br/>
        <w:t>«</w:t>
      </w:r>
      <w:r w:rsidRPr="00803A1A">
        <w:rPr>
          <w:rFonts w:ascii="Times New Roman" w:eastAsia="Times New Roman" w:hAnsi="Times New Roman" w:cs="Times New Roman"/>
          <w:sz w:val="24"/>
          <w:szCs w:val="24"/>
          <w:lang w:eastAsia="el-GR"/>
        </w:rPr>
        <w:t>Πληροφοριακό άγχος</w:t>
      </w:r>
      <w:r w:rsidRPr="00803A1A">
        <w:rPr>
          <w:rFonts w:ascii="Times New Roman" w:eastAsia="Times New Roman" w:hAnsi="Times New Roman" w:cs="Times New Roman"/>
          <w:b/>
          <w:bCs/>
          <w:sz w:val="24"/>
          <w:szCs w:val="24"/>
          <w:lang w:eastAsia="el-GR"/>
        </w:rPr>
        <w:t xml:space="preserve">» </w:t>
      </w:r>
      <w:r w:rsidRPr="00803A1A">
        <w:rPr>
          <w:rFonts w:ascii="Times New Roman" w:eastAsia="Times New Roman" w:hAnsi="Times New Roman" w:cs="Times New Roman"/>
          <w:sz w:val="24"/>
          <w:szCs w:val="24"/>
          <w:lang w:eastAsia="el-GR"/>
        </w:rPr>
        <w:t>(Μονάδες  3)</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Είναι δεδομένο ότι το διαδίκτυο έφερε μια πιο ισότιμη πρόσβαση στη γνώση. Ζούμε ένα κύμα εκδημοκρατισμού της γνώσης. Παλιότερα, για να δει κανείς τη βιβλιοθήκη του Κέμπριτζ, έπρεπε να ταξιδέψει χιλιάδες χιλιόμετρα. Σήμερα, μπορεί να βρει τα βιβλία της από το γραφείο του. Παλιότερα, έπρεπε να έχει κάποιος λεφτά για να παρακολουθήσει μαθήματα του ΜΙΤ</w:t>
      </w:r>
      <w:bookmarkStart w:id="11" w:name="_ftnref12"/>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"_ftn12"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[12]</w:t>
      </w:r>
      <w:r w:rsidRPr="00803A1A">
        <w:rPr>
          <w:rFonts w:ascii="Times New Roman" w:eastAsia="Times New Roman" w:hAnsi="Times New Roman" w:cs="Times New Roman"/>
          <w:sz w:val="24"/>
          <w:szCs w:val="24"/>
          <w:lang w:eastAsia="el-GR"/>
        </w:rPr>
        <w:fldChar w:fldCharType="end"/>
      </w:r>
      <w:bookmarkEnd w:id="11"/>
      <w:r w:rsidRPr="00803A1A">
        <w:rPr>
          <w:rFonts w:ascii="Times New Roman" w:eastAsia="Times New Roman" w:hAnsi="Times New Roman" w:cs="Times New Roman"/>
          <w:sz w:val="24"/>
          <w:szCs w:val="24"/>
          <w:lang w:eastAsia="el-GR"/>
        </w:rPr>
        <w:t>. Σήμερα, έρχονται διαδικτυακά στο σπίτι του.</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Σ’ αυτόν τον </w:t>
      </w:r>
      <w:r w:rsidRPr="00803A1A">
        <w:rPr>
          <w:rFonts w:ascii="Times New Roman" w:eastAsia="Times New Roman" w:hAnsi="Times New Roman" w:cs="Times New Roman"/>
          <w:sz w:val="24"/>
          <w:szCs w:val="24"/>
          <w:u w:val="single"/>
          <w:lang w:eastAsia="el-GR"/>
        </w:rPr>
        <w:t>υπαρκτό</w:t>
      </w:r>
      <w:r w:rsidRPr="00803A1A">
        <w:rPr>
          <w:rFonts w:ascii="Times New Roman" w:eastAsia="Times New Roman" w:hAnsi="Times New Roman" w:cs="Times New Roman"/>
          <w:sz w:val="24"/>
          <w:szCs w:val="24"/>
          <w:lang w:eastAsia="el-GR"/>
        </w:rPr>
        <w:t xml:space="preserve"> εκδημοκρατισμό της γνώσης ορθώνονται τρεις γκρίνιες. Η μία είναι η </w:t>
      </w:r>
      <w:r w:rsidRPr="00803A1A">
        <w:rPr>
          <w:rFonts w:ascii="Times New Roman" w:eastAsia="Times New Roman" w:hAnsi="Times New Roman" w:cs="Times New Roman"/>
          <w:sz w:val="24"/>
          <w:szCs w:val="24"/>
          <w:u w:val="single"/>
          <w:lang w:eastAsia="el-GR"/>
        </w:rPr>
        <w:t>άρνηση</w:t>
      </w:r>
      <w:r w:rsidRPr="00803A1A">
        <w:rPr>
          <w:rFonts w:ascii="Times New Roman" w:eastAsia="Times New Roman" w:hAnsi="Times New Roman" w:cs="Times New Roman"/>
          <w:sz w:val="24"/>
          <w:szCs w:val="24"/>
          <w:lang w:eastAsia="el-GR"/>
        </w:rPr>
        <w:t xml:space="preserve"> της τεχνολογίας, εξαιτίας των </w:t>
      </w:r>
      <w:r w:rsidRPr="00803A1A">
        <w:rPr>
          <w:rFonts w:ascii="Times New Roman" w:eastAsia="Times New Roman" w:hAnsi="Times New Roman" w:cs="Times New Roman"/>
          <w:b/>
          <w:bCs/>
          <w:sz w:val="24"/>
          <w:szCs w:val="24"/>
          <w:lang w:eastAsia="el-GR"/>
        </w:rPr>
        <w:t xml:space="preserve">πιθανών </w:t>
      </w:r>
      <w:r w:rsidRPr="00803A1A">
        <w:rPr>
          <w:rFonts w:ascii="Times New Roman" w:eastAsia="Times New Roman" w:hAnsi="Times New Roman" w:cs="Times New Roman"/>
          <w:sz w:val="24"/>
          <w:szCs w:val="24"/>
          <w:lang w:eastAsia="el-GR"/>
        </w:rPr>
        <w:t xml:space="preserve">κινδύνων που έχει η ανάπτυξή της. Ο </w:t>
      </w:r>
      <w:proofErr w:type="spellStart"/>
      <w:r w:rsidRPr="00803A1A">
        <w:rPr>
          <w:rFonts w:ascii="Times New Roman" w:eastAsia="Times New Roman" w:hAnsi="Times New Roman" w:cs="Times New Roman"/>
          <w:sz w:val="24"/>
          <w:szCs w:val="24"/>
          <w:lang w:eastAsia="el-GR"/>
        </w:rPr>
        <w:t>Πολ</w:t>
      </w:r>
      <w:proofErr w:type="spellEnd"/>
      <w:r w:rsidRPr="00803A1A">
        <w:rPr>
          <w:rFonts w:ascii="Times New Roman" w:eastAsia="Times New Roman" w:hAnsi="Times New Roman" w:cs="Times New Roman"/>
          <w:sz w:val="24"/>
          <w:szCs w:val="24"/>
          <w:lang w:eastAsia="el-GR"/>
        </w:rPr>
        <w:t xml:space="preserve"> </w:t>
      </w:r>
      <w:proofErr w:type="spellStart"/>
      <w:r w:rsidRPr="00803A1A">
        <w:rPr>
          <w:rFonts w:ascii="Times New Roman" w:eastAsia="Times New Roman" w:hAnsi="Times New Roman" w:cs="Times New Roman"/>
          <w:sz w:val="24"/>
          <w:szCs w:val="24"/>
          <w:lang w:eastAsia="el-GR"/>
        </w:rPr>
        <w:t>Βιρίλιο</w:t>
      </w:r>
      <w:proofErr w:type="spellEnd"/>
      <w:r w:rsidRPr="00803A1A">
        <w:rPr>
          <w:rFonts w:ascii="Times New Roman" w:eastAsia="Times New Roman" w:hAnsi="Times New Roman" w:cs="Times New Roman"/>
          <w:sz w:val="24"/>
          <w:szCs w:val="24"/>
          <w:lang w:eastAsia="el-GR"/>
        </w:rPr>
        <w:t xml:space="preserve">, για παράδειγμα, έγραψε την «Πληροφοριακή Βόμβα». Είναι </w:t>
      </w:r>
      <w:r w:rsidRPr="00803A1A">
        <w:rPr>
          <w:rFonts w:ascii="Times New Roman" w:eastAsia="Times New Roman" w:hAnsi="Times New Roman" w:cs="Times New Roman"/>
          <w:sz w:val="24"/>
          <w:szCs w:val="24"/>
          <w:u w:val="single"/>
          <w:lang w:eastAsia="el-GR"/>
        </w:rPr>
        <w:t>σίγουρος</w:t>
      </w:r>
      <w:r w:rsidRPr="00803A1A">
        <w:rPr>
          <w:rFonts w:ascii="Times New Roman" w:eastAsia="Times New Roman" w:hAnsi="Times New Roman" w:cs="Times New Roman"/>
          <w:sz w:val="24"/>
          <w:szCs w:val="24"/>
          <w:lang w:eastAsia="el-GR"/>
        </w:rPr>
        <w:t xml:space="preserve"> ότι η κοινωνία της γνώσης ενέχει κινδύνους, αλλά άγνωστους. </w:t>
      </w:r>
      <w:proofErr w:type="spellStart"/>
      <w:r w:rsidRPr="00803A1A">
        <w:rPr>
          <w:rFonts w:ascii="Times New Roman" w:eastAsia="Times New Roman" w:hAnsi="Times New Roman" w:cs="Times New Roman"/>
          <w:sz w:val="24"/>
          <w:szCs w:val="24"/>
          <w:lang w:eastAsia="el-GR"/>
        </w:rPr>
        <w:t>∆εν</w:t>
      </w:r>
      <w:proofErr w:type="spellEnd"/>
      <w:r w:rsidRPr="00803A1A">
        <w:rPr>
          <w:rFonts w:ascii="Times New Roman" w:eastAsia="Times New Roman" w:hAnsi="Times New Roman" w:cs="Times New Roman"/>
          <w:sz w:val="24"/>
          <w:szCs w:val="24"/>
          <w:lang w:eastAsia="el-GR"/>
        </w:rPr>
        <w:t xml:space="preserve"> τους ξέρει, </w:t>
      </w:r>
      <w:proofErr w:type="spellStart"/>
      <w:r w:rsidRPr="00803A1A">
        <w:rPr>
          <w:rFonts w:ascii="Times New Roman" w:eastAsia="Times New Roman" w:hAnsi="Times New Roman" w:cs="Times New Roman"/>
          <w:sz w:val="24"/>
          <w:szCs w:val="24"/>
          <w:lang w:eastAsia="el-GR"/>
        </w:rPr>
        <w:t>αλλά…υπάρχουν</w:t>
      </w:r>
      <w:proofErr w:type="spellEnd"/>
      <w:r w:rsidRPr="00803A1A">
        <w:rPr>
          <w:rFonts w:ascii="Times New Roman" w:eastAsia="Times New Roman" w:hAnsi="Times New Roman" w:cs="Times New Roman"/>
          <w:sz w:val="24"/>
          <w:szCs w:val="24"/>
          <w:lang w:eastAsia="el-GR"/>
        </w:rPr>
        <w:t xml:space="preserve">. Η δεύτερη γκρίνια έχει να κάνει με τα «παιδάκια της Αφρικής». Το ακούμε για κάθε νέα τεχνολογία: «Τι να το κάνω εγώ το εμβόλιο για το </w:t>
      </w:r>
      <w:proofErr w:type="spellStart"/>
      <w:r w:rsidRPr="00803A1A">
        <w:rPr>
          <w:rFonts w:ascii="Times New Roman" w:eastAsia="Times New Roman" w:hAnsi="Times New Roman" w:cs="Times New Roman"/>
          <w:sz w:val="24"/>
          <w:szCs w:val="24"/>
          <w:lang w:eastAsia="el-GR"/>
        </w:rPr>
        <w:t>Αλτσχάιμερ</w:t>
      </w:r>
      <w:bookmarkStart w:id="12" w:name="_ftnref13"/>
      <w:proofErr w:type="spellEnd"/>
      <w:r w:rsidRPr="00803A1A">
        <w:rPr>
          <w:rFonts w:ascii="Times New Roman" w:eastAsia="Times New Roman" w:hAnsi="Times New Roman" w:cs="Times New Roman"/>
          <w:sz w:val="24"/>
          <w:szCs w:val="24"/>
          <w:lang w:eastAsia="el-GR"/>
        </w:rPr>
        <w:fldChar w:fldCharType="begin"/>
      </w:r>
      <w:r w:rsidRPr="00803A1A">
        <w:rPr>
          <w:rFonts w:ascii="Times New Roman" w:eastAsia="Times New Roman" w:hAnsi="Times New Roman" w:cs="Times New Roman"/>
          <w:sz w:val="24"/>
          <w:szCs w:val="24"/>
          <w:lang w:eastAsia="el-GR"/>
        </w:rPr>
        <w:instrText xml:space="preserve"> HYPERLINK "https://filologika.gr/lykio/g-lykiou/genikis-pedias/neoelliniki-glossa/simeia-stixis/" \l "_ftn13" </w:instrText>
      </w:r>
      <w:r w:rsidRPr="00803A1A">
        <w:rPr>
          <w:rFonts w:ascii="Times New Roman" w:eastAsia="Times New Roman" w:hAnsi="Times New Roman" w:cs="Times New Roman"/>
          <w:sz w:val="24"/>
          <w:szCs w:val="24"/>
          <w:lang w:eastAsia="el-GR"/>
        </w:rPr>
        <w:fldChar w:fldCharType="separate"/>
      </w:r>
      <w:r w:rsidRPr="00803A1A">
        <w:rPr>
          <w:rFonts w:ascii="Times New Roman" w:eastAsia="Times New Roman" w:hAnsi="Times New Roman" w:cs="Times New Roman"/>
          <w:color w:val="0000FF"/>
          <w:sz w:val="24"/>
          <w:szCs w:val="24"/>
          <w:u w:val="single"/>
          <w:lang w:eastAsia="el-GR"/>
        </w:rPr>
        <w:t>[13]</w:t>
      </w:r>
      <w:r w:rsidRPr="00803A1A">
        <w:rPr>
          <w:rFonts w:ascii="Times New Roman" w:eastAsia="Times New Roman" w:hAnsi="Times New Roman" w:cs="Times New Roman"/>
          <w:sz w:val="24"/>
          <w:szCs w:val="24"/>
          <w:lang w:eastAsia="el-GR"/>
        </w:rPr>
        <w:fldChar w:fldCharType="end"/>
      </w:r>
      <w:bookmarkEnd w:id="12"/>
      <w:r w:rsidRPr="00803A1A">
        <w:rPr>
          <w:rFonts w:ascii="Times New Roman" w:eastAsia="Times New Roman" w:hAnsi="Times New Roman" w:cs="Times New Roman"/>
          <w:sz w:val="24"/>
          <w:szCs w:val="24"/>
          <w:lang w:eastAsia="el-GR"/>
        </w:rPr>
        <w:t xml:space="preserve">, όταν τα παιδιά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803A1A">
        <w:rPr>
          <w:rFonts w:ascii="Times New Roman" w:eastAsia="Times New Roman" w:hAnsi="Times New Roman" w:cs="Times New Roman"/>
          <w:sz w:val="24"/>
          <w:szCs w:val="24"/>
          <w:lang w:eastAsia="el-GR"/>
        </w:rPr>
        <w:t>Αλτσχάιμερ</w:t>
      </w:r>
      <w:proofErr w:type="spellEnd"/>
      <w:r w:rsidRPr="00803A1A">
        <w:rPr>
          <w:rFonts w:ascii="Times New Roman" w:eastAsia="Times New Roman" w:hAnsi="Times New Roman" w:cs="Times New Roman"/>
          <w:sz w:val="24"/>
          <w:szCs w:val="24"/>
          <w:lang w:eastAsia="el-GR"/>
        </w:rPr>
        <w:t xml:space="preserve">, αν δεν έχεις </w:t>
      </w:r>
      <w:proofErr w:type="spellStart"/>
      <w:r w:rsidRPr="00803A1A">
        <w:rPr>
          <w:rFonts w:ascii="Times New Roman" w:eastAsia="Times New Roman" w:hAnsi="Times New Roman" w:cs="Times New Roman"/>
          <w:sz w:val="24"/>
          <w:szCs w:val="24"/>
          <w:lang w:eastAsia="el-GR"/>
        </w:rPr>
        <w:t>Αλτσχάιμερ</w:t>
      </w:r>
      <w:proofErr w:type="spellEnd"/>
      <w:r w:rsidRPr="00803A1A">
        <w:rPr>
          <w:rFonts w:ascii="Times New Roman" w:eastAsia="Times New Roman" w:hAnsi="Times New Roman" w:cs="Times New Roman"/>
          <w:sz w:val="24"/>
          <w:szCs w:val="24"/>
          <w:lang w:eastAsia="el-GR"/>
        </w:rPr>
        <w:t xml:space="preserve">;». Αν όμως αποκτήσεις, το πρώτο που </w:t>
      </w:r>
      <w:r w:rsidRPr="00803A1A">
        <w:rPr>
          <w:rFonts w:ascii="Times New Roman" w:eastAsia="Times New Roman" w:hAnsi="Times New Roman" w:cs="Times New Roman"/>
          <w:b/>
          <w:bCs/>
          <w:sz w:val="24"/>
          <w:szCs w:val="24"/>
          <w:lang w:eastAsia="el-GR"/>
        </w:rPr>
        <w:t xml:space="preserve">ξεχνάς </w:t>
      </w:r>
      <w:r w:rsidRPr="00803A1A">
        <w:rPr>
          <w:rFonts w:ascii="Times New Roman" w:eastAsia="Times New Roman" w:hAnsi="Times New Roman" w:cs="Times New Roman"/>
          <w:sz w:val="24"/>
          <w:szCs w:val="24"/>
          <w:lang w:eastAsia="el-GR"/>
        </w:rPr>
        <w:t>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t xml:space="preserve">Πολύ περισσότεροι άνθρωποι μπορούν να μετέχουν ισότιμα στην κοινωνία της γνώσης και πλέον όχι μόνον ως αναγνώστες, αλλά και ως συγγραφείς. Στον κυβερνοχώρο, οικονομικά και τεχνολογικά, όλοι βρίσκονται στο ίδιο σημείο εκκίνησης. Στο διαδίκτυο, το άρθρο ενός δημοσιογράφου είναι εξίσου </w:t>
      </w:r>
      <w:proofErr w:type="spellStart"/>
      <w:r w:rsidRPr="00803A1A">
        <w:rPr>
          <w:rFonts w:ascii="Times New Roman" w:eastAsia="Times New Roman" w:hAnsi="Times New Roman" w:cs="Times New Roman"/>
          <w:sz w:val="24"/>
          <w:szCs w:val="24"/>
          <w:u w:val="single"/>
          <w:lang w:eastAsia="el-GR"/>
        </w:rPr>
        <w:t>προσβάσιμο</w:t>
      </w:r>
      <w:proofErr w:type="spellEnd"/>
      <w:r w:rsidRPr="00803A1A">
        <w:rPr>
          <w:rFonts w:ascii="Times New Roman" w:eastAsia="Times New Roman" w:hAnsi="Times New Roman" w:cs="Times New Roman"/>
          <w:sz w:val="24"/>
          <w:szCs w:val="24"/>
          <w:lang w:eastAsia="el-GR"/>
        </w:rPr>
        <w:t xml:space="preserve"> με το άρθρο ενός πιτσιρίκου. </w:t>
      </w:r>
      <w:proofErr w:type="spellStart"/>
      <w:r w:rsidRPr="00803A1A">
        <w:rPr>
          <w:rFonts w:ascii="Times New Roman" w:eastAsia="Times New Roman" w:hAnsi="Times New Roman" w:cs="Times New Roman"/>
          <w:sz w:val="24"/>
          <w:szCs w:val="24"/>
          <w:lang w:eastAsia="el-GR"/>
        </w:rPr>
        <w:t>∆ηλαδή</w:t>
      </w:r>
      <w:proofErr w:type="spellEnd"/>
      <w:r w:rsidRPr="00803A1A">
        <w:rPr>
          <w:rFonts w:ascii="Times New Roman" w:eastAsia="Times New Roman" w:hAnsi="Times New Roman" w:cs="Times New Roman"/>
          <w:sz w:val="24"/>
          <w:szCs w:val="24"/>
          <w:lang w:eastAsia="el-GR"/>
        </w:rPr>
        <w:t xml:space="preserve">, τα δίκτυα επικοινωνιών ισοπεδώνουν παλιές ιεραρχίες της βιομηχανικής κοινωνίας και απομένει να δούμε αν θα συνθέσουν νέες. Στον κυβερνοχώρο λειτουργεί καθένας σύμφωνα με τις ανάγκες του και τις δυνατότητές του. Αυτό όμως δημιουργεί έναν </w:t>
      </w:r>
      <w:r w:rsidRPr="00803A1A">
        <w:rPr>
          <w:rFonts w:ascii="Times New Roman" w:eastAsia="Times New Roman" w:hAnsi="Times New Roman" w:cs="Times New Roman"/>
          <w:b/>
          <w:bCs/>
          <w:sz w:val="24"/>
          <w:szCs w:val="24"/>
          <w:lang w:eastAsia="el-GR"/>
        </w:rPr>
        <w:t xml:space="preserve">κατακερματισμό </w:t>
      </w:r>
      <w:r w:rsidRPr="00803A1A">
        <w:rPr>
          <w:rFonts w:ascii="Times New Roman" w:eastAsia="Times New Roman" w:hAnsi="Times New Roman" w:cs="Times New Roman"/>
          <w:sz w:val="24"/>
          <w:szCs w:val="24"/>
          <w:lang w:eastAsia="el-GR"/>
        </w:rPr>
        <w:t xml:space="preserve">της εμπειρίας που τρομάζει πολλούς. Η κοινότητα χρειάζεται την κοινή εμπειρία για να είναι κοινότητα. Από την άλλη, όλη αυτή η πληθώρα διαθέσιμων πληροφοριών </w:t>
      </w:r>
      <w:r w:rsidRPr="00803A1A">
        <w:rPr>
          <w:rFonts w:ascii="Times New Roman" w:eastAsia="Times New Roman" w:hAnsi="Times New Roman" w:cs="Times New Roman"/>
          <w:b/>
          <w:bCs/>
          <w:sz w:val="24"/>
          <w:szCs w:val="24"/>
          <w:lang w:eastAsia="el-GR"/>
        </w:rPr>
        <w:t xml:space="preserve">μετατρέπεται </w:t>
      </w:r>
      <w:r w:rsidRPr="00803A1A">
        <w:rPr>
          <w:rFonts w:ascii="Times New Roman" w:eastAsia="Times New Roman" w:hAnsi="Times New Roman" w:cs="Times New Roman"/>
          <w:sz w:val="24"/>
          <w:szCs w:val="24"/>
          <w:lang w:eastAsia="el-GR"/>
        </w:rPr>
        <w:t xml:space="preserve">σε άγχος. «Πληροφοριακό άγχος» το ονομάζουν κάποιοι ψυχολόγοι: «να προλάβω να δω το ένα, να διαβάσω το άλλο, να μη χάσω το τρίτο, ώστε να μην είμαι εκτός θέματος και εκτός της κοινότητας όπου ζω και λειτουργώ». Αυτό το άγχος είναι </w:t>
      </w:r>
      <w:r w:rsidRPr="00803A1A">
        <w:rPr>
          <w:rFonts w:ascii="Times New Roman" w:eastAsia="Times New Roman" w:hAnsi="Times New Roman" w:cs="Times New Roman"/>
          <w:sz w:val="24"/>
          <w:szCs w:val="24"/>
          <w:u w:val="single"/>
          <w:lang w:eastAsia="el-GR"/>
        </w:rPr>
        <w:t>λογικό</w:t>
      </w:r>
      <w:r w:rsidRPr="00803A1A">
        <w:rPr>
          <w:rFonts w:ascii="Times New Roman" w:eastAsia="Times New Roman" w:hAnsi="Times New Roman" w:cs="Times New Roman"/>
          <w:sz w:val="24"/>
          <w:szCs w:val="24"/>
          <w:lang w:eastAsia="el-GR"/>
        </w:rPr>
        <w:t xml:space="preserve"> να υπάρχει και να μεγεθύνεται, όσο μεγαλώνει το ποσό των πληροφοριών που όλοι έχουμε διαθέσιμες.</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sz w:val="24"/>
          <w:szCs w:val="24"/>
          <w:lang w:eastAsia="el-GR"/>
        </w:rPr>
        <w:lastRenderedPageBreak/>
        <w:t xml:space="preserve">Όλα αυτά είναι πραγματικά, αλλά το ίδιο θα έλεγε κι ένας μοναχός του Μεσαίωνα βλέποντας την πλημμύρα των αιρετικών κειμένων που άρχισαν να βγαίνουν από τις τυπογραφικές μηχανές. </w:t>
      </w:r>
      <w:proofErr w:type="spellStart"/>
      <w:r w:rsidRPr="00803A1A">
        <w:rPr>
          <w:rFonts w:ascii="Times New Roman" w:eastAsia="Times New Roman" w:hAnsi="Times New Roman" w:cs="Times New Roman"/>
          <w:sz w:val="24"/>
          <w:szCs w:val="24"/>
          <w:lang w:eastAsia="el-GR"/>
        </w:rPr>
        <w:t>∆εν</w:t>
      </w:r>
      <w:proofErr w:type="spellEnd"/>
      <w:r w:rsidRPr="00803A1A">
        <w:rPr>
          <w:rFonts w:ascii="Times New Roman" w:eastAsia="Times New Roman" w:hAnsi="Times New Roman" w:cs="Times New Roman"/>
          <w:sz w:val="24"/>
          <w:szCs w:val="24"/>
          <w:lang w:eastAsia="el-GR"/>
        </w:rPr>
        <w:t xml:space="preserve"> πρέπει να ξεχνάμε ότι η πληροφορική επανάσταση είναι σε μετάβαση και κάθε επανάσταση σε μετάβαση </w:t>
      </w:r>
      <w:r w:rsidRPr="00803A1A">
        <w:rPr>
          <w:rFonts w:ascii="Times New Roman" w:eastAsia="Times New Roman" w:hAnsi="Times New Roman" w:cs="Times New Roman"/>
          <w:b/>
          <w:bCs/>
          <w:sz w:val="24"/>
          <w:szCs w:val="24"/>
          <w:lang w:eastAsia="el-GR"/>
        </w:rPr>
        <w:t xml:space="preserve">διασπείρει </w:t>
      </w:r>
      <w:r w:rsidRPr="00803A1A">
        <w:rPr>
          <w:rFonts w:ascii="Times New Roman" w:eastAsia="Times New Roman" w:hAnsi="Times New Roman" w:cs="Times New Roman"/>
          <w:sz w:val="24"/>
          <w:szCs w:val="24"/>
          <w:lang w:eastAsia="el-GR"/>
        </w:rPr>
        <w:t>σύγχυση. Το παλιό δεν έχει πεθάνει και το καινούριο δεν έχει γεννηθεί.</w:t>
      </w:r>
    </w:p>
    <w:p w:rsidR="00803A1A" w:rsidRPr="00803A1A" w:rsidRDefault="00803A1A" w:rsidP="00803A1A">
      <w:pPr>
        <w:spacing w:before="100" w:beforeAutospacing="1" w:after="100" w:afterAutospacing="1" w:line="240" w:lineRule="auto"/>
        <w:jc w:val="right"/>
        <w:rPr>
          <w:rFonts w:ascii="Times New Roman" w:eastAsia="Times New Roman" w:hAnsi="Times New Roman" w:cs="Times New Roman"/>
          <w:sz w:val="24"/>
          <w:szCs w:val="24"/>
          <w:lang w:eastAsia="el-GR"/>
        </w:rPr>
      </w:pPr>
      <w:proofErr w:type="spellStart"/>
      <w:r w:rsidRPr="00803A1A">
        <w:rPr>
          <w:rFonts w:ascii="Times New Roman" w:eastAsia="Times New Roman" w:hAnsi="Times New Roman" w:cs="Times New Roman"/>
          <w:sz w:val="24"/>
          <w:szCs w:val="24"/>
          <w:lang w:eastAsia="el-GR"/>
        </w:rPr>
        <w:t>Πάσχος</w:t>
      </w:r>
      <w:proofErr w:type="spellEnd"/>
      <w:r w:rsidRPr="00803A1A">
        <w:rPr>
          <w:rFonts w:ascii="Times New Roman" w:eastAsia="Times New Roman" w:hAnsi="Times New Roman" w:cs="Times New Roman"/>
          <w:sz w:val="24"/>
          <w:szCs w:val="24"/>
          <w:lang w:eastAsia="el-GR"/>
        </w:rPr>
        <w:t xml:space="preserve"> </w:t>
      </w:r>
      <w:proofErr w:type="spellStart"/>
      <w:r w:rsidRPr="00803A1A">
        <w:rPr>
          <w:rFonts w:ascii="Times New Roman" w:eastAsia="Times New Roman" w:hAnsi="Times New Roman" w:cs="Times New Roman"/>
          <w:sz w:val="24"/>
          <w:szCs w:val="24"/>
          <w:lang w:eastAsia="el-GR"/>
        </w:rPr>
        <w:t>Μανδραβέλης</w:t>
      </w:r>
      <w:proofErr w:type="spellEnd"/>
      <w:r w:rsidRPr="00803A1A">
        <w:rPr>
          <w:rFonts w:ascii="Times New Roman" w:eastAsia="Times New Roman" w:hAnsi="Times New Roman" w:cs="Times New Roman"/>
          <w:sz w:val="24"/>
          <w:szCs w:val="24"/>
          <w:lang w:eastAsia="el-GR"/>
        </w:rPr>
        <w:t>. Από τον ημερήσιο τύπο (διασκευή). </w:t>
      </w:r>
      <w:r w:rsidRPr="00803A1A">
        <w:rPr>
          <w:rFonts w:ascii="Times New Roman" w:eastAsia="Times New Roman" w:hAnsi="Times New Roman" w:cs="Times New Roman"/>
          <w:b/>
          <w:bCs/>
          <w:color w:val="993300"/>
          <w:sz w:val="24"/>
          <w:szCs w:val="24"/>
          <w:lang w:eastAsia="el-GR"/>
        </w:rPr>
        <w:t>(Πανελλήνιες 2011)</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β. </w:t>
      </w:r>
      <w:r w:rsidRPr="00803A1A">
        <w:rPr>
          <w:rFonts w:ascii="Times New Roman" w:eastAsia="Times New Roman" w:hAnsi="Times New Roman" w:cs="Times New Roman"/>
          <w:sz w:val="24"/>
          <w:szCs w:val="24"/>
          <w:lang w:eastAsia="el-GR"/>
        </w:rPr>
        <w:t>Να εξηγήσετε τη λειτουργία των σημείων στίξης στα παρακάτω αποσπάσματα: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Όσο αυξάνεται ο πληθυσμός, τόσο μεγαλύτερο είναι το τίμημα για το περιβάλλον: </w:t>
      </w:r>
      <w:r w:rsidRPr="00803A1A">
        <w:rPr>
          <w:rFonts w:ascii="Times New Roman" w:eastAsia="Times New Roman" w:hAnsi="Times New Roman" w:cs="Times New Roman"/>
          <w:sz w:val="24"/>
          <w:szCs w:val="24"/>
          <w:lang w:eastAsia="el-GR"/>
        </w:rPr>
        <w:t>(άνω και κάτω τελεία)</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Και όλα αυτά δωρεάν! </w:t>
      </w:r>
      <w:r w:rsidRPr="00803A1A">
        <w:rPr>
          <w:rFonts w:ascii="Times New Roman" w:eastAsia="Times New Roman" w:hAnsi="Times New Roman" w:cs="Times New Roman"/>
          <w:sz w:val="24"/>
          <w:szCs w:val="24"/>
          <w:lang w:eastAsia="el-GR"/>
        </w:rPr>
        <w:t>(θαυμαστικό)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Μήπως αυτό είναι μόνο μια πρόγευση από όσα μας επιφυλάσσει το μέλλον; </w:t>
      </w:r>
      <w:r w:rsidRPr="00803A1A">
        <w:rPr>
          <w:rFonts w:ascii="Times New Roman" w:eastAsia="Times New Roman" w:hAnsi="Times New Roman" w:cs="Times New Roman"/>
          <w:sz w:val="24"/>
          <w:szCs w:val="24"/>
          <w:lang w:eastAsia="el-GR"/>
        </w:rPr>
        <w:t>(ερωτηματικό)</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Οι ωκεανοί, τα δάση και οι βάλτοι αποτελούν φυσικές «παγίδες άνθρακα» </w:t>
      </w:r>
      <w:r w:rsidRPr="00803A1A">
        <w:rPr>
          <w:rFonts w:ascii="Times New Roman" w:eastAsia="Times New Roman" w:hAnsi="Times New Roman" w:cs="Times New Roman"/>
          <w:sz w:val="24"/>
          <w:szCs w:val="24"/>
          <w:lang w:eastAsia="el-GR"/>
        </w:rPr>
        <w:t>(εισαγωγικά)</w:t>
      </w:r>
    </w:p>
    <w:p w:rsidR="00803A1A" w:rsidRPr="00803A1A" w:rsidRDefault="00803A1A" w:rsidP="00803A1A">
      <w:pPr>
        <w:spacing w:before="100" w:beforeAutospacing="1" w:after="100" w:afterAutospacing="1" w:line="240" w:lineRule="auto"/>
        <w:rPr>
          <w:rFonts w:ascii="Times New Roman" w:eastAsia="Times New Roman" w:hAnsi="Times New Roman" w:cs="Times New Roman"/>
          <w:sz w:val="24"/>
          <w:szCs w:val="24"/>
          <w:lang w:eastAsia="el-GR"/>
        </w:rPr>
      </w:pPr>
      <w:r w:rsidRPr="00803A1A">
        <w:rPr>
          <w:rFonts w:ascii="Times New Roman" w:eastAsia="Times New Roman" w:hAnsi="Times New Roman" w:cs="Times New Roman"/>
          <w:b/>
          <w:bCs/>
          <w:sz w:val="24"/>
          <w:szCs w:val="24"/>
          <w:lang w:eastAsia="el-GR"/>
        </w:rPr>
        <w:t xml:space="preserve">τα δάση με </w:t>
      </w:r>
      <w:proofErr w:type="spellStart"/>
      <w:r w:rsidRPr="00803A1A">
        <w:rPr>
          <w:rFonts w:ascii="Times New Roman" w:eastAsia="Times New Roman" w:hAnsi="Times New Roman" w:cs="Times New Roman"/>
          <w:b/>
          <w:bCs/>
          <w:sz w:val="24"/>
          <w:szCs w:val="24"/>
          <w:lang w:eastAsia="el-GR"/>
        </w:rPr>
        <w:t>μαγκρόβια</w:t>
      </w:r>
      <w:proofErr w:type="spellEnd"/>
      <w:r w:rsidRPr="00803A1A">
        <w:rPr>
          <w:rFonts w:ascii="Times New Roman" w:eastAsia="Times New Roman" w:hAnsi="Times New Roman" w:cs="Times New Roman"/>
          <w:b/>
          <w:bCs/>
          <w:sz w:val="24"/>
          <w:szCs w:val="24"/>
          <w:lang w:eastAsia="el-GR"/>
        </w:rPr>
        <w:t xml:space="preserve"> δέντρα (με ρίζες μέσα στην θάλασσα) </w:t>
      </w:r>
      <w:r w:rsidRPr="00803A1A">
        <w:rPr>
          <w:rFonts w:ascii="Times New Roman" w:eastAsia="Times New Roman" w:hAnsi="Times New Roman" w:cs="Times New Roman"/>
          <w:sz w:val="24"/>
          <w:szCs w:val="24"/>
          <w:lang w:eastAsia="el-GR"/>
        </w:rPr>
        <w:t>(παρένθεση) (Μονάδες  5).</w:t>
      </w:r>
    </w:p>
    <w:p w:rsidR="005F2751" w:rsidRDefault="005F2751"/>
    <w:sectPr w:rsidR="005F2751" w:rsidSect="00803A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E06"/>
    <w:multiLevelType w:val="multilevel"/>
    <w:tmpl w:val="B46A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E7769"/>
    <w:multiLevelType w:val="multilevel"/>
    <w:tmpl w:val="73D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F343E"/>
    <w:multiLevelType w:val="multilevel"/>
    <w:tmpl w:val="BC1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66EB0"/>
    <w:multiLevelType w:val="multilevel"/>
    <w:tmpl w:val="446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D4AC0"/>
    <w:multiLevelType w:val="multilevel"/>
    <w:tmpl w:val="EFAC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CF017D"/>
    <w:multiLevelType w:val="multilevel"/>
    <w:tmpl w:val="68C8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F1CE8"/>
    <w:multiLevelType w:val="multilevel"/>
    <w:tmpl w:val="510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330AE1"/>
    <w:multiLevelType w:val="multilevel"/>
    <w:tmpl w:val="07F2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831B4E"/>
    <w:multiLevelType w:val="multilevel"/>
    <w:tmpl w:val="4E1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9F2E7C"/>
    <w:multiLevelType w:val="multilevel"/>
    <w:tmpl w:val="F1F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0C79BF"/>
    <w:multiLevelType w:val="multilevel"/>
    <w:tmpl w:val="F34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D5247B"/>
    <w:multiLevelType w:val="multilevel"/>
    <w:tmpl w:val="55B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9A6086"/>
    <w:multiLevelType w:val="multilevel"/>
    <w:tmpl w:val="75D8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AC1C03"/>
    <w:multiLevelType w:val="multilevel"/>
    <w:tmpl w:val="9D12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BD4EBE"/>
    <w:multiLevelType w:val="multilevel"/>
    <w:tmpl w:val="1EC6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CC5E25"/>
    <w:multiLevelType w:val="multilevel"/>
    <w:tmpl w:val="DE2C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BA33EC"/>
    <w:multiLevelType w:val="multilevel"/>
    <w:tmpl w:val="3F5C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D947C6"/>
    <w:multiLevelType w:val="multilevel"/>
    <w:tmpl w:val="6EF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E0572A"/>
    <w:multiLevelType w:val="multilevel"/>
    <w:tmpl w:val="435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08315B"/>
    <w:multiLevelType w:val="multilevel"/>
    <w:tmpl w:val="35BE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95575D"/>
    <w:multiLevelType w:val="multilevel"/>
    <w:tmpl w:val="9C0C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FE1B43"/>
    <w:multiLevelType w:val="multilevel"/>
    <w:tmpl w:val="1DB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CC642D"/>
    <w:multiLevelType w:val="multilevel"/>
    <w:tmpl w:val="A01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16669C"/>
    <w:multiLevelType w:val="multilevel"/>
    <w:tmpl w:val="561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F42E9F"/>
    <w:multiLevelType w:val="multilevel"/>
    <w:tmpl w:val="A304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234294"/>
    <w:multiLevelType w:val="multilevel"/>
    <w:tmpl w:val="F31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C72348"/>
    <w:multiLevelType w:val="multilevel"/>
    <w:tmpl w:val="667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3417B5"/>
    <w:multiLevelType w:val="multilevel"/>
    <w:tmpl w:val="7420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A8040D"/>
    <w:multiLevelType w:val="multilevel"/>
    <w:tmpl w:val="518A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B12981"/>
    <w:multiLevelType w:val="multilevel"/>
    <w:tmpl w:val="7F8C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F851D0"/>
    <w:multiLevelType w:val="multilevel"/>
    <w:tmpl w:val="B18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EB38D9"/>
    <w:multiLevelType w:val="multilevel"/>
    <w:tmpl w:val="1C04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0E6728"/>
    <w:multiLevelType w:val="multilevel"/>
    <w:tmpl w:val="7B8C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156F30"/>
    <w:multiLevelType w:val="multilevel"/>
    <w:tmpl w:val="AD9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9A3EEB"/>
    <w:multiLevelType w:val="multilevel"/>
    <w:tmpl w:val="D79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4450BE"/>
    <w:multiLevelType w:val="multilevel"/>
    <w:tmpl w:val="AF32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D2320A"/>
    <w:multiLevelType w:val="multilevel"/>
    <w:tmpl w:val="B15E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4428F5"/>
    <w:multiLevelType w:val="multilevel"/>
    <w:tmpl w:val="EABA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27B6862"/>
    <w:multiLevelType w:val="multilevel"/>
    <w:tmpl w:val="B004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B776A0"/>
    <w:multiLevelType w:val="multilevel"/>
    <w:tmpl w:val="452C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845638B"/>
    <w:multiLevelType w:val="multilevel"/>
    <w:tmpl w:val="1190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A06565"/>
    <w:multiLevelType w:val="multilevel"/>
    <w:tmpl w:val="46A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962887"/>
    <w:multiLevelType w:val="multilevel"/>
    <w:tmpl w:val="DBB0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971AE6"/>
    <w:multiLevelType w:val="multilevel"/>
    <w:tmpl w:val="4FA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10770B"/>
    <w:multiLevelType w:val="multilevel"/>
    <w:tmpl w:val="6DB8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E01382"/>
    <w:multiLevelType w:val="multilevel"/>
    <w:tmpl w:val="2208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0350FB"/>
    <w:multiLevelType w:val="multilevel"/>
    <w:tmpl w:val="D1E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E51BB9"/>
    <w:multiLevelType w:val="multilevel"/>
    <w:tmpl w:val="9B7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0150D2"/>
    <w:multiLevelType w:val="multilevel"/>
    <w:tmpl w:val="9BD6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7D6B40"/>
    <w:multiLevelType w:val="multilevel"/>
    <w:tmpl w:val="94EE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455F68"/>
    <w:multiLevelType w:val="multilevel"/>
    <w:tmpl w:val="C6CA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8C056B"/>
    <w:multiLevelType w:val="multilevel"/>
    <w:tmpl w:val="0F00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5C205E"/>
    <w:multiLevelType w:val="multilevel"/>
    <w:tmpl w:val="D68E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63510E"/>
    <w:multiLevelType w:val="multilevel"/>
    <w:tmpl w:val="8AD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D56FAE"/>
    <w:multiLevelType w:val="multilevel"/>
    <w:tmpl w:val="7ED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A028A3"/>
    <w:multiLevelType w:val="multilevel"/>
    <w:tmpl w:val="4AC8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9927C5"/>
    <w:multiLevelType w:val="multilevel"/>
    <w:tmpl w:val="E0DE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A96F82"/>
    <w:multiLevelType w:val="multilevel"/>
    <w:tmpl w:val="46DE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0117B0"/>
    <w:multiLevelType w:val="multilevel"/>
    <w:tmpl w:val="DC3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0D196D"/>
    <w:multiLevelType w:val="multilevel"/>
    <w:tmpl w:val="46B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361105"/>
    <w:multiLevelType w:val="multilevel"/>
    <w:tmpl w:val="405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2704114"/>
    <w:multiLevelType w:val="multilevel"/>
    <w:tmpl w:val="B3FA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322280"/>
    <w:multiLevelType w:val="multilevel"/>
    <w:tmpl w:val="97AE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7655B05"/>
    <w:multiLevelType w:val="multilevel"/>
    <w:tmpl w:val="214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81DC2"/>
    <w:multiLevelType w:val="multilevel"/>
    <w:tmpl w:val="ABA4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5E2D29"/>
    <w:multiLevelType w:val="multilevel"/>
    <w:tmpl w:val="5740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530B37"/>
    <w:multiLevelType w:val="multilevel"/>
    <w:tmpl w:val="CAD2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612DE2"/>
    <w:multiLevelType w:val="multilevel"/>
    <w:tmpl w:val="CF9E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2C831AE"/>
    <w:multiLevelType w:val="multilevel"/>
    <w:tmpl w:val="6084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D875A4"/>
    <w:multiLevelType w:val="multilevel"/>
    <w:tmpl w:val="CA6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3F0F4C"/>
    <w:multiLevelType w:val="multilevel"/>
    <w:tmpl w:val="323A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4142AD"/>
    <w:multiLevelType w:val="multilevel"/>
    <w:tmpl w:val="728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C75B35"/>
    <w:multiLevelType w:val="multilevel"/>
    <w:tmpl w:val="A1AE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437037"/>
    <w:multiLevelType w:val="multilevel"/>
    <w:tmpl w:val="922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9D6481"/>
    <w:multiLevelType w:val="multilevel"/>
    <w:tmpl w:val="C710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D0E618E"/>
    <w:multiLevelType w:val="multilevel"/>
    <w:tmpl w:val="C0A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F6E0615"/>
    <w:multiLevelType w:val="multilevel"/>
    <w:tmpl w:val="0BE0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FF23130"/>
    <w:multiLevelType w:val="multilevel"/>
    <w:tmpl w:val="512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5"/>
  </w:num>
  <w:num w:numId="3">
    <w:abstractNumId w:val="56"/>
  </w:num>
  <w:num w:numId="4">
    <w:abstractNumId w:val="59"/>
  </w:num>
  <w:num w:numId="5">
    <w:abstractNumId w:val="61"/>
  </w:num>
  <w:num w:numId="6">
    <w:abstractNumId w:val="62"/>
  </w:num>
  <w:num w:numId="7">
    <w:abstractNumId w:val="20"/>
  </w:num>
  <w:num w:numId="8">
    <w:abstractNumId w:val="65"/>
  </w:num>
  <w:num w:numId="9">
    <w:abstractNumId w:val="42"/>
  </w:num>
  <w:num w:numId="10">
    <w:abstractNumId w:val="60"/>
  </w:num>
  <w:num w:numId="11">
    <w:abstractNumId w:val="75"/>
  </w:num>
  <w:num w:numId="12">
    <w:abstractNumId w:val="28"/>
  </w:num>
  <w:num w:numId="13">
    <w:abstractNumId w:val="69"/>
  </w:num>
  <w:num w:numId="14">
    <w:abstractNumId w:val="38"/>
  </w:num>
  <w:num w:numId="15">
    <w:abstractNumId w:val="77"/>
  </w:num>
  <w:num w:numId="16">
    <w:abstractNumId w:val="4"/>
  </w:num>
  <w:num w:numId="17">
    <w:abstractNumId w:val="43"/>
  </w:num>
  <w:num w:numId="18">
    <w:abstractNumId w:val="67"/>
  </w:num>
  <w:num w:numId="19">
    <w:abstractNumId w:val="57"/>
  </w:num>
  <w:num w:numId="20">
    <w:abstractNumId w:val="8"/>
  </w:num>
  <w:num w:numId="21">
    <w:abstractNumId w:val="49"/>
  </w:num>
  <w:num w:numId="22">
    <w:abstractNumId w:val="46"/>
  </w:num>
  <w:num w:numId="23">
    <w:abstractNumId w:val="21"/>
  </w:num>
  <w:num w:numId="24">
    <w:abstractNumId w:val="70"/>
  </w:num>
  <w:num w:numId="25">
    <w:abstractNumId w:val="17"/>
  </w:num>
  <w:num w:numId="26">
    <w:abstractNumId w:val="27"/>
  </w:num>
  <w:num w:numId="27">
    <w:abstractNumId w:val="10"/>
  </w:num>
  <w:num w:numId="28">
    <w:abstractNumId w:val="66"/>
  </w:num>
  <w:num w:numId="29">
    <w:abstractNumId w:val="74"/>
  </w:num>
  <w:num w:numId="30">
    <w:abstractNumId w:val="73"/>
  </w:num>
  <w:num w:numId="31">
    <w:abstractNumId w:val="40"/>
  </w:num>
  <w:num w:numId="32">
    <w:abstractNumId w:val="7"/>
  </w:num>
  <w:num w:numId="33">
    <w:abstractNumId w:val="11"/>
  </w:num>
  <w:num w:numId="34">
    <w:abstractNumId w:val="15"/>
  </w:num>
  <w:num w:numId="35">
    <w:abstractNumId w:val="51"/>
  </w:num>
  <w:num w:numId="36">
    <w:abstractNumId w:val="24"/>
  </w:num>
  <w:num w:numId="37">
    <w:abstractNumId w:val="25"/>
  </w:num>
  <w:num w:numId="38">
    <w:abstractNumId w:val="47"/>
  </w:num>
  <w:num w:numId="39">
    <w:abstractNumId w:val="52"/>
  </w:num>
  <w:num w:numId="40">
    <w:abstractNumId w:val="35"/>
  </w:num>
  <w:num w:numId="41">
    <w:abstractNumId w:val="9"/>
  </w:num>
  <w:num w:numId="42">
    <w:abstractNumId w:val="12"/>
  </w:num>
  <w:num w:numId="43">
    <w:abstractNumId w:val="1"/>
  </w:num>
  <w:num w:numId="44">
    <w:abstractNumId w:val="30"/>
  </w:num>
  <w:num w:numId="45">
    <w:abstractNumId w:val="14"/>
  </w:num>
  <w:num w:numId="46">
    <w:abstractNumId w:val="22"/>
  </w:num>
  <w:num w:numId="47">
    <w:abstractNumId w:val="48"/>
  </w:num>
  <w:num w:numId="48">
    <w:abstractNumId w:val="32"/>
  </w:num>
  <w:num w:numId="49">
    <w:abstractNumId w:val="53"/>
  </w:num>
  <w:num w:numId="50">
    <w:abstractNumId w:val="39"/>
  </w:num>
  <w:num w:numId="51">
    <w:abstractNumId w:val="2"/>
  </w:num>
  <w:num w:numId="52">
    <w:abstractNumId w:val="58"/>
  </w:num>
  <w:num w:numId="53">
    <w:abstractNumId w:val="54"/>
  </w:num>
  <w:num w:numId="54">
    <w:abstractNumId w:val="23"/>
  </w:num>
  <w:num w:numId="55">
    <w:abstractNumId w:val="26"/>
  </w:num>
  <w:num w:numId="56">
    <w:abstractNumId w:val="33"/>
  </w:num>
  <w:num w:numId="57">
    <w:abstractNumId w:val="31"/>
  </w:num>
  <w:num w:numId="58">
    <w:abstractNumId w:val="71"/>
  </w:num>
  <w:num w:numId="59">
    <w:abstractNumId w:val="41"/>
  </w:num>
  <w:num w:numId="60">
    <w:abstractNumId w:val="72"/>
  </w:num>
  <w:num w:numId="61">
    <w:abstractNumId w:val="63"/>
  </w:num>
  <w:num w:numId="62">
    <w:abstractNumId w:val="16"/>
  </w:num>
  <w:num w:numId="63">
    <w:abstractNumId w:val="64"/>
  </w:num>
  <w:num w:numId="64">
    <w:abstractNumId w:val="3"/>
  </w:num>
  <w:num w:numId="65">
    <w:abstractNumId w:val="13"/>
  </w:num>
  <w:num w:numId="66">
    <w:abstractNumId w:val="76"/>
  </w:num>
  <w:num w:numId="67">
    <w:abstractNumId w:val="0"/>
  </w:num>
  <w:num w:numId="68">
    <w:abstractNumId w:val="34"/>
  </w:num>
  <w:num w:numId="69">
    <w:abstractNumId w:val="18"/>
  </w:num>
  <w:num w:numId="70">
    <w:abstractNumId w:val="44"/>
  </w:num>
  <w:num w:numId="71">
    <w:abstractNumId w:val="36"/>
  </w:num>
  <w:num w:numId="72">
    <w:abstractNumId w:val="5"/>
  </w:num>
  <w:num w:numId="73">
    <w:abstractNumId w:val="50"/>
  </w:num>
  <w:num w:numId="74">
    <w:abstractNumId w:val="6"/>
  </w:num>
  <w:num w:numId="75">
    <w:abstractNumId w:val="19"/>
  </w:num>
  <w:num w:numId="76">
    <w:abstractNumId w:val="37"/>
  </w:num>
  <w:num w:numId="77">
    <w:abstractNumId w:val="68"/>
  </w:num>
  <w:num w:numId="78">
    <w:abstractNumId w:val="55"/>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803A1A"/>
    <w:rsid w:val="005F2751"/>
    <w:rsid w:val="00803A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51"/>
  </w:style>
  <w:style w:type="paragraph" w:styleId="2">
    <w:name w:val="heading 2"/>
    <w:basedOn w:val="a"/>
    <w:link w:val="2Char"/>
    <w:uiPriority w:val="9"/>
    <w:qFormat/>
    <w:rsid w:val="00803A1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803A1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03A1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03A1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03A1A"/>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03A1A"/>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803A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3A1A"/>
    <w:rPr>
      <w:b/>
      <w:bCs/>
    </w:rPr>
  </w:style>
  <w:style w:type="character" w:styleId="a4">
    <w:name w:val="Emphasis"/>
    <w:basedOn w:val="a0"/>
    <w:uiPriority w:val="20"/>
    <w:qFormat/>
    <w:rsid w:val="00803A1A"/>
    <w:rPr>
      <w:i/>
      <w:iCs/>
    </w:rPr>
  </w:style>
  <w:style w:type="character" w:styleId="-">
    <w:name w:val="Hyperlink"/>
    <w:basedOn w:val="a0"/>
    <w:uiPriority w:val="99"/>
    <w:semiHidden/>
    <w:unhideWhenUsed/>
    <w:rsid w:val="00803A1A"/>
    <w:rPr>
      <w:color w:val="0000FF"/>
      <w:u w:val="single"/>
    </w:rPr>
  </w:style>
</w:styles>
</file>

<file path=word/webSettings.xml><?xml version="1.0" encoding="utf-8"?>
<w:webSettings xmlns:r="http://schemas.openxmlformats.org/officeDocument/2006/relationships" xmlns:w="http://schemas.openxmlformats.org/wordprocessingml/2006/main">
  <w:divs>
    <w:div w:id="1267811790">
      <w:bodyDiv w:val="1"/>
      <w:marLeft w:val="0"/>
      <w:marRight w:val="0"/>
      <w:marTop w:val="0"/>
      <w:marBottom w:val="0"/>
      <w:divBdr>
        <w:top w:val="none" w:sz="0" w:space="0" w:color="auto"/>
        <w:left w:val="none" w:sz="0" w:space="0" w:color="auto"/>
        <w:bottom w:val="none" w:sz="0" w:space="0" w:color="auto"/>
        <w:right w:val="none" w:sz="0" w:space="0" w:color="auto"/>
      </w:divBdr>
      <w:divsChild>
        <w:div w:id="1235503724">
          <w:marLeft w:val="0"/>
          <w:marRight w:val="0"/>
          <w:marTop w:val="0"/>
          <w:marBottom w:val="0"/>
          <w:divBdr>
            <w:top w:val="none" w:sz="0" w:space="0" w:color="auto"/>
            <w:left w:val="none" w:sz="0" w:space="0" w:color="auto"/>
            <w:bottom w:val="none" w:sz="0" w:space="0" w:color="auto"/>
            <w:right w:val="none" w:sz="0" w:space="0" w:color="auto"/>
          </w:divBdr>
          <w:divsChild>
            <w:div w:id="1341276423">
              <w:marLeft w:val="0"/>
              <w:marRight w:val="0"/>
              <w:marTop w:val="0"/>
              <w:marBottom w:val="0"/>
              <w:divBdr>
                <w:top w:val="none" w:sz="0" w:space="0" w:color="auto"/>
                <w:left w:val="none" w:sz="0" w:space="0" w:color="auto"/>
                <w:bottom w:val="none" w:sz="0" w:space="0" w:color="auto"/>
                <w:right w:val="none" w:sz="0" w:space="0" w:color="auto"/>
              </w:divBdr>
            </w:div>
          </w:divsChild>
        </w:div>
        <w:div w:id="888686446">
          <w:marLeft w:val="0"/>
          <w:marRight w:val="0"/>
          <w:marTop w:val="0"/>
          <w:marBottom w:val="0"/>
          <w:divBdr>
            <w:top w:val="none" w:sz="0" w:space="0" w:color="auto"/>
            <w:left w:val="none" w:sz="0" w:space="0" w:color="auto"/>
            <w:bottom w:val="none" w:sz="0" w:space="0" w:color="auto"/>
            <w:right w:val="none" w:sz="0" w:space="0" w:color="auto"/>
          </w:divBdr>
        </w:div>
        <w:div w:id="1561015387">
          <w:marLeft w:val="0"/>
          <w:marRight w:val="0"/>
          <w:marTop w:val="0"/>
          <w:marBottom w:val="0"/>
          <w:divBdr>
            <w:top w:val="none" w:sz="0" w:space="0" w:color="auto"/>
            <w:left w:val="none" w:sz="0" w:space="0" w:color="auto"/>
            <w:bottom w:val="none" w:sz="0" w:space="0" w:color="auto"/>
            <w:right w:val="none" w:sz="0" w:space="0" w:color="auto"/>
          </w:divBdr>
          <w:divsChild>
            <w:div w:id="1475560388">
              <w:marLeft w:val="0"/>
              <w:marRight w:val="0"/>
              <w:marTop w:val="0"/>
              <w:marBottom w:val="0"/>
              <w:divBdr>
                <w:top w:val="none" w:sz="0" w:space="0" w:color="auto"/>
                <w:left w:val="none" w:sz="0" w:space="0" w:color="auto"/>
                <w:bottom w:val="none" w:sz="0" w:space="0" w:color="auto"/>
                <w:right w:val="none" w:sz="0" w:space="0" w:color="auto"/>
              </w:divBdr>
            </w:div>
          </w:divsChild>
        </w:div>
        <w:div w:id="270161647">
          <w:marLeft w:val="0"/>
          <w:marRight w:val="0"/>
          <w:marTop w:val="0"/>
          <w:marBottom w:val="0"/>
          <w:divBdr>
            <w:top w:val="none" w:sz="0" w:space="0" w:color="auto"/>
            <w:left w:val="none" w:sz="0" w:space="0" w:color="auto"/>
            <w:bottom w:val="none" w:sz="0" w:space="0" w:color="auto"/>
            <w:right w:val="none" w:sz="0" w:space="0" w:color="auto"/>
          </w:divBdr>
        </w:div>
        <w:div w:id="1376078903">
          <w:marLeft w:val="0"/>
          <w:marRight w:val="0"/>
          <w:marTop w:val="0"/>
          <w:marBottom w:val="0"/>
          <w:divBdr>
            <w:top w:val="none" w:sz="0" w:space="0" w:color="auto"/>
            <w:left w:val="none" w:sz="0" w:space="0" w:color="auto"/>
            <w:bottom w:val="none" w:sz="0" w:space="0" w:color="auto"/>
            <w:right w:val="none" w:sz="0" w:space="0" w:color="auto"/>
          </w:divBdr>
          <w:divsChild>
            <w:div w:id="1252156231">
              <w:marLeft w:val="0"/>
              <w:marRight w:val="0"/>
              <w:marTop w:val="0"/>
              <w:marBottom w:val="0"/>
              <w:divBdr>
                <w:top w:val="none" w:sz="0" w:space="0" w:color="auto"/>
                <w:left w:val="none" w:sz="0" w:space="0" w:color="auto"/>
                <w:bottom w:val="none" w:sz="0" w:space="0" w:color="auto"/>
                <w:right w:val="none" w:sz="0" w:space="0" w:color="auto"/>
              </w:divBdr>
            </w:div>
          </w:divsChild>
        </w:div>
        <w:div w:id="2116754081">
          <w:marLeft w:val="0"/>
          <w:marRight w:val="0"/>
          <w:marTop w:val="0"/>
          <w:marBottom w:val="0"/>
          <w:divBdr>
            <w:top w:val="none" w:sz="0" w:space="0" w:color="auto"/>
            <w:left w:val="none" w:sz="0" w:space="0" w:color="auto"/>
            <w:bottom w:val="none" w:sz="0" w:space="0" w:color="auto"/>
            <w:right w:val="none" w:sz="0" w:space="0" w:color="auto"/>
          </w:divBdr>
        </w:div>
        <w:div w:id="1102802770">
          <w:marLeft w:val="0"/>
          <w:marRight w:val="0"/>
          <w:marTop w:val="0"/>
          <w:marBottom w:val="0"/>
          <w:divBdr>
            <w:top w:val="none" w:sz="0" w:space="0" w:color="auto"/>
            <w:left w:val="none" w:sz="0" w:space="0" w:color="auto"/>
            <w:bottom w:val="none" w:sz="0" w:space="0" w:color="auto"/>
            <w:right w:val="none" w:sz="0" w:space="0" w:color="auto"/>
          </w:divBdr>
          <w:divsChild>
            <w:div w:id="7784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5643</Words>
  <Characters>30474</Characters>
  <Application>Microsoft Office Word</Application>
  <DocSecurity>0</DocSecurity>
  <Lines>253</Lines>
  <Paragraphs>72</Paragraphs>
  <ScaleCrop>false</ScaleCrop>
  <Company/>
  <LinksUpToDate>false</LinksUpToDate>
  <CharactersWithSpaces>36045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2021-05-10T07:31:00Z</dcterms:created>
  <dcterms:modified xsi:type="dcterms:W3CDTF">2021-05-10T07:33:00Z</dcterms:modified>
</cp:coreProperties>
</file>