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D3" w:rsidRPr="00CF50D3" w:rsidRDefault="00CF50D3" w:rsidP="00CF50D3">
      <w:pPr>
        <w:jc w:val="center"/>
        <w:rPr>
          <w:b/>
          <w:sz w:val="32"/>
          <w:szCs w:val="32"/>
        </w:rPr>
      </w:pPr>
      <w:r w:rsidRPr="00CF50D3">
        <w:rPr>
          <w:b/>
          <w:sz w:val="32"/>
          <w:szCs w:val="32"/>
        </w:rPr>
        <w:t xml:space="preserve">ΚΕΦ. 4 - </w:t>
      </w:r>
      <w:r w:rsidRPr="00CF50D3">
        <w:rPr>
          <w:b/>
          <w:sz w:val="32"/>
          <w:szCs w:val="32"/>
        </w:rPr>
        <w:t>ΦΥΛΛΟ ΕΡΓΑΣΙΑΣ</w:t>
      </w:r>
      <w:r>
        <w:rPr>
          <w:b/>
          <w:sz w:val="32"/>
          <w:szCs w:val="32"/>
        </w:rPr>
        <w:t xml:space="preserve"> (Β)</w:t>
      </w:r>
    </w:p>
    <w:p w:rsidR="00CF50D3" w:rsidRDefault="00CF50D3">
      <w:r>
        <w:t>ΘΕΜΑ 1</w:t>
      </w:r>
    </w:p>
    <w:p w:rsidR="00CF50D3" w:rsidRDefault="00CF50D3">
      <w:r>
        <w:t>Να αντιστοιχίσεις τη στήλη Α με τις σωστές απαντήσεις της στήλης 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F50D3" w:rsidTr="00CF50D3">
        <w:tc>
          <w:tcPr>
            <w:tcW w:w="4261" w:type="dxa"/>
          </w:tcPr>
          <w:p w:rsidR="00CF50D3" w:rsidRDefault="00CF50D3" w:rsidP="00CF50D3">
            <w:pPr>
              <w:jc w:val="center"/>
            </w:pPr>
            <w:r>
              <w:t>ΣΤΗΛΗ Α</w:t>
            </w:r>
          </w:p>
        </w:tc>
        <w:tc>
          <w:tcPr>
            <w:tcW w:w="4261" w:type="dxa"/>
          </w:tcPr>
          <w:p w:rsidR="00CF50D3" w:rsidRDefault="00CF50D3" w:rsidP="00CF50D3">
            <w:pPr>
              <w:jc w:val="center"/>
            </w:pPr>
            <w:r>
              <w:t>ΣΤΗΛΗ Β</w:t>
            </w:r>
          </w:p>
        </w:tc>
      </w:tr>
      <w:tr w:rsidR="00CF50D3" w:rsidTr="00CF50D3">
        <w:tc>
          <w:tcPr>
            <w:tcW w:w="4261" w:type="dxa"/>
          </w:tcPr>
          <w:p w:rsidR="00CF50D3" w:rsidRDefault="00CF50D3" w:rsidP="00CF50D3">
            <w:pPr>
              <w:pStyle w:val="a4"/>
              <w:numPr>
                <w:ilvl w:val="0"/>
                <w:numId w:val="1"/>
              </w:numPr>
            </w:pPr>
            <w:r>
              <w:t>ΑΠΟΛΥΜΑΝΣΗ</w:t>
            </w:r>
          </w:p>
        </w:tc>
        <w:tc>
          <w:tcPr>
            <w:tcW w:w="4261" w:type="dxa"/>
          </w:tcPr>
          <w:p w:rsidR="00CF50D3" w:rsidRDefault="00CF50D3">
            <w:r>
              <w:t>Α) Είσοδος μικροοργανισμού μέχρι την εμφάνιση των πρώτων συμπτωμάτων</w:t>
            </w:r>
          </w:p>
        </w:tc>
      </w:tr>
      <w:tr w:rsidR="00CF50D3" w:rsidTr="00CF50D3">
        <w:tc>
          <w:tcPr>
            <w:tcW w:w="4261" w:type="dxa"/>
          </w:tcPr>
          <w:p w:rsidR="00CF50D3" w:rsidRDefault="00CF50D3" w:rsidP="00CF50D3">
            <w:pPr>
              <w:pStyle w:val="a4"/>
              <w:numPr>
                <w:ilvl w:val="0"/>
                <w:numId w:val="1"/>
              </w:numPr>
            </w:pPr>
            <w:r>
              <w:t>ΜΟΛΥΝΣΗ</w:t>
            </w:r>
          </w:p>
        </w:tc>
        <w:tc>
          <w:tcPr>
            <w:tcW w:w="4261" w:type="dxa"/>
          </w:tcPr>
          <w:p w:rsidR="00CF50D3" w:rsidRDefault="00CF50D3">
            <w:r>
              <w:t>Β) Κατάλοιπα σταγονιδίων που αιωρούνται στον αέρα</w:t>
            </w:r>
          </w:p>
        </w:tc>
      </w:tr>
      <w:tr w:rsidR="00CF50D3" w:rsidTr="00CF50D3">
        <w:tc>
          <w:tcPr>
            <w:tcW w:w="4261" w:type="dxa"/>
          </w:tcPr>
          <w:p w:rsidR="00CF50D3" w:rsidRDefault="00CF50D3" w:rsidP="00CF50D3">
            <w:pPr>
              <w:pStyle w:val="a4"/>
              <w:numPr>
                <w:ilvl w:val="0"/>
                <w:numId w:val="1"/>
              </w:numPr>
            </w:pPr>
            <w:r>
              <w:t>ΛΟΙΜΩΞΗ</w:t>
            </w:r>
          </w:p>
        </w:tc>
        <w:tc>
          <w:tcPr>
            <w:tcW w:w="4261" w:type="dxa"/>
          </w:tcPr>
          <w:p w:rsidR="00CF50D3" w:rsidRDefault="00CF50D3" w:rsidP="00CF50D3">
            <w:r>
              <w:t>Γ) Μείωση παθογόνων μικροβίων από το σώμα και το χώρο για να μην προκληθεί μόλυνση</w:t>
            </w:r>
          </w:p>
        </w:tc>
      </w:tr>
      <w:tr w:rsidR="00CF50D3" w:rsidTr="00CF50D3">
        <w:tc>
          <w:tcPr>
            <w:tcW w:w="4261" w:type="dxa"/>
          </w:tcPr>
          <w:p w:rsidR="00CF50D3" w:rsidRDefault="00CF50D3" w:rsidP="00CF50D3">
            <w:pPr>
              <w:pStyle w:val="a4"/>
              <w:numPr>
                <w:ilvl w:val="0"/>
                <w:numId w:val="1"/>
              </w:numPr>
            </w:pPr>
            <w:r>
              <w:t>ΧΡΟΝΟΣ ΕΠΩΑΣΗΣ</w:t>
            </w:r>
          </w:p>
        </w:tc>
        <w:tc>
          <w:tcPr>
            <w:tcW w:w="4261" w:type="dxa"/>
          </w:tcPr>
          <w:p w:rsidR="00CF50D3" w:rsidRDefault="00CF50D3">
            <w:r>
              <w:t>Δ) Είσοδος μικροοργανισμών στον οργανισμό υγιούς ανθρώπου</w:t>
            </w:r>
          </w:p>
        </w:tc>
      </w:tr>
      <w:tr w:rsidR="00CF50D3" w:rsidTr="00CF50D3">
        <w:tc>
          <w:tcPr>
            <w:tcW w:w="4261" w:type="dxa"/>
          </w:tcPr>
          <w:p w:rsidR="00CF50D3" w:rsidRDefault="00CF50D3" w:rsidP="00CF50D3">
            <w:pPr>
              <w:pStyle w:val="a4"/>
              <w:numPr>
                <w:ilvl w:val="0"/>
                <w:numId w:val="1"/>
              </w:numPr>
            </w:pPr>
            <w:r>
              <w:t>ΠΥΡΗΝΕΣ ΣΤΑΓΟΝΙΔΙΩΝ</w:t>
            </w:r>
          </w:p>
        </w:tc>
        <w:tc>
          <w:tcPr>
            <w:tcW w:w="4261" w:type="dxa"/>
          </w:tcPr>
          <w:p w:rsidR="00CF50D3" w:rsidRDefault="00CF50D3">
            <w:r>
              <w:t>Ε) Πολλαπλασιασμός μικροοργανισμών και εμφάνιση πρώτων συμπτωμάτων ασθένειας</w:t>
            </w:r>
          </w:p>
        </w:tc>
      </w:tr>
    </w:tbl>
    <w:p w:rsidR="00CF50D3" w:rsidRDefault="00CF50D3"/>
    <w:p w:rsidR="001A5949" w:rsidRDefault="001A5949"/>
    <w:p w:rsidR="001A5949" w:rsidRDefault="001A5949">
      <w:r>
        <w:t>ΘΕΜΑΤΑ ΑΝΑΠΤΥΞΗΣ</w:t>
      </w:r>
    </w:p>
    <w:p w:rsidR="001A5949" w:rsidRDefault="001A5949" w:rsidP="001A5949">
      <w:pPr>
        <w:pStyle w:val="a4"/>
        <w:numPr>
          <w:ilvl w:val="0"/>
          <w:numId w:val="2"/>
        </w:numPr>
      </w:pPr>
      <w:r>
        <w:t>Σε συνεστίαση κοπής πίτας, μετά από κατανάλωση γεύματος με κοτόπουλο, πολλά άτομα μεταφέρθηκαν στο νοσοκομείο με συμπτώματα γαστρεντερίτιδας από σαλμονέλα.</w:t>
      </w:r>
    </w:p>
    <w:p w:rsidR="001A5949" w:rsidRDefault="001A5949" w:rsidP="001A5949">
      <w:pPr>
        <w:pStyle w:val="a4"/>
        <w:numPr>
          <w:ilvl w:val="0"/>
          <w:numId w:val="3"/>
        </w:numPr>
      </w:pPr>
      <w:r>
        <w:t>Πώς μεταδίδονται οι σαλμονελώσεις;</w:t>
      </w:r>
    </w:p>
    <w:p w:rsidR="001A5949" w:rsidRDefault="001A5949" w:rsidP="001A5949">
      <w:pPr>
        <w:pStyle w:val="a4"/>
        <w:numPr>
          <w:ilvl w:val="0"/>
          <w:numId w:val="3"/>
        </w:numPr>
      </w:pPr>
      <w:r>
        <w:t>Ποιος ο χρόνος επώασης των σαλμονελών;</w:t>
      </w:r>
    </w:p>
    <w:p w:rsidR="001A5949" w:rsidRDefault="001A5949" w:rsidP="001A5949">
      <w:pPr>
        <w:pStyle w:val="a4"/>
        <w:numPr>
          <w:ilvl w:val="0"/>
          <w:numId w:val="3"/>
        </w:numPr>
      </w:pPr>
      <w:r>
        <w:t>Πώς εκδηλώνονται οι σαλμονελώσεις;</w:t>
      </w:r>
    </w:p>
    <w:p w:rsidR="001A5949" w:rsidRDefault="001A5949" w:rsidP="001A5949">
      <w:pPr>
        <w:pStyle w:val="a4"/>
        <w:numPr>
          <w:ilvl w:val="0"/>
          <w:numId w:val="3"/>
        </w:numPr>
      </w:pPr>
      <w:r>
        <w:t>Ποιες είναι οι συνήθεις πηγές μόλυνσης για τον άνθρωπο;</w:t>
      </w:r>
    </w:p>
    <w:p w:rsidR="001A5949" w:rsidRDefault="001A5949" w:rsidP="001A5949">
      <w:pPr>
        <w:pStyle w:val="a4"/>
        <w:numPr>
          <w:ilvl w:val="0"/>
          <w:numId w:val="3"/>
        </w:numPr>
      </w:pPr>
      <w:r>
        <w:t>Να αναφέρεις τρία  μέτρα προφύλαξης που θα έπρεπε να έχουν ληφθεί για την αποφυγή της γαστρεντερίτιδας από σαλμονέλα.</w:t>
      </w:r>
    </w:p>
    <w:p w:rsidR="00DD4F36" w:rsidRDefault="00DD4F36" w:rsidP="00DD4F36"/>
    <w:p w:rsidR="001A5949" w:rsidRDefault="001A5949" w:rsidP="001A5949">
      <w:pPr>
        <w:pStyle w:val="a4"/>
        <w:numPr>
          <w:ilvl w:val="0"/>
          <w:numId w:val="2"/>
        </w:numPr>
      </w:pPr>
      <w:r>
        <w:t>Εργαζόμενος  σε νοσοκομείο εμφάνισε ίκτερο</w:t>
      </w:r>
      <w:r w:rsidR="00246B95">
        <w:t>. Ο ίδιος ανέφερε ότι πριν πέντε εβδομάδες  κατανάλωσε οστρακοειδή.</w:t>
      </w:r>
    </w:p>
    <w:p w:rsidR="00246B95" w:rsidRDefault="00246B95" w:rsidP="00246B95">
      <w:pPr>
        <w:pStyle w:val="a4"/>
        <w:numPr>
          <w:ilvl w:val="0"/>
          <w:numId w:val="5"/>
        </w:numPr>
      </w:pPr>
      <w:r>
        <w:t>Για ποιο λοιμώδες νόσημα πρόκειται και που οφείλεται; Που βρίσκεται ο παθογόνος μικροοργανισμός;</w:t>
      </w:r>
    </w:p>
    <w:p w:rsidR="00246B95" w:rsidRDefault="00246B95" w:rsidP="00246B95">
      <w:pPr>
        <w:pStyle w:val="a4"/>
        <w:numPr>
          <w:ilvl w:val="0"/>
          <w:numId w:val="5"/>
        </w:numPr>
      </w:pPr>
      <w:r>
        <w:t>Ποια μέτρα προφύλαξης λαμβάνονται για τους κοινόχρηστους χώρους;</w:t>
      </w:r>
    </w:p>
    <w:p w:rsidR="00DD4F36" w:rsidRDefault="00DD4F36" w:rsidP="00246B95">
      <w:pPr>
        <w:pStyle w:val="a4"/>
        <w:numPr>
          <w:ilvl w:val="0"/>
          <w:numId w:val="5"/>
        </w:numPr>
      </w:pPr>
      <w:r>
        <w:t>Τι χορηγείται στα άτομα που πιθανόν να μολυνθούν; Υπάρχει μέτρο Πρωτοβάθμιας</w:t>
      </w:r>
      <w:r w:rsidR="00F82EAF">
        <w:t xml:space="preserve"> πρόληψης για το συγκεκριμένο νόσημα;</w:t>
      </w:r>
      <w:bookmarkStart w:id="0" w:name="_GoBack"/>
      <w:bookmarkEnd w:id="0"/>
    </w:p>
    <w:p w:rsidR="00CF50D3" w:rsidRDefault="00CF50D3"/>
    <w:p w:rsidR="00CF50D3" w:rsidRDefault="00CF50D3"/>
    <w:sectPr w:rsidR="00CF50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616"/>
    <w:multiLevelType w:val="hybridMultilevel"/>
    <w:tmpl w:val="5352FC3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3E2D46"/>
    <w:multiLevelType w:val="hybridMultilevel"/>
    <w:tmpl w:val="0772E2B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D56EEE"/>
    <w:multiLevelType w:val="hybridMultilevel"/>
    <w:tmpl w:val="15526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50A69"/>
    <w:multiLevelType w:val="hybridMultilevel"/>
    <w:tmpl w:val="0E8C8A3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25DF"/>
    <w:multiLevelType w:val="hybridMultilevel"/>
    <w:tmpl w:val="C2DABFCC"/>
    <w:lvl w:ilvl="0" w:tplc="0408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D3"/>
    <w:rsid w:val="001A5949"/>
    <w:rsid w:val="00246B95"/>
    <w:rsid w:val="002572F5"/>
    <w:rsid w:val="00CF50D3"/>
    <w:rsid w:val="00DB00DE"/>
    <w:rsid w:val="00DD4F36"/>
    <w:rsid w:val="00F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3</cp:revision>
  <dcterms:created xsi:type="dcterms:W3CDTF">2020-04-11T07:20:00Z</dcterms:created>
  <dcterms:modified xsi:type="dcterms:W3CDTF">2020-04-11T07:52:00Z</dcterms:modified>
</cp:coreProperties>
</file>