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50" w:rsidRDefault="007F51E7">
      <w:r>
        <w:t>Εργαστήριο Πέμπτης 23.03.23</w:t>
      </w:r>
    </w:p>
    <w:p w:rsidR="007F51E7" w:rsidRDefault="007F51E7">
      <w:hyperlink r:id="rId4" w:history="1">
        <w:r w:rsidRPr="00263C37">
          <w:rPr>
            <w:rStyle w:val="-"/>
          </w:rPr>
          <w:t>https://drive.google.com/drive/u/2/folders/1fpsP3LEyAN7TeLsqq7MVhKsrVEXKc_De</w:t>
        </w:r>
      </w:hyperlink>
    </w:p>
    <w:p w:rsidR="009C16FF" w:rsidRPr="007F23E5" w:rsidRDefault="007F23E5">
      <w:r w:rsidRPr="007F23E5">
        <w:rPr>
          <w:highlight w:val="yellow"/>
        </w:rPr>
        <w:t xml:space="preserve">Κατεβάζουμε από το παραπάνω </w:t>
      </w:r>
      <w:r w:rsidRPr="007F23E5">
        <w:rPr>
          <w:highlight w:val="yellow"/>
          <w:lang w:val="en-GB"/>
        </w:rPr>
        <w:t>drive</w:t>
      </w:r>
      <w:r w:rsidRPr="007F23E5">
        <w:rPr>
          <w:highlight w:val="yellow"/>
        </w:rPr>
        <w:t xml:space="preserve"> τα δεδομένα στο φάκελο με τα δεδομένα μας</w:t>
      </w:r>
    </w:p>
    <w:p w:rsidR="009C16FF" w:rsidRDefault="009C16FF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55245</wp:posOffset>
            </wp:positionV>
            <wp:extent cx="1703070" cy="1661160"/>
            <wp:effectExtent l="19050" t="0" r="0" b="0"/>
            <wp:wrapThrough wrapText="bothSides">
              <wp:wrapPolygon edited="0">
                <wp:start x="-242" y="0"/>
                <wp:lineTo x="-242" y="21303"/>
                <wp:lineTo x="21503" y="21303"/>
                <wp:lineTo x="21503" y="0"/>
                <wp:lineTo x="-242" y="0"/>
              </wp:wrapPolygon>
            </wp:wrapThrough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1E7">
        <w:t xml:space="preserve">Στον παραπάνω φάκελο θα βρούμε αρχικά το </w:t>
      </w:r>
      <w:proofErr w:type="spellStart"/>
      <w:r w:rsidR="007F51E7">
        <w:rPr>
          <w:lang w:val="en-GB"/>
        </w:rPr>
        <w:t>csv</w:t>
      </w:r>
      <w:proofErr w:type="spellEnd"/>
      <w:r w:rsidR="007F51E7" w:rsidRPr="007F51E7">
        <w:t xml:space="preserve"> </w:t>
      </w:r>
      <w:r w:rsidR="007F51E7">
        <w:t>αρχείο που έχει κάποιους από του χώρους καταφυγής στη Νέα Μάκρη</w:t>
      </w:r>
      <w:r>
        <w:t>.</w:t>
      </w:r>
    </w:p>
    <w:p w:rsidR="009C16FF" w:rsidRDefault="009C16FF">
      <w:pPr>
        <w:rPr>
          <w:lang w:val="en-GB"/>
        </w:rPr>
      </w:pPr>
      <w:r>
        <w:t>Εισάγουμε</w:t>
      </w:r>
      <w:r w:rsidRPr="009C16FF">
        <w:rPr>
          <w:lang w:val="en-US"/>
        </w:rPr>
        <w:t xml:space="preserve"> </w:t>
      </w:r>
      <w:r>
        <w:t>ως</w:t>
      </w:r>
      <w:r w:rsidRPr="009C16FF">
        <w:rPr>
          <w:lang w:val="en-US"/>
        </w:rPr>
        <w:t xml:space="preserve"> </w:t>
      </w:r>
      <w:r>
        <w:t>επίπεδο</w:t>
      </w:r>
      <w:r w:rsidRPr="009C16FF">
        <w:rPr>
          <w:lang w:val="en-US"/>
        </w:rPr>
        <w:t xml:space="preserve"> «</w:t>
      </w:r>
      <w:r>
        <w:rPr>
          <w:lang w:val="en-GB"/>
        </w:rPr>
        <w:t>Add delimited text layer”</w:t>
      </w:r>
    </w:p>
    <w:p w:rsidR="009C16FF" w:rsidRDefault="009C16FF">
      <w:r>
        <w:t>Το σημειακό αρχείο που προκύπτει είναι ένα προσωρινό αρχείο,</w:t>
      </w:r>
    </w:p>
    <w:p w:rsidR="007F51E7" w:rsidRDefault="009C16FF">
      <w:r>
        <w:t>Που πρέπει να γίνει εξαγωγή-</w:t>
      </w:r>
      <w:r>
        <w:rPr>
          <w:lang w:val="en-GB"/>
        </w:rPr>
        <w:t>export</w:t>
      </w:r>
      <w:r w:rsidRPr="009C16FF">
        <w:t xml:space="preserve"> </w:t>
      </w:r>
      <w:r>
        <w:t xml:space="preserve">και </w:t>
      </w:r>
      <w:r w:rsidRPr="009C16FF">
        <w:t>“</w:t>
      </w:r>
      <w:r>
        <w:rPr>
          <w:lang w:val="en-US"/>
        </w:rPr>
        <w:t>Save</w:t>
      </w:r>
      <w:r w:rsidRPr="009C16FF">
        <w:t xml:space="preserve"> </w:t>
      </w:r>
      <w:r>
        <w:rPr>
          <w:lang w:val="en-US"/>
        </w:rPr>
        <w:t>feature</w:t>
      </w:r>
      <w:r w:rsidRPr="009C16FF">
        <w:t xml:space="preserve"> </w:t>
      </w:r>
      <w:r>
        <w:rPr>
          <w:lang w:val="en-US"/>
        </w:rPr>
        <w:t>as</w:t>
      </w:r>
      <w:r w:rsidRPr="009C16FF">
        <w:t xml:space="preserve">”  </w:t>
      </w:r>
    </w:p>
    <w:p w:rsidR="009C16FF" w:rsidRDefault="009C16FF">
      <w:r>
        <w:t>Οπότε αποθηκεύεται ως διανυσματικό αρχείο</w:t>
      </w:r>
    </w:p>
    <w:p w:rsidR="0023024A" w:rsidRPr="0023024A" w:rsidRDefault="0023024A" w:rsidP="0023024A">
      <w:pPr>
        <w:rPr>
          <w:lang w:val="en-GB"/>
        </w:rPr>
      </w:pPr>
      <w:r>
        <w:t>Εισαγωγή</w:t>
      </w:r>
      <w:r w:rsidRPr="0023024A">
        <w:rPr>
          <w:lang w:val="en-US"/>
        </w:rPr>
        <w:t xml:space="preserve"> </w:t>
      </w:r>
      <w:proofErr w:type="spellStart"/>
      <w:r>
        <w:rPr>
          <w:lang w:val="en-GB"/>
        </w:rPr>
        <w:t>perifereies</w:t>
      </w:r>
      <w:proofErr w:type="spellEnd"/>
      <w:r w:rsidRPr="0023024A">
        <w:rPr>
          <w:lang w:val="en-US"/>
        </w:rPr>
        <w:t xml:space="preserve"> (</w:t>
      </w:r>
      <w:r>
        <w:rPr>
          <w:lang w:val="en-GB"/>
        </w:rPr>
        <w:t>utf8</w:t>
      </w:r>
      <w:r w:rsidRPr="0023024A">
        <w:rPr>
          <w:lang w:val="en-GB"/>
        </w:rPr>
        <w:sym w:font="Wingdings" w:char="F0E0"/>
      </w:r>
      <w:proofErr w:type="spellStart"/>
      <w:r>
        <w:rPr>
          <w:lang w:val="en-GB"/>
        </w:rPr>
        <w:t>greek</w:t>
      </w:r>
      <w:proofErr w:type="spellEnd"/>
      <w:r>
        <w:rPr>
          <w:lang w:val="en-GB"/>
        </w:rPr>
        <w:t xml:space="preserve">) </w:t>
      </w:r>
      <w:proofErr w:type="spellStart"/>
      <w:r>
        <w:rPr>
          <w:lang w:val="en-GB"/>
        </w:rPr>
        <w:t>symbology</w:t>
      </w:r>
      <w:proofErr w:type="spellEnd"/>
      <w:r>
        <w:rPr>
          <w:lang w:val="en-GB"/>
        </w:rPr>
        <w:t xml:space="preserve"> - labels</w:t>
      </w:r>
    </w:p>
    <w:p w:rsidR="007F23E5" w:rsidRDefault="007F23E5">
      <w:r>
        <w:t xml:space="preserve">Εισάγω από </w:t>
      </w:r>
      <w:r>
        <w:rPr>
          <w:lang w:val="en-GB"/>
        </w:rPr>
        <w:t>xyz</w:t>
      </w:r>
      <w:r w:rsidRPr="007F23E5">
        <w:t xml:space="preserve"> </w:t>
      </w:r>
      <w:r>
        <w:rPr>
          <w:lang w:val="en-GB"/>
        </w:rPr>
        <w:t>tiles</w:t>
      </w:r>
      <w:r w:rsidRPr="007F23E5">
        <w:t xml:space="preserve"> </w:t>
      </w:r>
      <w:r>
        <w:t xml:space="preserve">το </w:t>
      </w:r>
      <w:r>
        <w:rPr>
          <w:lang w:val="en-US"/>
        </w:rPr>
        <w:t>OSM</w:t>
      </w:r>
      <w:r w:rsidRPr="007F23E5">
        <w:t xml:space="preserve"> </w:t>
      </w:r>
      <w:r>
        <w:t xml:space="preserve">υπόβαθρο και αποθηκεύουμε έργο με όνομα </w:t>
      </w:r>
      <w:proofErr w:type="spellStart"/>
      <w:r>
        <w:rPr>
          <w:lang w:val="en-GB"/>
        </w:rPr>
        <w:t>xoroi</w:t>
      </w:r>
      <w:proofErr w:type="spellEnd"/>
      <w:r w:rsidRPr="007F23E5">
        <w:t>-</w:t>
      </w:r>
      <w:proofErr w:type="spellStart"/>
      <w:r>
        <w:rPr>
          <w:lang w:val="en-GB"/>
        </w:rPr>
        <w:t>katafygis</w:t>
      </w:r>
      <w:proofErr w:type="spellEnd"/>
    </w:p>
    <w:p w:rsidR="007F23E5" w:rsidRDefault="007F23E5">
      <w:pPr>
        <w:rPr>
          <w:lang w:val="en-GB"/>
        </w:rPr>
      </w:pPr>
      <w:r>
        <w:t>……………………………………</w:t>
      </w:r>
    </w:p>
    <w:p w:rsidR="007F23E5" w:rsidRDefault="007F23E5">
      <w:r>
        <w:t xml:space="preserve">Νέο έργο </w:t>
      </w:r>
    </w:p>
    <w:p w:rsidR="007F23E5" w:rsidRDefault="007F23E5">
      <w:r>
        <w:t>Εισαγωγή διανυσματικού επιπέδου ενός νομού. Αν δεν υπάρχει ένας νομός ξεχωριστά</w:t>
      </w:r>
    </w:p>
    <w:p w:rsidR="007F23E5" w:rsidRPr="007F23E5" w:rsidRDefault="007F23E5">
      <w:r>
        <w:t>Π.χ. Ν. Χανίων από το διανυσματικό των νομών επιλέγουμε και αποθηκεύουμε (</w:t>
      </w:r>
      <w:r>
        <w:rPr>
          <w:lang w:val="en-GB"/>
        </w:rPr>
        <w:t>save</w:t>
      </w:r>
      <w:r w:rsidRPr="007F23E5">
        <w:t xml:space="preserve"> </w:t>
      </w:r>
      <w:r>
        <w:rPr>
          <w:lang w:val="en-GB"/>
        </w:rPr>
        <w:t>selected</w:t>
      </w:r>
      <w:r w:rsidRPr="007F23E5">
        <w:t xml:space="preserve"> </w:t>
      </w:r>
      <w:r>
        <w:rPr>
          <w:lang w:val="en-GB"/>
        </w:rPr>
        <w:t>features</w:t>
      </w:r>
      <w:r w:rsidRPr="007F23E5">
        <w:t>)</w:t>
      </w:r>
    </w:p>
    <w:p w:rsidR="007F23E5" w:rsidRDefault="007F23E5">
      <w:r>
        <w:t xml:space="preserve">Εισάγουμε </w:t>
      </w:r>
      <w:r>
        <w:rPr>
          <w:lang w:val="en-GB"/>
        </w:rPr>
        <w:t>raster</w:t>
      </w:r>
      <w:r>
        <w:t xml:space="preserve"> επίπεδο το </w:t>
      </w:r>
      <w:proofErr w:type="spellStart"/>
      <w:r>
        <w:rPr>
          <w:lang w:val="en-GB"/>
        </w:rPr>
        <w:t>dem</w:t>
      </w:r>
      <w:proofErr w:type="spellEnd"/>
      <w:r w:rsidRPr="007F23E5">
        <w:t>.</w:t>
      </w:r>
      <w:proofErr w:type="spellStart"/>
      <w:r>
        <w:rPr>
          <w:lang w:val="en-GB"/>
        </w:rPr>
        <w:t>gr</w:t>
      </w:r>
      <w:proofErr w:type="spellEnd"/>
      <w:r w:rsidRPr="007F23E5">
        <w:t xml:space="preserve"> (</w:t>
      </w:r>
      <w:r>
        <w:rPr>
          <w:lang w:val="en-GB"/>
        </w:rPr>
        <w:t>raster</w:t>
      </w:r>
      <w:r w:rsidRPr="007F23E5">
        <w:t>=</w:t>
      </w:r>
      <w:r>
        <w:t xml:space="preserve"> ψηφιδωτό, </w:t>
      </w:r>
      <w:proofErr w:type="spellStart"/>
      <w:r>
        <w:t>κανναβικό</w:t>
      </w:r>
      <w:proofErr w:type="spellEnd"/>
      <w:r>
        <w:t>, πλεγματικό επίπεδο)</w:t>
      </w:r>
    </w:p>
    <w:p w:rsidR="007F23E5" w:rsidRPr="00373AC0" w:rsidRDefault="008D0CC2">
      <w:pPr>
        <w:rPr>
          <w:b/>
          <w:sz w:val="24"/>
          <w:szCs w:val="24"/>
        </w:rPr>
      </w:pPr>
      <w:r w:rsidRPr="00373AC0"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287655</wp:posOffset>
            </wp:positionV>
            <wp:extent cx="3128010" cy="1485900"/>
            <wp:effectExtent l="19050" t="0" r="0" b="0"/>
            <wp:wrapThrough wrapText="bothSides">
              <wp:wrapPolygon edited="0">
                <wp:start x="-132" y="0"/>
                <wp:lineTo x="-132" y="21323"/>
                <wp:lineTo x="21574" y="21323"/>
                <wp:lineTo x="21574" y="0"/>
                <wp:lineTo x="-132" y="0"/>
              </wp:wrapPolygon>
            </wp:wrapThrough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3AC0">
        <w:rPr>
          <w:b/>
          <w:sz w:val="24"/>
          <w:szCs w:val="24"/>
          <w:lang w:val="en-GB"/>
        </w:rPr>
        <w:t>DEM</w:t>
      </w:r>
      <w:r w:rsidRPr="00373AC0">
        <w:rPr>
          <w:b/>
          <w:sz w:val="24"/>
          <w:szCs w:val="24"/>
        </w:rPr>
        <w:t xml:space="preserve"> (</w:t>
      </w:r>
      <w:r w:rsidRPr="00373AC0">
        <w:rPr>
          <w:b/>
          <w:sz w:val="24"/>
          <w:szCs w:val="24"/>
          <w:lang w:val="en-GB"/>
        </w:rPr>
        <w:t>Digital</w:t>
      </w:r>
      <w:r w:rsidRPr="00373AC0">
        <w:rPr>
          <w:b/>
          <w:sz w:val="24"/>
          <w:szCs w:val="24"/>
        </w:rPr>
        <w:t xml:space="preserve"> </w:t>
      </w:r>
      <w:r w:rsidRPr="00373AC0">
        <w:rPr>
          <w:b/>
          <w:sz w:val="24"/>
          <w:szCs w:val="24"/>
          <w:lang w:val="en-GB"/>
        </w:rPr>
        <w:t>Earth</w:t>
      </w:r>
      <w:r w:rsidRPr="00373AC0">
        <w:rPr>
          <w:b/>
          <w:sz w:val="24"/>
          <w:szCs w:val="24"/>
        </w:rPr>
        <w:t xml:space="preserve"> </w:t>
      </w:r>
      <w:r w:rsidRPr="00373AC0">
        <w:rPr>
          <w:b/>
          <w:sz w:val="24"/>
          <w:szCs w:val="24"/>
          <w:lang w:val="en-GB"/>
        </w:rPr>
        <w:t>model</w:t>
      </w:r>
      <w:r w:rsidRPr="00373AC0">
        <w:rPr>
          <w:b/>
          <w:sz w:val="24"/>
          <w:szCs w:val="24"/>
        </w:rPr>
        <w:t>) = ΨΜΕ (Ψηφιακό Μοντέλο Εδάφους)</w:t>
      </w:r>
    </w:p>
    <w:p w:rsidR="008D0CC2" w:rsidRDefault="008D0CC2">
      <w:pPr>
        <w:rPr>
          <w:lang w:val="en-GB"/>
        </w:rPr>
      </w:pPr>
      <w:r>
        <w:rPr>
          <w:lang w:val="en-GB"/>
        </w:rPr>
        <w:t xml:space="preserve">Raster </w:t>
      </w:r>
      <w:r w:rsidRPr="008D0CC2">
        <w:rPr>
          <w:lang w:val="en-GB"/>
        </w:rPr>
        <w:sym w:font="Wingdings" w:char="F0E0"/>
      </w:r>
      <w:r>
        <w:rPr>
          <w:lang w:val="en-GB"/>
        </w:rPr>
        <w:t xml:space="preserve"> Extraction </w:t>
      </w:r>
      <w:r w:rsidRPr="008D0CC2">
        <w:rPr>
          <w:lang w:val="en-GB"/>
        </w:rPr>
        <w:sym w:font="Wingdings" w:char="F0E0"/>
      </w:r>
      <w:r>
        <w:rPr>
          <w:lang w:val="en-GB"/>
        </w:rPr>
        <w:t xml:space="preserve"> Clip Raster by Mask Layer</w:t>
      </w:r>
    </w:p>
    <w:p w:rsidR="009C16FF" w:rsidRDefault="008D0CC2">
      <w:pPr>
        <w:rPr>
          <w:lang w:val="en-GB"/>
        </w:rPr>
      </w:pPr>
      <w:r>
        <w:rPr>
          <w:lang w:val="en-GB"/>
        </w:rPr>
        <w:t xml:space="preserve">-32767 </w:t>
      </w:r>
      <w:r>
        <w:t>τιμή</w:t>
      </w:r>
      <w:r w:rsidRPr="008D0CC2">
        <w:rPr>
          <w:lang w:val="en-US"/>
        </w:rPr>
        <w:t xml:space="preserve"> </w:t>
      </w:r>
      <w:r>
        <w:t>μαύρου</w:t>
      </w:r>
      <w:r w:rsidRPr="008D0CC2">
        <w:rPr>
          <w:lang w:val="en-US"/>
        </w:rPr>
        <w:t xml:space="preserve"> (</w:t>
      </w:r>
      <w:r>
        <w:rPr>
          <w:lang w:val="en-GB"/>
        </w:rPr>
        <w:t>i</w:t>
      </w:r>
      <w:proofErr w:type="gramStart"/>
      <w:r>
        <w:rPr>
          <w:lang w:val="en-GB"/>
        </w:rPr>
        <w:t>:info</w:t>
      </w:r>
      <w:proofErr w:type="gramEnd"/>
      <w:r>
        <w:rPr>
          <w:lang w:val="en-GB"/>
        </w:rPr>
        <w:t>)</w:t>
      </w:r>
    </w:p>
    <w:p w:rsidR="008D0CC2" w:rsidRDefault="008D0CC2">
      <w:pPr>
        <w:rPr>
          <w:lang w:val="en-GB"/>
        </w:rPr>
      </w:pPr>
    </w:p>
    <w:p w:rsidR="008D0CC2" w:rsidRDefault="008D0CC2"/>
    <w:p w:rsidR="00373AC0" w:rsidRDefault="00373AC0">
      <w:r>
        <w:t xml:space="preserve">Εισάγουμε </w:t>
      </w:r>
      <w:r>
        <w:rPr>
          <w:lang w:val="en-GB"/>
        </w:rPr>
        <w:t>raster</w:t>
      </w:r>
      <w:r>
        <w:t xml:space="preserve"> επίπεδο το </w:t>
      </w:r>
      <w:proofErr w:type="spellStart"/>
      <w:r>
        <w:rPr>
          <w:lang w:val="en-GB"/>
        </w:rPr>
        <w:t>corine</w:t>
      </w:r>
      <w:proofErr w:type="spellEnd"/>
    </w:p>
    <w:p w:rsidR="00373AC0" w:rsidRDefault="00373AC0">
      <w:pPr>
        <w:rPr>
          <w:rFonts w:ascii="Open Sans" w:hAnsi="Open Sans"/>
          <w:color w:val="333333"/>
          <w:lang w:val="en-GB"/>
        </w:rPr>
      </w:pPr>
      <w:r>
        <w:rPr>
          <w:rFonts w:ascii="Open Sans" w:hAnsi="Open Sans"/>
          <w:color w:val="333333"/>
        </w:rPr>
        <w:t xml:space="preserve">Το πρόγραμμα συντονισμού των πληροφοριών για το περιβάλλον (CΟRINE) έχει ως σκοπό την απογραφή της κάλυψης της ευρωπαϊκής γης σε 44 διαφορετικές κατηγορίες. Το </w:t>
      </w:r>
      <w:proofErr w:type="spellStart"/>
      <w:r>
        <w:rPr>
          <w:rFonts w:ascii="Open Sans" w:hAnsi="Open Sans"/>
          <w:color w:val="333333"/>
        </w:rPr>
        <w:t>Corine</w:t>
      </w:r>
      <w:proofErr w:type="spellEnd"/>
      <w:r>
        <w:rPr>
          <w:rFonts w:ascii="Open Sans" w:hAnsi="Open Sans"/>
          <w:color w:val="333333"/>
        </w:rPr>
        <w:t xml:space="preserve"> παρουσιάζει επίσης τις αλλαγές που επήλθαν στις κατηγορίες αυτές, διατρέχοντας τέσσερις διαφορετικές περιόδους και ξεκινώντας από το 1990. Τόσο η κάλυψη της γης όσο και οι αλλαγές στην κάλυψη της γης εμφανίζονται σε χάρτη υψηλής ανάλυσης. Η βάση δεδομένων </w:t>
      </w:r>
      <w:proofErr w:type="spellStart"/>
      <w:r>
        <w:rPr>
          <w:rFonts w:ascii="Open Sans" w:hAnsi="Open Sans"/>
          <w:color w:val="333333"/>
        </w:rPr>
        <w:t>Corine</w:t>
      </w:r>
      <w:proofErr w:type="spellEnd"/>
      <w:r>
        <w:rPr>
          <w:rFonts w:ascii="Open Sans" w:hAnsi="Open Sans"/>
          <w:color w:val="333333"/>
        </w:rPr>
        <w:t xml:space="preserve"> παράγεται σε συνεργασία με τις ευρωπαϊκές χώρες. </w:t>
      </w:r>
    </w:p>
    <w:p w:rsidR="00373AC0" w:rsidRPr="00373AC0" w:rsidRDefault="00373AC0">
      <w:pPr>
        <w:rPr>
          <w:i/>
          <w:sz w:val="20"/>
          <w:szCs w:val="20"/>
          <w:lang w:val="en-GB"/>
        </w:rPr>
      </w:pPr>
      <w:r w:rsidRPr="00373AC0">
        <w:rPr>
          <w:i/>
          <w:sz w:val="20"/>
          <w:szCs w:val="20"/>
          <w:lang w:val="en-GB"/>
        </w:rPr>
        <w:t>(</w:t>
      </w:r>
      <w:hyperlink r:id="rId7" w:history="1">
        <w:r w:rsidRPr="00373AC0">
          <w:rPr>
            <w:rStyle w:val="-"/>
            <w:i/>
            <w:sz w:val="20"/>
            <w:szCs w:val="20"/>
            <w:lang w:val="en-GB"/>
          </w:rPr>
          <w:t>https://www.eea.europa.eu/el/help/sychnes-erotiseis/ti-einai-i-kalypsi-gis</w:t>
        </w:r>
      </w:hyperlink>
      <w:r w:rsidRPr="00373AC0">
        <w:rPr>
          <w:i/>
          <w:sz w:val="20"/>
          <w:szCs w:val="20"/>
          <w:lang w:val="en-GB"/>
        </w:rPr>
        <w:t xml:space="preserve">) </w:t>
      </w:r>
    </w:p>
    <w:p w:rsidR="009C16FF" w:rsidRDefault="0023024A">
      <w:pPr>
        <w:rPr>
          <w:lang w:val="en-GB"/>
        </w:rPr>
      </w:pPr>
      <w:hyperlink r:id="rId8" w:history="1">
        <w:r w:rsidRPr="00263C37">
          <w:rPr>
            <w:rStyle w:val="-"/>
            <w:lang w:val="en-GB"/>
          </w:rPr>
          <w:t>https://land.copernicus.eu/pan-european/corine-land-cover</w:t>
        </w:r>
      </w:hyperlink>
      <w:r>
        <w:rPr>
          <w:lang w:val="en-GB"/>
        </w:rPr>
        <w:t xml:space="preserve"> </w:t>
      </w:r>
    </w:p>
    <w:p w:rsidR="0023024A" w:rsidRDefault="0023024A">
      <w:pPr>
        <w:rPr>
          <w:lang w:val="en-GB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353050" cy="3013635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880" cy="301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24A" w:rsidRDefault="0023024A">
      <w:pPr>
        <w:rPr>
          <w:lang w:val="en-GB"/>
        </w:rPr>
      </w:pPr>
    </w:p>
    <w:p w:rsidR="0023024A" w:rsidRPr="00373AC0" w:rsidRDefault="0023024A">
      <w:pPr>
        <w:rPr>
          <w:lang w:val="en-GB"/>
        </w:rPr>
      </w:pPr>
    </w:p>
    <w:sectPr w:rsidR="0023024A" w:rsidRPr="00373AC0" w:rsidSect="007F51E7">
      <w:pgSz w:w="11906" w:h="16838"/>
      <w:pgMar w:top="113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51E7"/>
    <w:rsid w:val="0023024A"/>
    <w:rsid w:val="00373AC0"/>
    <w:rsid w:val="00623607"/>
    <w:rsid w:val="007F23E5"/>
    <w:rsid w:val="007F51E7"/>
    <w:rsid w:val="008D0CC2"/>
    <w:rsid w:val="009C16FF"/>
    <w:rsid w:val="009E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51E7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C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1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d.copernicus.eu/pan-european/corine-land-cov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ea.europa.eu/el/help/sychnes-erotiseis/ti-einai-i-kalypsi-g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drive.google.com/drive/u/2/folders/1fpsP3LEyAN7TeLsqq7MVhKsrVEXKc_De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2023-03-23T02:59:00Z</dcterms:created>
  <dcterms:modified xsi:type="dcterms:W3CDTF">2023-03-23T04:51:00Z</dcterms:modified>
</cp:coreProperties>
</file>