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H δομή της ΔΣ SOLAS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ΚΕΦΑΛΑΙΟ Ι: ΓΕΝΙΚΕΣ ΔΙΑΤΑΞΕΙΣ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ΚΕΦΑΛΑΙΟ ΙΙ: Η ΚΑΤΑΣΚΕΥΗ ΤΟΥ ΠΛΟΙΟΥ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ΚΕΦΑΛΑΙΟ ΙΙ-1: ΣΤΕΓΑΝΗ ΥΠΟΔΙΑΙΡΕΣΗ &amp; ΕΥΣΤΑΘΕΙΑ, ΜΗΧ/ΚΕΣ &amp; ΗΛ/ΚΕΣ ΕΓΚΑΤΑΣΤΑΣΕΙΣ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ΚΕΦΑΛΑΙΟ ΙΙ-2: ΠΡΟΣΤΑΣΙΑ ΑΠΟ ΠΥΡΚΑΓΙΑ-ΑΝΙΧΝΕΥΣΗ &amp; ΚΑΤΑΣΒΕΣΗ ΠΥΡΚΑΓΙΑΣ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ΚΕΦΑΛΑΙΟ ΙΙΙ: ΤΑ ΣΩΣΤΙΚΑ ΜΕΣΑ ΚΑΙ Η ΔΙΑΤΑΞΗ ΤΟΥΣ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ΚΕΦΑΛΑΙΟ ΙV: ΡΑΔΙΟΕΠΙΚΟΙΝΩΝΙΕΣ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ΚΕΦΑΛΑΙΟ V: ΑΣΦΑΛΕΙΑ ΤΗΣ ΝΑΥΣΙΠΛΟΪΑΣ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ΚΕΦΑΛΑΙΟ VI: ΜΕΤΑΦΟΡΑ ΦΟΡΤΙΩΝ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ΚΕΦΑΛΑΙΟ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: ΜΕΤΑΦΟΡΑ ΕΠΙΚΙΝΔΥΝΩΝ ΕΜΠΟΡΕΥΜΑΤΩΝ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ΚΕΦΑΛΑΙΟ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: ΠΥΡΗΝΟΚΙΝΗΤΑ ΠΛΟΙΑ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ΚΕΦΑΛΑΙΟ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: ΔΙΑΧΕΙΡΙΣΗ ΓΙΑ ΤΗΝ ΑΣΦΑΛΗ ΛΕΙΤΟΥΡΓΙΑ ΤΩΝ ΠΛΟΙΩΝ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ΚΕΦΑΛΑΙΟ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 ΜΕΤΡΑ ΑΣΦΑΛΕΙΑΣ ΓΙΑ ΤΑ ΥΨΗΛΗΣ ΤΑΧΥΤΗΤΑΣ ΠΛΟΙΑ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ΚΕΦΑΛΑΙΟ </w:t>
      </w:r>
      <w:r>
        <w:rPr>
          <w:sz w:val="28"/>
          <w:szCs w:val="28"/>
          <w:lang w:val="en-US"/>
        </w:rPr>
        <w:t>XI-1</w:t>
      </w:r>
      <w:r>
        <w:rPr>
          <w:sz w:val="28"/>
          <w:szCs w:val="28"/>
        </w:rPr>
        <w:t>: ΕΙΔΙΚΑ ΜΕΤΡΑ ΓΙΑ ΤΗ ΒΕΛΤΙΩΣΗ ΤΗΣ ΝΑΥΤΙΚΗΣ ΑΣΦΑΛΕΙΑΣ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ΚΕΦΑΛΑΙΟ </w:t>
      </w:r>
      <w:r>
        <w:rPr>
          <w:sz w:val="28"/>
          <w:szCs w:val="28"/>
          <w:lang w:val="en-US"/>
        </w:rPr>
        <w:t>XI-2</w:t>
      </w:r>
      <w:r>
        <w:rPr>
          <w:sz w:val="28"/>
          <w:szCs w:val="28"/>
        </w:rPr>
        <w:t>: ΕΙΔΙΚΑ ΜΕΤΡΑ ΓΙΑ ΤΗ ΒΕΛΤΙΩΣΗ ΤΗΣ ΝΑΥΤΙΚΗΣ ΕΓΓΥΗΣΗΣ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ΚΕΦΑΛΑΙΟ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: ΠΡΟΣΘΕΤΑ ΜΕΤΡΑ ΑΣΦΑΛΕΙΑΣ ΓΙΑ ΤΑ ΠΛΟΙΑ ΜΕΤΑΦΟΡΑΣ ΧΥΔΗΝ ΦΟΡΤΙΟΥ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LibreOffice/6.4.7.2$Windows_X86_64 LibreOffice_project/639b8ac485750d5696d7590a72ef1b496725cfb5</Application>
  <Pages>1</Pages>
  <Words>112</Words>
  <Characters>680</Characters>
  <CharactersWithSpaces>776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2020-12-14T12:47:29Z</dcterms:created>
  <dc:creator/>
  <dc:description/>
  <dc:language>el-GR</dc:language>
  <cp:lastModifiedBy/>
  <dcterms:modified xsi:type="dcterms:W3CDTF">2020-12-14T12:49:45Z</dcterms:modified>
  <cp:revision>1</cp:revision>
  <dc:subject/>
  <dc:title/>
</cp:coreProperties>
</file>