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EF1CE" w14:textId="77777777" w:rsidR="00537623" w:rsidRDefault="00537623" w:rsidP="0005170D">
      <w:pPr>
        <w:shd w:val="clear" w:color="auto" w:fill="FFFFFF"/>
        <w:jc w:val="center"/>
        <w:rPr>
          <w:rFonts w:ascii="Open Sans" w:hAnsi="Open Sans"/>
          <w:i/>
          <w:iCs/>
          <w:color w:val="747474"/>
          <w:sz w:val="28"/>
          <w:szCs w:val="28"/>
          <w:bdr w:val="none" w:sz="0" w:space="0" w:color="auto" w:frame="1"/>
          <w:shd w:val="clear" w:color="auto" w:fill="FFFFFF"/>
        </w:rPr>
      </w:pPr>
    </w:p>
    <w:p w14:paraId="04AF3E54" w14:textId="77777777" w:rsidR="00537623" w:rsidRPr="00537623" w:rsidRDefault="00537623" w:rsidP="00537623">
      <w:pPr>
        <w:shd w:val="clear" w:color="auto" w:fill="FFFFFF"/>
        <w:spacing w:after="0" w:line="240" w:lineRule="auto"/>
        <w:jc w:val="center"/>
        <w:rPr>
          <w:rFonts w:ascii="Open Sans" w:eastAsia="Times New Roman" w:hAnsi="Open Sans" w:cs="Times New Roman"/>
          <w:color w:val="747474"/>
          <w:sz w:val="20"/>
          <w:szCs w:val="20"/>
          <w:lang w:eastAsia="el-GR"/>
        </w:rPr>
      </w:pPr>
      <w:r w:rsidRPr="00537623">
        <w:rPr>
          <w:rFonts w:ascii="Open Sans" w:eastAsia="Times New Roman" w:hAnsi="Open Sans" w:cs="Times New Roman"/>
          <w:i/>
          <w:iCs/>
          <w:color w:val="747474"/>
          <w:sz w:val="28"/>
          <w:szCs w:val="28"/>
          <w:bdr w:val="none" w:sz="0" w:space="0" w:color="auto" w:frame="1"/>
          <w:lang w:eastAsia="el-GR"/>
        </w:rPr>
        <w:t>«Ένα μοναδικό τριαντάφυλλο μπορεί να είναι ο κήπος μου… ένας μοναδικός φίλος, ο κόσμος μου.»</w:t>
      </w:r>
    </w:p>
    <w:p w14:paraId="51F6C9B2" w14:textId="77777777" w:rsidR="00537623" w:rsidRPr="00537623" w:rsidRDefault="00537623" w:rsidP="00537623">
      <w:pPr>
        <w:shd w:val="clear" w:color="auto" w:fill="FFFFFF"/>
        <w:spacing w:after="0" w:line="240" w:lineRule="auto"/>
        <w:jc w:val="center"/>
        <w:rPr>
          <w:rFonts w:ascii="Open Sans" w:eastAsia="Times New Roman" w:hAnsi="Open Sans" w:cs="Times New Roman"/>
          <w:color w:val="747474"/>
          <w:sz w:val="20"/>
          <w:szCs w:val="20"/>
          <w:lang w:eastAsia="el-GR"/>
        </w:rPr>
      </w:pPr>
      <w:proofErr w:type="spellStart"/>
      <w:r w:rsidRPr="00537623">
        <w:rPr>
          <w:rFonts w:ascii="Open Sans" w:eastAsia="Times New Roman" w:hAnsi="Open Sans" w:cs="Times New Roman"/>
          <w:i/>
          <w:iCs/>
          <w:color w:val="747474"/>
          <w:sz w:val="28"/>
          <w:szCs w:val="28"/>
          <w:bdr w:val="none" w:sz="0" w:space="0" w:color="auto" w:frame="1"/>
          <w:lang w:eastAsia="el-GR"/>
        </w:rPr>
        <w:t>Leo</w:t>
      </w:r>
      <w:proofErr w:type="spellEnd"/>
      <w:r w:rsidRPr="00537623">
        <w:rPr>
          <w:rFonts w:ascii="Open Sans" w:eastAsia="Times New Roman" w:hAnsi="Open Sans" w:cs="Times New Roman"/>
          <w:i/>
          <w:iCs/>
          <w:color w:val="747474"/>
          <w:sz w:val="28"/>
          <w:szCs w:val="28"/>
          <w:bdr w:val="none" w:sz="0" w:space="0" w:color="auto" w:frame="1"/>
          <w:lang w:eastAsia="el-GR"/>
        </w:rPr>
        <w:t xml:space="preserve"> </w:t>
      </w:r>
      <w:proofErr w:type="spellStart"/>
      <w:r w:rsidRPr="00537623">
        <w:rPr>
          <w:rFonts w:ascii="Open Sans" w:eastAsia="Times New Roman" w:hAnsi="Open Sans" w:cs="Times New Roman"/>
          <w:i/>
          <w:iCs/>
          <w:color w:val="747474"/>
          <w:sz w:val="28"/>
          <w:szCs w:val="28"/>
          <w:bdr w:val="none" w:sz="0" w:space="0" w:color="auto" w:frame="1"/>
          <w:lang w:eastAsia="el-GR"/>
        </w:rPr>
        <w:t>Buscaglia</w:t>
      </w:r>
      <w:proofErr w:type="spellEnd"/>
    </w:p>
    <w:p w14:paraId="4F074374" w14:textId="1AAF1704" w:rsidR="00537623" w:rsidRDefault="00537623" w:rsidP="0005170D">
      <w:pPr>
        <w:shd w:val="clear" w:color="auto" w:fill="FFFFFF"/>
        <w:jc w:val="center"/>
        <w:rPr>
          <w:rFonts w:ascii="Open Sans" w:hAnsi="Open Sans"/>
          <w:i/>
          <w:iCs/>
          <w:color w:val="747474"/>
          <w:sz w:val="28"/>
          <w:szCs w:val="28"/>
          <w:bdr w:val="none" w:sz="0" w:space="0" w:color="auto" w:frame="1"/>
          <w:shd w:val="clear" w:color="auto" w:fill="FFFFFF"/>
        </w:rPr>
      </w:pPr>
    </w:p>
    <w:p w14:paraId="4A12AB3A" w14:textId="77777777" w:rsidR="00CD7A7B" w:rsidRDefault="00CD7A7B" w:rsidP="0005170D">
      <w:pPr>
        <w:shd w:val="clear" w:color="auto" w:fill="FFFFFF"/>
        <w:jc w:val="center"/>
        <w:rPr>
          <w:rFonts w:ascii="Open Sans" w:hAnsi="Open Sans"/>
          <w:i/>
          <w:iCs/>
          <w:color w:val="747474"/>
          <w:sz w:val="28"/>
          <w:szCs w:val="28"/>
          <w:bdr w:val="none" w:sz="0" w:space="0" w:color="auto" w:frame="1"/>
          <w:shd w:val="clear" w:color="auto" w:fill="FFFFFF"/>
        </w:rPr>
      </w:pPr>
    </w:p>
    <w:p w14:paraId="59DAE4AE" w14:textId="77777777" w:rsidR="00537623" w:rsidRDefault="00537623" w:rsidP="0005170D">
      <w:pPr>
        <w:shd w:val="clear" w:color="auto" w:fill="FFFFFF"/>
        <w:jc w:val="center"/>
        <w:rPr>
          <w:rFonts w:ascii="Open Sans" w:hAnsi="Open Sans"/>
          <w:i/>
          <w:iCs/>
          <w:color w:val="747474"/>
          <w:sz w:val="28"/>
          <w:szCs w:val="28"/>
          <w:bdr w:val="none" w:sz="0" w:space="0" w:color="auto" w:frame="1"/>
          <w:shd w:val="clear" w:color="auto" w:fill="FFFFFF"/>
        </w:rPr>
      </w:pPr>
    </w:p>
    <w:p w14:paraId="688CAFB0" w14:textId="64B39EAB" w:rsidR="0005170D" w:rsidRDefault="00084A6C" w:rsidP="0005170D">
      <w:pPr>
        <w:shd w:val="clear" w:color="auto" w:fill="FFFFFF"/>
        <w:jc w:val="center"/>
        <w:rPr>
          <w:rFonts w:ascii="Open Sans" w:hAnsi="Open Sans"/>
          <w:i/>
          <w:iCs/>
          <w:color w:val="747474"/>
          <w:sz w:val="28"/>
          <w:szCs w:val="28"/>
          <w:bdr w:val="none" w:sz="0" w:space="0" w:color="auto" w:frame="1"/>
          <w:shd w:val="clear" w:color="auto" w:fill="FFFFFF"/>
        </w:rPr>
      </w:pPr>
      <w:r>
        <w:rPr>
          <w:rFonts w:ascii="Open Sans" w:hAnsi="Open Sans"/>
          <w:i/>
          <w:iCs/>
          <w:color w:val="747474"/>
          <w:sz w:val="28"/>
          <w:szCs w:val="28"/>
          <w:bdr w:val="none" w:sz="0" w:space="0" w:color="auto" w:frame="1"/>
          <w:shd w:val="clear" w:color="auto" w:fill="FFFFFF"/>
        </w:rPr>
        <w:t>«Ο φίλος σας είναι η εκπλήρωση των αναγκών σας. Είναι το χωράφι που εσείς σπέρνετε με αγάπη και θερίζετε με ευγνωμοσύνη. Και είναι το τραπέζι σας και το παραγώνι σας. Γιατί πηγαίνετε στον φίλο με την πείνα σας, και τον αναζητάτε για τη γαλήνη σας. Όταν ο φίλος σας εκφράζει τις σκέψεις του, δεν φοβάστε το όχι στη δική σας σκέψη, ούτε αποσιωπάτε το ναι. Και όταν εκείνος είναι σιωπηλός, η καρδιά σας δεν παύει για ν” ακούσει την καρδιά του. Γιατί στη φιλία, όλες οι σκέψεις, όλες οι επιθυμίες, όλες οι προσδοκίες γεννιούνται και μοιράζονται χωρίς λέξεις, με χαρά που είναι άφωνη.</w:t>
      </w:r>
    </w:p>
    <w:p w14:paraId="03BE8D43" w14:textId="0D86F9AC" w:rsidR="0005170D" w:rsidRDefault="0005170D" w:rsidP="0005170D">
      <w:pPr>
        <w:shd w:val="clear" w:color="auto" w:fill="FFFFFF"/>
        <w:jc w:val="center"/>
        <w:rPr>
          <w:rFonts w:ascii="Open Sans" w:hAnsi="Open Sans"/>
          <w:i/>
          <w:iCs/>
          <w:color w:val="747474"/>
          <w:sz w:val="28"/>
          <w:szCs w:val="28"/>
          <w:bdr w:val="none" w:sz="0" w:space="0" w:color="auto" w:frame="1"/>
          <w:shd w:val="clear" w:color="auto" w:fill="FFFFFF"/>
        </w:rPr>
      </w:pPr>
      <w:r>
        <w:rPr>
          <w:rFonts w:ascii="Open Sans" w:hAnsi="Open Sans"/>
          <w:i/>
          <w:iCs/>
          <w:color w:val="747474"/>
          <w:sz w:val="28"/>
          <w:szCs w:val="28"/>
          <w:bdr w:val="none" w:sz="0" w:space="0" w:color="auto" w:frame="1"/>
          <w:shd w:val="clear" w:color="auto" w:fill="FFFFFF"/>
        </w:rPr>
        <w:t>ΧΑΛΙΛ ΓΚΙΜΠΡΑΝ</w:t>
      </w:r>
    </w:p>
    <w:p w14:paraId="5485068B" w14:textId="77777777" w:rsidR="0005170D" w:rsidRDefault="0005170D" w:rsidP="0005170D">
      <w:pPr>
        <w:shd w:val="clear" w:color="auto" w:fill="FFFFFF"/>
        <w:jc w:val="center"/>
        <w:rPr>
          <w:rFonts w:ascii="Open Sans" w:hAnsi="Open Sans"/>
          <w:i/>
          <w:iCs/>
          <w:color w:val="747474"/>
          <w:sz w:val="28"/>
          <w:szCs w:val="28"/>
          <w:bdr w:val="none" w:sz="0" w:space="0" w:color="auto" w:frame="1"/>
          <w:shd w:val="clear" w:color="auto" w:fill="FFFFFF"/>
        </w:rPr>
      </w:pPr>
    </w:p>
    <w:p w14:paraId="39A9F945" w14:textId="783CEE0B" w:rsidR="0005170D" w:rsidRPr="0005170D" w:rsidRDefault="00084A6C" w:rsidP="0005170D">
      <w:pPr>
        <w:shd w:val="clear" w:color="auto" w:fill="FFFFFF"/>
        <w:jc w:val="center"/>
        <w:rPr>
          <w:rFonts w:ascii="Open Sans" w:eastAsia="Times New Roman" w:hAnsi="Open Sans" w:cs="Times New Roman"/>
          <w:color w:val="747474"/>
          <w:sz w:val="20"/>
          <w:szCs w:val="20"/>
          <w:lang w:eastAsia="el-GR"/>
        </w:rPr>
      </w:pPr>
      <w:r>
        <w:rPr>
          <w:rFonts w:ascii="Open Sans" w:hAnsi="Open Sans"/>
          <w:i/>
          <w:iCs/>
          <w:color w:val="747474"/>
          <w:sz w:val="28"/>
          <w:szCs w:val="28"/>
          <w:bdr w:val="none" w:sz="0" w:space="0" w:color="auto" w:frame="1"/>
          <w:shd w:val="clear" w:color="auto" w:fill="FFFFFF"/>
        </w:rPr>
        <w:t> </w:t>
      </w:r>
      <w:r w:rsidR="0005170D" w:rsidRPr="0005170D">
        <w:rPr>
          <w:rFonts w:ascii="Open Sans" w:eastAsia="Times New Roman" w:hAnsi="Open Sans" w:cs="Times New Roman"/>
          <w:i/>
          <w:iCs/>
          <w:color w:val="747474"/>
          <w:sz w:val="28"/>
          <w:szCs w:val="28"/>
          <w:bdr w:val="none" w:sz="0" w:space="0" w:color="auto" w:frame="1"/>
          <w:lang w:eastAsia="el-GR"/>
        </w:rPr>
        <w:t>«Η αλεπού κοίταξε τον μικρό πρίγκιπα για πολλή ώρα. Σε παρακαλώ, εξημέρωσέ με! είπε. -Το θέλω, απάντησε ο μικρός πρίγκιπας, αλλά δεν έχω πολύ χρόνο. Έχω να ανακαλύψω φίλους και πολλά πράγματα να γνωρίσω. -Γνωρίζουμε μονάχα τα πράγματα που εξημερώνουμε, είπε η αλεπού. Οι άνθρωποι δεν έχουν πια καιρό να γνωρίζουν τίποτα. Τ’ αγοράζουν όλα έτοιμα απ’ τους εμπόρους. Επειδή όμως δεν υπάρχουν έμποροι που να πουλάνε φίλους, οι άνθρωποι δεν έχουν πια φίλους. Αν θέλεις ένα φίλο, εξημέρωσέ με.»</w:t>
      </w:r>
    </w:p>
    <w:p w14:paraId="48CCA335" w14:textId="77777777" w:rsidR="0005170D" w:rsidRPr="0005170D" w:rsidRDefault="0005170D" w:rsidP="0005170D">
      <w:pPr>
        <w:shd w:val="clear" w:color="auto" w:fill="FFFFFF"/>
        <w:spacing w:after="0" w:line="240" w:lineRule="auto"/>
        <w:jc w:val="center"/>
        <w:rPr>
          <w:rFonts w:ascii="Open Sans" w:eastAsia="Times New Roman" w:hAnsi="Open Sans" w:cs="Times New Roman"/>
          <w:color w:val="747474"/>
          <w:sz w:val="20"/>
          <w:szCs w:val="20"/>
          <w:lang w:eastAsia="el-GR"/>
        </w:rPr>
      </w:pPr>
      <w:proofErr w:type="spellStart"/>
      <w:r w:rsidRPr="0005170D">
        <w:rPr>
          <w:rFonts w:ascii="Open Sans" w:eastAsia="Times New Roman" w:hAnsi="Open Sans" w:cs="Times New Roman"/>
          <w:i/>
          <w:iCs/>
          <w:color w:val="747474"/>
          <w:sz w:val="28"/>
          <w:szCs w:val="28"/>
          <w:bdr w:val="none" w:sz="0" w:space="0" w:color="auto" w:frame="1"/>
          <w:lang w:eastAsia="el-GR"/>
        </w:rPr>
        <w:t>Αντουάν</w:t>
      </w:r>
      <w:proofErr w:type="spellEnd"/>
      <w:r w:rsidRPr="0005170D">
        <w:rPr>
          <w:rFonts w:ascii="Open Sans" w:eastAsia="Times New Roman" w:hAnsi="Open Sans" w:cs="Times New Roman"/>
          <w:i/>
          <w:iCs/>
          <w:color w:val="747474"/>
          <w:sz w:val="28"/>
          <w:szCs w:val="28"/>
          <w:bdr w:val="none" w:sz="0" w:space="0" w:color="auto" w:frame="1"/>
          <w:lang w:eastAsia="el-GR"/>
        </w:rPr>
        <w:t xml:space="preserve"> Ντε Σαιντ </w:t>
      </w:r>
      <w:proofErr w:type="spellStart"/>
      <w:r w:rsidRPr="0005170D">
        <w:rPr>
          <w:rFonts w:ascii="Open Sans" w:eastAsia="Times New Roman" w:hAnsi="Open Sans" w:cs="Times New Roman"/>
          <w:i/>
          <w:iCs/>
          <w:color w:val="747474"/>
          <w:sz w:val="28"/>
          <w:szCs w:val="28"/>
          <w:bdr w:val="none" w:sz="0" w:space="0" w:color="auto" w:frame="1"/>
          <w:lang w:eastAsia="el-GR"/>
        </w:rPr>
        <w:t>Εξυπερυ</w:t>
      </w:r>
      <w:proofErr w:type="spellEnd"/>
      <w:r w:rsidRPr="0005170D">
        <w:rPr>
          <w:rFonts w:ascii="Open Sans" w:eastAsia="Times New Roman" w:hAnsi="Open Sans" w:cs="Times New Roman"/>
          <w:i/>
          <w:iCs/>
          <w:color w:val="747474"/>
          <w:sz w:val="28"/>
          <w:szCs w:val="28"/>
          <w:bdr w:val="none" w:sz="0" w:space="0" w:color="auto" w:frame="1"/>
          <w:lang w:eastAsia="el-GR"/>
        </w:rPr>
        <w:br/>
        <w:t>(Απόσπασμα από τον Μικρό Πρίγκιπα.)</w:t>
      </w:r>
    </w:p>
    <w:p w14:paraId="6D9E0B9B" w14:textId="77777777" w:rsidR="0005170D" w:rsidRPr="0005170D" w:rsidRDefault="0005170D" w:rsidP="0005170D">
      <w:pPr>
        <w:shd w:val="clear" w:color="auto" w:fill="FFFFFF"/>
        <w:spacing w:after="0" w:line="240" w:lineRule="auto"/>
        <w:jc w:val="center"/>
        <w:rPr>
          <w:rFonts w:ascii="Open Sans" w:eastAsia="Times New Roman" w:hAnsi="Open Sans" w:cs="Times New Roman"/>
          <w:color w:val="747474"/>
          <w:sz w:val="20"/>
          <w:szCs w:val="20"/>
          <w:lang w:eastAsia="el-GR"/>
        </w:rPr>
      </w:pPr>
    </w:p>
    <w:p w14:paraId="4A75F6C9" w14:textId="633033F7" w:rsidR="0010063D" w:rsidRDefault="0010063D">
      <w:pPr>
        <w:rPr>
          <w:rFonts w:ascii="Open Sans" w:hAnsi="Open Sans"/>
          <w:i/>
          <w:iCs/>
          <w:color w:val="747474"/>
          <w:sz w:val="28"/>
          <w:szCs w:val="28"/>
          <w:bdr w:val="none" w:sz="0" w:space="0" w:color="auto" w:frame="1"/>
          <w:shd w:val="clear" w:color="auto" w:fill="FFFFFF"/>
        </w:rPr>
      </w:pPr>
    </w:p>
    <w:p w14:paraId="75854BE8" w14:textId="15BDEC09" w:rsidR="0005170D" w:rsidRDefault="0005170D">
      <w:pPr>
        <w:rPr>
          <w:rFonts w:ascii="Open Sans" w:hAnsi="Open Sans"/>
          <w:i/>
          <w:iCs/>
          <w:color w:val="747474"/>
          <w:sz w:val="28"/>
          <w:szCs w:val="28"/>
          <w:bdr w:val="none" w:sz="0" w:space="0" w:color="auto" w:frame="1"/>
          <w:shd w:val="clear" w:color="auto" w:fill="FFFFFF"/>
        </w:rPr>
      </w:pPr>
    </w:p>
    <w:p w14:paraId="3214C659" w14:textId="77777777" w:rsidR="0005170D" w:rsidRDefault="0005170D"/>
    <w:sectPr w:rsidR="000517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A6C"/>
    <w:rsid w:val="0005170D"/>
    <w:rsid w:val="00084A6C"/>
    <w:rsid w:val="000C5208"/>
    <w:rsid w:val="0010063D"/>
    <w:rsid w:val="00537623"/>
    <w:rsid w:val="00CD7A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D9DE4"/>
  <w15:chartTrackingRefBased/>
  <w15:docId w15:val="{1AC6FD01-E168-48DF-AD88-40FF3863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537915">
      <w:bodyDiv w:val="1"/>
      <w:marLeft w:val="0"/>
      <w:marRight w:val="0"/>
      <w:marTop w:val="0"/>
      <w:marBottom w:val="0"/>
      <w:divBdr>
        <w:top w:val="none" w:sz="0" w:space="0" w:color="auto"/>
        <w:left w:val="none" w:sz="0" w:space="0" w:color="auto"/>
        <w:bottom w:val="none" w:sz="0" w:space="0" w:color="auto"/>
        <w:right w:val="none" w:sz="0" w:space="0" w:color="auto"/>
      </w:divBdr>
    </w:div>
    <w:div w:id="160708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197</Words>
  <Characters>1066</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Gewrgios Tsikouris</dc:creator>
  <cp:keywords/>
  <dc:description/>
  <cp:lastModifiedBy>Gewrgios Tsikouris</cp:lastModifiedBy>
  <cp:revision>6</cp:revision>
  <dcterms:created xsi:type="dcterms:W3CDTF">2020-04-12T21:02:00Z</dcterms:created>
  <dcterms:modified xsi:type="dcterms:W3CDTF">2020-04-12T21:33:00Z</dcterms:modified>
</cp:coreProperties>
</file>