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2A" w:rsidRPr="008F2BEC" w:rsidRDefault="008D522A" w:rsidP="003F0F1C">
      <w:pPr>
        <w:pStyle w:val="a4"/>
        <w:spacing w:after="120"/>
        <w:rPr>
          <w:sz w:val="32"/>
          <w:szCs w:val="32"/>
        </w:rPr>
      </w:pPr>
      <w:r w:rsidRPr="008D522A">
        <w:rPr>
          <w:sz w:val="32"/>
          <w:szCs w:val="32"/>
        </w:rPr>
        <w:t xml:space="preserve">ΔΙΚΤΥΑ  ΙΙ Κεφ. </w:t>
      </w:r>
      <w:r w:rsidR="003125F9" w:rsidRPr="003125F9">
        <w:rPr>
          <w:sz w:val="32"/>
          <w:szCs w:val="32"/>
        </w:rPr>
        <w:t>4.</w:t>
      </w:r>
      <w:r w:rsidR="003125F9">
        <w:rPr>
          <w:sz w:val="32"/>
          <w:szCs w:val="32"/>
        </w:rPr>
        <w:t>1-4.1.2Επίπεδο Μεταφοράς</w:t>
      </w:r>
    </w:p>
    <w:p w:rsidR="001B718A" w:rsidRDefault="006C7142" w:rsidP="003F0F1C">
      <w:pPr>
        <w:numPr>
          <w:ilvl w:val="0"/>
          <w:numId w:val="4"/>
        </w:numPr>
        <w:tabs>
          <w:tab w:val="clear" w:pos="720"/>
        </w:tabs>
        <w:spacing w:after="120" w:line="240" w:lineRule="auto"/>
        <w:ind w:left="360"/>
        <w:rPr>
          <w:rFonts w:eastAsia="Arial Unicode MS"/>
        </w:rPr>
      </w:pPr>
      <w:r>
        <w:rPr>
          <w:rFonts w:eastAsia="Arial Unicode MS"/>
        </w:rPr>
        <w:t xml:space="preserve">Ποιες </w:t>
      </w:r>
      <w:r w:rsidR="00D655E8">
        <w:rPr>
          <w:rFonts w:eastAsia="Arial Unicode MS"/>
        </w:rPr>
        <w:t xml:space="preserve">είναι οι </w:t>
      </w:r>
      <w:r w:rsidR="002B5805">
        <w:rPr>
          <w:rFonts w:eastAsia="Arial Unicode MS"/>
        </w:rPr>
        <w:t xml:space="preserve">βασικές λειτουργίες του επιπέδου </w:t>
      </w:r>
      <w:r w:rsidR="00571C79">
        <w:rPr>
          <w:rFonts w:eastAsia="Arial Unicode MS"/>
          <w:b/>
        </w:rPr>
        <w:t>Μεταφοράς</w:t>
      </w:r>
      <w:r w:rsidR="002B5805">
        <w:rPr>
          <w:rFonts w:eastAsia="Arial Unicode MS"/>
        </w:rPr>
        <w:t xml:space="preserve"> στο μοντέλο </w:t>
      </w:r>
      <w:r w:rsidR="002B5805">
        <w:rPr>
          <w:rFonts w:eastAsia="Arial Unicode MS"/>
          <w:lang w:val="en-US"/>
        </w:rPr>
        <w:t>TCP</w:t>
      </w:r>
      <w:r w:rsidR="002B5805" w:rsidRPr="002B5805">
        <w:rPr>
          <w:rFonts w:eastAsia="Arial Unicode MS"/>
        </w:rPr>
        <w:t>/</w:t>
      </w:r>
      <w:r w:rsidR="002B5805">
        <w:rPr>
          <w:rFonts w:eastAsia="Arial Unicode MS"/>
          <w:lang w:val="en-US"/>
        </w:rPr>
        <w:t>IP</w:t>
      </w:r>
      <w:r w:rsidR="001B718A">
        <w:rPr>
          <w:rFonts w:eastAsia="Arial Unicode MS"/>
        </w:rPr>
        <w:t>;</w:t>
      </w:r>
    </w:p>
    <w:p w:rsidR="00825791" w:rsidRPr="00325C8A" w:rsidRDefault="00825791" w:rsidP="00825791">
      <w:pPr>
        <w:spacing w:after="120" w:line="240" w:lineRule="auto"/>
        <w:ind w:left="360"/>
        <w:rPr>
          <w:rFonts w:eastAsia="Arial Unicode MS"/>
          <w:i/>
        </w:rPr>
      </w:pPr>
      <w:r w:rsidRPr="00325C8A">
        <w:rPr>
          <w:i/>
        </w:rPr>
        <w:t>Το επίπεδο μεταφοράς είναι υπεύθυνο για την επικοινωνία των δεδομένων που λαμβάνονται από το επίπεδο εφαρμογής μεταξύ του υπολογιστή (κόμβου) αφετηρίας και του υπολογιστή (κόμβου) προορισμού ή αλλιώς επικοινωνία από-άκρο-σε-άκρο (</w:t>
      </w:r>
      <w:proofErr w:type="spellStart"/>
      <w:r w:rsidRPr="00325C8A">
        <w:rPr>
          <w:i/>
        </w:rPr>
        <w:t>end</w:t>
      </w:r>
      <w:proofErr w:type="spellEnd"/>
      <w:r w:rsidRPr="00325C8A">
        <w:rPr>
          <w:i/>
        </w:rPr>
        <w:t>-</w:t>
      </w:r>
      <w:proofErr w:type="spellStart"/>
      <w:r w:rsidRPr="00325C8A">
        <w:rPr>
          <w:i/>
        </w:rPr>
        <w:t>to</w:t>
      </w:r>
      <w:proofErr w:type="spellEnd"/>
      <w:r w:rsidRPr="00325C8A">
        <w:rPr>
          <w:i/>
        </w:rPr>
        <w:t>-</w:t>
      </w:r>
      <w:proofErr w:type="spellStart"/>
      <w:r w:rsidRPr="00325C8A">
        <w:rPr>
          <w:i/>
        </w:rPr>
        <w:t>end</w:t>
      </w:r>
      <w:proofErr w:type="spellEnd"/>
      <w:r w:rsidRPr="00325C8A">
        <w:rPr>
          <w:i/>
        </w:rPr>
        <w:t xml:space="preserve">), </w:t>
      </w:r>
      <w:r w:rsidRPr="00325C8A">
        <w:rPr>
          <w:b/>
          <w:bCs/>
          <w:i/>
        </w:rPr>
        <w:t>με ή χωρίς εγκατάσταση σύνδεσης</w:t>
      </w:r>
      <w:r w:rsidRPr="00325C8A">
        <w:rPr>
          <w:i/>
        </w:rPr>
        <w:t>.</w:t>
      </w:r>
    </w:p>
    <w:p w:rsidR="00825791" w:rsidRDefault="00571C79" w:rsidP="00825791">
      <w:pPr>
        <w:numPr>
          <w:ilvl w:val="0"/>
          <w:numId w:val="4"/>
        </w:numPr>
        <w:tabs>
          <w:tab w:val="clear" w:pos="720"/>
        </w:tabs>
        <w:spacing w:after="120" w:line="240" w:lineRule="auto"/>
        <w:ind w:left="360"/>
        <w:rPr>
          <w:rFonts w:eastAsia="Arial Unicode MS"/>
        </w:rPr>
      </w:pPr>
      <w:r>
        <w:rPr>
          <w:rFonts w:eastAsia="Arial Unicode MS"/>
        </w:rPr>
        <w:t xml:space="preserve">Ποια η διαφορά των υπηρεσιών με </w:t>
      </w:r>
      <w:r w:rsidRPr="00571C79">
        <w:rPr>
          <w:rFonts w:eastAsia="Arial Unicode MS"/>
          <w:b/>
        </w:rPr>
        <w:t xml:space="preserve">σύνδεση </w:t>
      </w:r>
      <w:r>
        <w:rPr>
          <w:rFonts w:eastAsia="Arial Unicode MS"/>
        </w:rPr>
        <w:t xml:space="preserve">και </w:t>
      </w:r>
      <w:r w:rsidRPr="00571C79">
        <w:rPr>
          <w:rFonts w:eastAsia="Arial Unicode MS"/>
          <w:b/>
        </w:rPr>
        <w:t>χωρίς σύνδεση</w:t>
      </w:r>
      <w:r>
        <w:rPr>
          <w:rFonts w:eastAsia="Arial Unicode MS"/>
        </w:rPr>
        <w:t xml:space="preserve"> που παρέχει το επίπεδο Μεταφοράς</w:t>
      </w:r>
      <w:r w:rsidR="00C21839">
        <w:rPr>
          <w:rFonts w:eastAsia="Arial Unicode MS"/>
        </w:rPr>
        <w:t>;</w:t>
      </w:r>
    </w:p>
    <w:p w:rsidR="00825791" w:rsidRPr="00825791" w:rsidRDefault="00825791" w:rsidP="00825791">
      <w:pPr>
        <w:spacing w:after="120" w:line="240" w:lineRule="auto"/>
        <w:ind w:left="360"/>
        <w:rPr>
          <w:rFonts w:eastAsia="Arial Unicode MS"/>
        </w:rPr>
      </w:pPr>
      <w:r w:rsidRPr="00825791">
        <w:rPr>
          <w:i/>
        </w:rPr>
        <w:t>Στην πρώτη περίπτωση, αρχικά γίνεται εγκατάσταση σύνδεσης και ένα πρόγραμμα στον υπολογιστή αφετηρίας συνομιλεί με ένα παρόμοιο πρόγραμμα του υπολογιστή προορισμού, ενώ στην δεύτερη περίπτωση χωρίς να εγκατασταθεί σύνδεση μεταξύ των κόμβων, το πρόγραμμα στην αφετηρία μεταδίδει άμεσα τα δεδομένα στο πρόγραμμα προορισμού</w:t>
      </w:r>
      <w:r>
        <w:t>.</w:t>
      </w:r>
    </w:p>
    <w:p w:rsidR="00920EB4" w:rsidRDefault="00571C79" w:rsidP="003F0F1C">
      <w:pPr>
        <w:numPr>
          <w:ilvl w:val="0"/>
          <w:numId w:val="4"/>
        </w:numPr>
        <w:tabs>
          <w:tab w:val="clear" w:pos="720"/>
        </w:tabs>
        <w:spacing w:after="120" w:line="240" w:lineRule="auto"/>
        <w:ind w:left="360"/>
        <w:rPr>
          <w:rFonts w:eastAsia="Arial Unicode MS"/>
        </w:rPr>
      </w:pPr>
      <w:r>
        <w:rPr>
          <w:rFonts w:eastAsia="Arial Unicode MS"/>
        </w:rPr>
        <w:t xml:space="preserve">Ποια η διαφορά του </w:t>
      </w:r>
      <w:r w:rsidRPr="008C337C">
        <w:rPr>
          <w:rFonts w:eastAsia="Arial Unicode MS"/>
          <w:b/>
        </w:rPr>
        <w:t xml:space="preserve">επιπέδου μεταφοράς </w:t>
      </w:r>
      <w:r>
        <w:rPr>
          <w:rFonts w:eastAsia="Arial Unicode MS"/>
        </w:rPr>
        <w:t xml:space="preserve">από τα </w:t>
      </w:r>
      <w:r w:rsidRPr="008C337C">
        <w:rPr>
          <w:rFonts w:eastAsia="Arial Unicode MS"/>
          <w:b/>
        </w:rPr>
        <w:t>κατώτερα επίπεδα</w:t>
      </w:r>
      <w:r>
        <w:rPr>
          <w:rFonts w:eastAsia="Arial Unicode MS"/>
        </w:rPr>
        <w:t xml:space="preserve"> ως προς τις συνδέσεις που παρέχουν</w:t>
      </w:r>
      <w:r w:rsidR="00920EB4">
        <w:rPr>
          <w:rFonts w:eastAsia="Arial Unicode MS"/>
        </w:rPr>
        <w:t>;</w:t>
      </w:r>
    </w:p>
    <w:p w:rsidR="00825791" w:rsidRPr="00825791" w:rsidRDefault="00825791" w:rsidP="00825791">
      <w:pPr>
        <w:spacing w:after="120" w:line="240" w:lineRule="auto"/>
        <w:ind w:left="360"/>
        <w:rPr>
          <w:rFonts w:eastAsia="Arial Unicode MS"/>
          <w:i/>
        </w:rPr>
      </w:pPr>
      <w:r w:rsidRPr="00825791">
        <w:rPr>
          <w:i/>
        </w:rPr>
        <w:t xml:space="preserve">Στα κατώτερα επίπεδα, τα πρωτόκολλα δημιουργούν συνδέσεις ανάμεσα σε κάθε υπολογιστή που συνδέεται με τους </w:t>
      </w:r>
      <w:r w:rsidRPr="00825791">
        <w:rPr>
          <w:b/>
          <w:i/>
        </w:rPr>
        <w:t xml:space="preserve">γειτονικούς </w:t>
      </w:r>
      <w:r w:rsidRPr="00825791">
        <w:rPr>
          <w:i/>
        </w:rPr>
        <w:t>του υπολογιστές, και όχι μόνο ανάμεσα στους τερματικούς κόμβους, δηλαδή στους υπολογιστές αφετηρίας και προορισμού.</w:t>
      </w:r>
    </w:p>
    <w:p w:rsidR="00E43969" w:rsidRDefault="00984A78" w:rsidP="003F0F1C">
      <w:pPr>
        <w:numPr>
          <w:ilvl w:val="0"/>
          <w:numId w:val="4"/>
        </w:numPr>
        <w:tabs>
          <w:tab w:val="clear" w:pos="720"/>
        </w:tabs>
        <w:spacing w:after="120" w:line="240" w:lineRule="auto"/>
        <w:ind w:left="360"/>
        <w:rPr>
          <w:rFonts w:eastAsia="Arial Unicode MS"/>
        </w:rPr>
      </w:pPr>
      <w:r>
        <w:rPr>
          <w:rFonts w:eastAsia="Arial Unicode MS"/>
        </w:rPr>
        <w:t xml:space="preserve">Ποιες λειτουργίες αναλαμβάνει το </w:t>
      </w:r>
      <w:r w:rsidRPr="008C337C">
        <w:rPr>
          <w:rFonts w:eastAsia="Arial Unicode MS"/>
          <w:b/>
        </w:rPr>
        <w:t>επίπεδο μεταφοράς</w:t>
      </w:r>
      <w:r w:rsidR="00E43969" w:rsidRPr="00E43969">
        <w:rPr>
          <w:rFonts w:eastAsia="Arial Unicode MS"/>
        </w:rPr>
        <w:t>;</w:t>
      </w:r>
    </w:p>
    <w:p w:rsidR="00FE0028" w:rsidRPr="00FE0028" w:rsidRDefault="00FE0028" w:rsidP="00FE0028">
      <w:pPr>
        <w:spacing w:after="120" w:line="240" w:lineRule="auto"/>
        <w:ind w:left="360"/>
        <w:rPr>
          <w:i/>
        </w:rPr>
      </w:pPr>
      <w:r w:rsidRPr="00FE0028">
        <w:rPr>
          <w:i/>
        </w:rPr>
        <w:t>Οι λειτουργίες που αναλαμβάνει το επίπεδο μεταφοράς είναι:</w:t>
      </w:r>
    </w:p>
    <w:p w:rsidR="00FE0028" w:rsidRPr="00FE0028" w:rsidRDefault="00FE0028" w:rsidP="00FE0028">
      <w:pPr>
        <w:pStyle w:val="a3"/>
        <w:numPr>
          <w:ilvl w:val="0"/>
          <w:numId w:val="9"/>
        </w:numPr>
        <w:spacing w:after="120" w:line="240" w:lineRule="auto"/>
        <w:rPr>
          <w:i/>
        </w:rPr>
      </w:pPr>
      <w:r w:rsidRPr="00FE0028">
        <w:rPr>
          <w:i/>
        </w:rPr>
        <w:t xml:space="preserve">η </w:t>
      </w:r>
      <w:r w:rsidRPr="00FE0028">
        <w:rPr>
          <w:b/>
          <w:i/>
        </w:rPr>
        <w:t>εγκατάσταση</w:t>
      </w:r>
      <w:r w:rsidRPr="00FE0028">
        <w:rPr>
          <w:i/>
        </w:rPr>
        <w:t xml:space="preserve"> και ο </w:t>
      </w:r>
      <w:r w:rsidRPr="00FE0028">
        <w:rPr>
          <w:b/>
          <w:i/>
        </w:rPr>
        <w:t>τερματισμός</w:t>
      </w:r>
      <w:r w:rsidRPr="00FE0028">
        <w:rPr>
          <w:i/>
        </w:rPr>
        <w:t xml:space="preserve"> των συνδέσεων </w:t>
      </w:r>
    </w:p>
    <w:p w:rsidR="00FE0028" w:rsidRPr="00FE0028" w:rsidRDefault="00FE0028" w:rsidP="00FE0028">
      <w:pPr>
        <w:pStyle w:val="a3"/>
        <w:numPr>
          <w:ilvl w:val="0"/>
          <w:numId w:val="9"/>
        </w:numPr>
        <w:spacing w:after="120" w:line="240" w:lineRule="auto"/>
        <w:rPr>
          <w:i/>
        </w:rPr>
      </w:pPr>
      <w:r w:rsidRPr="00FE0028">
        <w:rPr>
          <w:i/>
        </w:rPr>
        <w:t xml:space="preserve">ή διαμέσου δικτύου έλεγχου της </w:t>
      </w:r>
      <w:r w:rsidRPr="00FE0028">
        <w:rPr>
          <w:b/>
          <w:i/>
        </w:rPr>
        <w:t>ροής</w:t>
      </w:r>
      <w:r w:rsidRPr="00FE0028">
        <w:rPr>
          <w:i/>
        </w:rPr>
        <w:t xml:space="preserve"> της πληροφορίας, ώστε μια γρήγορη μηχανή να μην υπερφορτώνει μια αργή, </w:t>
      </w:r>
    </w:p>
    <w:p w:rsidR="00825791" w:rsidRPr="00FE0028" w:rsidRDefault="00FE0028" w:rsidP="00FE0028">
      <w:pPr>
        <w:pStyle w:val="a3"/>
        <w:numPr>
          <w:ilvl w:val="0"/>
          <w:numId w:val="9"/>
        </w:numPr>
        <w:spacing w:after="120" w:line="240" w:lineRule="auto"/>
        <w:rPr>
          <w:rFonts w:eastAsia="Arial Unicode MS"/>
          <w:i/>
        </w:rPr>
      </w:pPr>
      <w:r w:rsidRPr="00FE0028">
        <w:rPr>
          <w:i/>
        </w:rPr>
        <w:t xml:space="preserve">καθώς και η </w:t>
      </w:r>
      <w:r w:rsidRPr="00FE0028">
        <w:rPr>
          <w:b/>
          <w:i/>
        </w:rPr>
        <w:t>επιβεβαίωση</w:t>
      </w:r>
      <w:r w:rsidRPr="00FE0028">
        <w:rPr>
          <w:i/>
        </w:rPr>
        <w:t xml:space="preserve"> ότι η πληροφορία έφτασε στο προορισμό της.</w:t>
      </w:r>
    </w:p>
    <w:p w:rsidR="009A6AAE" w:rsidRDefault="00984A78" w:rsidP="003F0F1C">
      <w:pPr>
        <w:numPr>
          <w:ilvl w:val="0"/>
          <w:numId w:val="4"/>
        </w:numPr>
        <w:tabs>
          <w:tab w:val="clear" w:pos="720"/>
        </w:tabs>
        <w:spacing w:after="120" w:line="240" w:lineRule="auto"/>
        <w:ind w:left="360"/>
        <w:rPr>
          <w:rFonts w:eastAsia="Arial Unicode MS"/>
        </w:rPr>
      </w:pPr>
      <w:r>
        <w:rPr>
          <w:rFonts w:eastAsia="Arial Unicode MS"/>
        </w:rPr>
        <w:t xml:space="preserve">Ποια </w:t>
      </w:r>
      <w:r w:rsidRPr="008C337C">
        <w:rPr>
          <w:rFonts w:eastAsia="Arial Unicode MS"/>
          <w:b/>
        </w:rPr>
        <w:t>πρωτόκολλα</w:t>
      </w:r>
      <w:r>
        <w:rPr>
          <w:rFonts w:eastAsia="Arial Unicode MS"/>
        </w:rPr>
        <w:t xml:space="preserve"> λειτουργούν στο επίπεδο μεταφοράς και ποιες υπηρεσίες παρέχει το καθένα</w:t>
      </w:r>
      <w:r w:rsidR="008F2279">
        <w:rPr>
          <w:rFonts w:eastAsia="Arial Unicode MS"/>
        </w:rPr>
        <w:t>;</w:t>
      </w:r>
    </w:p>
    <w:p w:rsidR="001B718A" w:rsidRPr="00FE0028" w:rsidRDefault="00FE0028" w:rsidP="00FE0028">
      <w:pPr>
        <w:spacing w:after="120" w:line="240" w:lineRule="auto"/>
        <w:ind w:left="360"/>
        <w:rPr>
          <w:rFonts w:eastAsia="Arial Unicode MS"/>
          <w:i/>
        </w:rPr>
      </w:pPr>
      <w:proofErr w:type="gramStart"/>
      <w:r w:rsidRPr="00FE0028">
        <w:rPr>
          <w:i/>
          <w:lang w:val="en-US"/>
        </w:rPr>
        <w:t>TCP</w:t>
      </w:r>
      <w:r w:rsidRPr="00FE0028">
        <w:rPr>
          <w:i/>
        </w:rPr>
        <w:t xml:space="preserve"> και </w:t>
      </w:r>
      <w:r w:rsidRPr="00FE0028">
        <w:rPr>
          <w:i/>
          <w:lang w:val="en-US"/>
        </w:rPr>
        <w:t>UDP</w:t>
      </w:r>
      <w:r w:rsidRPr="00FE0028">
        <w:rPr>
          <w:i/>
        </w:rPr>
        <w:t>.</w:t>
      </w:r>
      <w:proofErr w:type="gramEnd"/>
      <w:r w:rsidRPr="00FE0028">
        <w:rPr>
          <w:i/>
        </w:rPr>
        <w:t xml:space="preserve"> Στο ΤCP που είναι πρωτόκολλο προσανατολισμένο σε </w:t>
      </w:r>
      <w:r w:rsidRPr="00FE0028">
        <w:rPr>
          <w:b/>
          <w:bCs/>
          <w:i/>
        </w:rPr>
        <w:t>σύνδεση (</w:t>
      </w:r>
      <w:proofErr w:type="spellStart"/>
      <w:r w:rsidRPr="00FE0028">
        <w:rPr>
          <w:b/>
          <w:bCs/>
          <w:i/>
        </w:rPr>
        <w:t>Connection</w:t>
      </w:r>
      <w:proofErr w:type="spellEnd"/>
      <w:r w:rsidRPr="00FE0028">
        <w:rPr>
          <w:b/>
          <w:bCs/>
          <w:i/>
        </w:rPr>
        <w:t xml:space="preserve"> </w:t>
      </w:r>
      <w:proofErr w:type="spellStart"/>
      <w:r w:rsidRPr="00FE0028">
        <w:rPr>
          <w:b/>
          <w:bCs/>
          <w:i/>
        </w:rPr>
        <w:t>oriented</w:t>
      </w:r>
      <w:proofErr w:type="spellEnd"/>
      <w:r w:rsidRPr="00FE0028">
        <w:rPr>
          <w:b/>
          <w:bCs/>
          <w:i/>
        </w:rPr>
        <w:t xml:space="preserve">) </w:t>
      </w:r>
      <w:r w:rsidRPr="00FE0028">
        <w:rPr>
          <w:i/>
        </w:rPr>
        <w:t xml:space="preserve">και UDP που είναι πρωτόκολλο </w:t>
      </w:r>
      <w:r w:rsidRPr="00FE0028">
        <w:rPr>
          <w:b/>
          <w:bCs/>
          <w:i/>
        </w:rPr>
        <w:t>χωρίς σύνδεση (</w:t>
      </w:r>
      <w:proofErr w:type="spellStart"/>
      <w:r w:rsidRPr="00FE0028">
        <w:rPr>
          <w:b/>
          <w:bCs/>
          <w:i/>
        </w:rPr>
        <w:t>Connectionless</w:t>
      </w:r>
      <w:proofErr w:type="spellEnd"/>
      <w:r w:rsidRPr="00FE0028">
        <w:rPr>
          <w:b/>
          <w:bCs/>
          <w:i/>
        </w:rPr>
        <w:t xml:space="preserve">). </w:t>
      </w:r>
      <w:r w:rsidR="00984A78" w:rsidRPr="00FE0028">
        <w:rPr>
          <w:rFonts w:eastAsia="Arial Unicode MS"/>
          <w:i/>
        </w:rPr>
        <w:t xml:space="preserve">Πως λειτουργεί το </w:t>
      </w:r>
      <w:r w:rsidR="00984A78" w:rsidRPr="00FE0028">
        <w:rPr>
          <w:rFonts w:eastAsia="Arial Unicode MS"/>
          <w:b/>
          <w:i/>
        </w:rPr>
        <w:t>πρωτόκολλο προσανατολισμένο στη σύνδεση</w:t>
      </w:r>
      <w:r w:rsidR="001B718A" w:rsidRPr="00FE0028">
        <w:rPr>
          <w:rFonts w:eastAsia="Arial Unicode MS"/>
          <w:i/>
        </w:rPr>
        <w:t>;</w:t>
      </w:r>
    </w:p>
    <w:p w:rsidR="00984A78" w:rsidRDefault="00984A78" w:rsidP="00984A78">
      <w:pPr>
        <w:numPr>
          <w:ilvl w:val="0"/>
          <w:numId w:val="4"/>
        </w:numPr>
        <w:tabs>
          <w:tab w:val="clear" w:pos="720"/>
        </w:tabs>
        <w:spacing w:after="120" w:line="240" w:lineRule="auto"/>
        <w:ind w:left="360"/>
        <w:rPr>
          <w:rFonts w:eastAsia="Arial Unicode MS"/>
        </w:rPr>
      </w:pPr>
      <w:r>
        <w:rPr>
          <w:rFonts w:eastAsia="Arial Unicode MS"/>
        </w:rPr>
        <w:t xml:space="preserve">Πως λειτουργεί το </w:t>
      </w:r>
      <w:r w:rsidR="00FE0028">
        <w:rPr>
          <w:rFonts w:eastAsia="Arial Unicode MS"/>
          <w:b/>
        </w:rPr>
        <w:t>πρωτόκολλο με</w:t>
      </w:r>
      <w:r w:rsidRPr="008C337C">
        <w:rPr>
          <w:rFonts w:eastAsia="Arial Unicode MS"/>
          <w:b/>
        </w:rPr>
        <w:t xml:space="preserve"> σύνδεση</w:t>
      </w:r>
      <w:r w:rsidRPr="00E43969">
        <w:rPr>
          <w:rFonts w:eastAsia="Arial Unicode MS"/>
        </w:rPr>
        <w:t>;</w:t>
      </w:r>
    </w:p>
    <w:p w:rsidR="00FE0028" w:rsidRPr="00006053" w:rsidRDefault="00006053" w:rsidP="00FE0028">
      <w:pPr>
        <w:spacing w:after="120" w:line="240" w:lineRule="auto"/>
        <w:ind w:left="360"/>
        <w:rPr>
          <w:rFonts w:eastAsia="Arial Unicode MS"/>
          <w:i/>
        </w:rPr>
      </w:pPr>
      <w:r w:rsidRPr="00006053">
        <w:rPr>
          <w:i/>
        </w:rPr>
        <w:t xml:space="preserve">Πρωτόκολλο </w:t>
      </w:r>
      <w:r w:rsidRPr="00006053">
        <w:rPr>
          <w:b/>
          <w:bCs/>
          <w:i/>
        </w:rPr>
        <w:t xml:space="preserve">προσανατολισμένο στη σύνδεση </w:t>
      </w:r>
      <w:r w:rsidRPr="00006053">
        <w:rPr>
          <w:i/>
        </w:rPr>
        <w:t>είναι αυτό που αρχικά, πριν ξεκινήσει η μετάδοση των δεδομένων εγκαθιστά μια σύνδεση από άκρο σε άκρο για να εξασφαλιστεί μια διαδρομή (νοητή σύνδεση) για τη μετάδοση των πακέτων. Όλα τα πακέτα μεταδίδονται στην ίδια νοητή σύνδεση. Αφού ξεκινήσει η μετάδοση εξασφαλίζει ότι τα δεδομένα θα φτάσουν στον παραλήπτη χωρίς σφάλματα</w:t>
      </w:r>
    </w:p>
    <w:p w:rsidR="00FE0028" w:rsidRPr="00FE0028" w:rsidRDefault="00FE0028" w:rsidP="00FE0028">
      <w:pPr>
        <w:numPr>
          <w:ilvl w:val="0"/>
          <w:numId w:val="4"/>
        </w:numPr>
        <w:tabs>
          <w:tab w:val="clear" w:pos="720"/>
        </w:tabs>
        <w:spacing w:after="120" w:line="240" w:lineRule="auto"/>
        <w:ind w:left="360"/>
        <w:rPr>
          <w:rFonts w:eastAsia="Arial Unicode MS"/>
        </w:rPr>
      </w:pPr>
      <w:r>
        <w:rPr>
          <w:rFonts w:eastAsia="Arial Unicode MS"/>
        </w:rPr>
        <w:t xml:space="preserve">Πως λειτουργεί το </w:t>
      </w:r>
      <w:r w:rsidRPr="008C337C">
        <w:rPr>
          <w:rFonts w:eastAsia="Arial Unicode MS"/>
          <w:b/>
        </w:rPr>
        <w:t>πρωτόκολλο χωρίς σύνδεση</w:t>
      </w:r>
      <w:r w:rsidRPr="00E43969">
        <w:rPr>
          <w:rFonts w:eastAsia="Arial Unicode MS"/>
        </w:rPr>
        <w:t>;</w:t>
      </w:r>
    </w:p>
    <w:p w:rsidR="00FE0028" w:rsidRPr="00FE0028" w:rsidRDefault="00FE0028" w:rsidP="00FE0028">
      <w:pPr>
        <w:spacing w:after="120" w:line="240" w:lineRule="auto"/>
        <w:ind w:left="360"/>
        <w:rPr>
          <w:rFonts w:eastAsia="Arial Unicode MS"/>
          <w:i/>
        </w:rPr>
      </w:pPr>
      <w:r w:rsidRPr="00FE0028">
        <w:rPr>
          <w:i/>
        </w:rPr>
        <w:t xml:space="preserve">Πρωτόκολλο </w:t>
      </w:r>
      <w:r w:rsidRPr="00FE0028">
        <w:rPr>
          <w:b/>
          <w:bCs/>
          <w:i/>
        </w:rPr>
        <w:t xml:space="preserve">χωρίς σύνδεση </w:t>
      </w:r>
      <w:r w:rsidRPr="00FE0028">
        <w:rPr>
          <w:i/>
        </w:rPr>
        <w:t xml:space="preserve">είναι αυτό στο οποίο ξεκινά η μετάδοση των δεδομένων χωρίς να έχει προηγηθεί επικοινωνία με τον παραλήπτη. Τα δεδομένα μεταδίδονται σε </w:t>
      </w:r>
      <w:r w:rsidRPr="00FE0028">
        <w:rPr>
          <w:b/>
          <w:bCs/>
          <w:i/>
        </w:rPr>
        <w:t>αυτοδύναμα πακέτα (</w:t>
      </w:r>
      <w:proofErr w:type="spellStart"/>
      <w:r w:rsidRPr="00FE0028">
        <w:rPr>
          <w:b/>
          <w:bCs/>
          <w:i/>
        </w:rPr>
        <w:t>datagrams</w:t>
      </w:r>
      <w:proofErr w:type="spellEnd"/>
      <w:r w:rsidRPr="00FE0028">
        <w:rPr>
          <w:b/>
          <w:bCs/>
          <w:i/>
        </w:rPr>
        <w:t xml:space="preserve">) </w:t>
      </w:r>
      <w:r w:rsidRPr="00FE0028">
        <w:rPr>
          <w:i/>
        </w:rPr>
        <w:t>χωρίς την εγκατάσταση σύνδεσης μέσω νοητών κυκλωμάτων. Τα πρωτόκολλα αυτά θεωρούνται αναξιόπιστα επειδή δεν εξασφαλίζουν ότι τα δεδομένα θα φτάσουν στο προορισμό τους.</w:t>
      </w:r>
    </w:p>
    <w:p w:rsidR="00984A78" w:rsidRDefault="00065B45" w:rsidP="00984A78">
      <w:pPr>
        <w:numPr>
          <w:ilvl w:val="0"/>
          <w:numId w:val="4"/>
        </w:numPr>
        <w:tabs>
          <w:tab w:val="clear" w:pos="720"/>
        </w:tabs>
        <w:spacing w:after="120" w:line="240" w:lineRule="auto"/>
        <w:ind w:left="360"/>
        <w:rPr>
          <w:rFonts w:eastAsia="Arial Unicode MS"/>
        </w:rPr>
      </w:pPr>
      <w:r>
        <w:rPr>
          <w:rFonts w:eastAsia="Arial Unicode MS"/>
        </w:rPr>
        <w:t xml:space="preserve">Γιατί το πρωτόκολλο </w:t>
      </w:r>
      <w:r>
        <w:rPr>
          <w:rFonts w:eastAsia="Arial Unicode MS"/>
          <w:lang w:val="en-US"/>
        </w:rPr>
        <w:t>TCP</w:t>
      </w:r>
      <w:r w:rsidRPr="008C337C">
        <w:rPr>
          <w:rFonts w:eastAsia="Arial Unicode MS"/>
          <w:b/>
        </w:rPr>
        <w:t xml:space="preserve">διασπάει </w:t>
      </w:r>
      <w:r>
        <w:rPr>
          <w:rFonts w:eastAsia="Arial Unicode MS"/>
        </w:rPr>
        <w:t xml:space="preserve">ένα </w:t>
      </w:r>
      <w:r>
        <w:rPr>
          <w:rFonts w:eastAsia="Arial Unicode MS"/>
          <w:lang w:val="en-US"/>
        </w:rPr>
        <w:t>datagram</w:t>
      </w:r>
      <w:r>
        <w:rPr>
          <w:rFonts w:eastAsia="Arial Unicode MS"/>
        </w:rPr>
        <w:t>σε μικρότερα κομμάτια και πως ονομάζονται αυτά</w:t>
      </w:r>
      <w:r w:rsidR="00984A78" w:rsidRPr="00E43969">
        <w:rPr>
          <w:rFonts w:eastAsia="Arial Unicode MS"/>
        </w:rPr>
        <w:t>;</w:t>
      </w:r>
    </w:p>
    <w:p w:rsidR="00006053" w:rsidRPr="00006053" w:rsidRDefault="00006053" w:rsidP="00006053">
      <w:pPr>
        <w:spacing w:after="120" w:line="240" w:lineRule="auto"/>
        <w:ind w:left="360"/>
        <w:rPr>
          <w:rFonts w:eastAsia="Arial Unicode MS"/>
          <w:i/>
        </w:rPr>
      </w:pPr>
      <w:r w:rsidRPr="00006053">
        <w:rPr>
          <w:i/>
        </w:rPr>
        <w:t xml:space="preserve">Τα δύο άκρα δηλώνουν το μεγαλύτερο μέγεθος </w:t>
      </w:r>
      <w:proofErr w:type="spellStart"/>
      <w:r w:rsidRPr="00006053">
        <w:rPr>
          <w:i/>
        </w:rPr>
        <w:t>datagram</w:t>
      </w:r>
      <w:proofErr w:type="spellEnd"/>
      <w:r w:rsidRPr="00006053">
        <w:rPr>
          <w:i/>
        </w:rPr>
        <w:t xml:space="preserve"> που μπορούν να διαχειριστούν. Για να αντιμετωπιστεί η κατάσταση το αρχικό </w:t>
      </w:r>
      <w:proofErr w:type="spellStart"/>
      <w:r w:rsidRPr="00006053">
        <w:rPr>
          <w:i/>
        </w:rPr>
        <w:t>datagram</w:t>
      </w:r>
      <w:proofErr w:type="spellEnd"/>
      <w:r w:rsidRPr="00006053">
        <w:rPr>
          <w:i/>
        </w:rPr>
        <w:t xml:space="preserve"> διασπάται σε μικρότερα και αποστέλλονται ανεξάρτητα από το ένα άκρο στο άλλο. Τα μικρότερα αυτά </w:t>
      </w:r>
      <w:proofErr w:type="spellStart"/>
      <w:r w:rsidRPr="00006053">
        <w:rPr>
          <w:i/>
        </w:rPr>
        <w:t>datagrams</w:t>
      </w:r>
      <w:proofErr w:type="spellEnd"/>
      <w:r w:rsidRPr="00006053">
        <w:rPr>
          <w:i/>
        </w:rPr>
        <w:t xml:space="preserve"> συμφωνημένου μεγέθους ονομάζονται </w:t>
      </w:r>
      <w:r w:rsidRPr="00006053">
        <w:rPr>
          <w:b/>
          <w:bCs/>
          <w:i/>
        </w:rPr>
        <w:t>Τμήματα (</w:t>
      </w:r>
      <w:proofErr w:type="spellStart"/>
      <w:r w:rsidRPr="00006053">
        <w:rPr>
          <w:b/>
          <w:bCs/>
          <w:i/>
        </w:rPr>
        <w:t>segments</w:t>
      </w:r>
      <w:proofErr w:type="spellEnd"/>
      <w:r w:rsidRPr="00006053">
        <w:rPr>
          <w:b/>
          <w:bCs/>
          <w:i/>
        </w:rPr>
        <w:t>).</w:t>
      </w:r>
    </w:p>
    <w:p w:rsidR="0025015F" w:rsidRDefault="0025015F" w:rsidP="00985468">
      <w:pPr>
        <w:numPr>
          <w:ilvl w:val="0"/>
          <w:numId w:val="4"/>
        </w:numPr>
        <w:tabs>
          <w:tab w:val="clear" w:pos="720"/>
          <w:tab w:val="num" w:pos="360"/>
        </w:tabs>
        <w:spacing w:before="120" w:after="120" w:line="240" w:lineRule="auto"/>
        <w:ind w:left="360"/>
        <w:jc w:val="both"/>
        <w:rPr>
          <w:rFonts w:eastAsia="Arial Unicode MS"/>
        </w:rPr>
      </w:pPr>
      <w:r w:rsidRPr="0025015F">
        <w:rPr>
          <w:rFonts w:eastAsia="Arial Unicode MS"/>
        </w:rPr>
        <w:t xml:space="preserve">Τι είναι το </w:t>
      </w:r>
      <w:r w:rsidRPr="00985468">
        <w:rPr>
          <w:rFonts w:eastAsia="Arial Unicode MS"/>
        </w:rPr>
        <w:t>τμήμα (</w:t>
      </w:r>
      <w:proofErr w:type="spellStart"/>
      <w:r w:rsidRPr="00985468">
        <w:rPr>
          <w:rFonts w:eastAsia="Arial Unicode MS"/>
        </w:rPr>
        <w:t>segment</w:t>
      </w:r>
      <w:proofErr w:type="spellEnd"/>
      <w:r w:rsidRPr="00985468">
        <w:rPr>
          <w:rFonts w:eastAsia="Arial Unicode MS"/>
        </w:rPr>
        <w:t>)</w:t>
      </w:r>
      <w:r w:rsidRPr="0025015F">
        <w:rPr>
          <w:rFonts w:eastAsia="Arial Unicode MS"/>
        </w:rPr>
        <w:t xml:space="preserve"> στο πρωτόκολλο TCP; Από ποια μέρη αποτελείται;</w:t>
      </w:r>
    </w:p>
    <w:p w:rsidR="0063160C" w:rsidRPr="0063160C" w:rsidRDefault="0063160C" w:rsidP="0063160C">
      <w:pPr>
        <w:spacing w:before="120" w:after="120" w:line="240" w:lineRule="auto"/>
        <w:ind w:left="360"/>
        <w:jc w:val="both"/>
        <w:rPr>
          <w:rFonts w:eastAsia="Arial Unicode MS"/>
          <w:i/>
        </w:rPr>
      </w:pPr>
      <w:r w:rsidRPr="0063160C">
        <w:rPr>
          <w:bCs/>
          <w:i/>
        </w:rPr>
        <w:t>Επομένως στο πρωτόκολλο ΤCP η μονάδα δεδομένων που διαχειρίζεται (PDU) αναφέρεται ως Τμήμα (</w:t>
      </w:r>
      <w:proofErr w:type="spellStart"/>
      <w:r w:rsidRPr="0063160C">
        <w:rPr>
          <w:bCs/>
          <w:i/>
        </w:rPr>
        <w:t>Segment</w:t>
      </w:r>
      <w:proofErr w:type="spellEnd"/>
      <w:r w:rsidRPr="0063160C">
        <w:rPr>
          <w:bCs/>
          <w:i/>
        </w:rPr>
        <w:t>).</w:t>
      </w:r>
      <w:r>
        <w:rPr>
          <w:bCs/>
          <w:i/>
        </w:rPr>
        <w:t xml:space="preserve">Και αποτελείται από την επικεφαλίδα που περιέχει απαραίτητες λειτουργίες </w:t>
      </w:r>
      <w:r>
        <w:t>για τον έλεγχο και την ανασύνθεση του αρχικού μηνύματος και τα δεδομένα</w:t>
      </w:r>
    </w:p>
    <w:p w:rsidR="0025015F" w:rsidRDefault="00985468" w:rsidP="00985468">
      <w:pPr>
        <w:numPr>
          <w:ilvl w:val="0"/>
          <w:numId w:val="4"/>
        </w:numPr>
        <w:tabs>
          <w:tab w:val="clear" w:pos="720"/>
          <w:tab w:val="num" w:pos="360"/>
        </w:tabs>
        <w:spacing w:before="120" w:after="120" w:line="240" w:lineRule="auto"/>
        <w:ind w:left="360"/>
        <w:jc w:val="both"/>
        <w:rPr>
          <w:rFonts w:eastAsia="Arial Unicode MS"/>
        </w:rPr>
      </w:pPr>
      <w:r>
        <w:rPr>
          <w:rFonts w:eastAsia="Arial Unicode MS"/>
        </w:rPr>
        <w:lastRenderedPageBreak/>
        <w:t xml:space="preserve"> Στην περίπτωση που συμβεί κάποιο σφάλμα στη μετάδοση δεδομένων ποιο πρωτόκολλο είναι υπεύθυνο   για την </w:t>
      </w:r>
      <w:proofErr w:type="spellStart"/>
      <w:r>
        <w:rPr>
          <w:rFonts w:eastAsia="Arial Unicode MS"/>
        </w:rPr>
        <w:t>επαναμετάδοση</w:t>
      </w:r>
      <w:proofErr w:type="spellEnd"/>
      <w:r>
        <w:rPr>
          <w:rFonts w:eastAsia="Arial Unicode MS"/>
        </w:rPr>
        <w:t xml:space="preserve">, το </w:t>
      </w:r>
      <w:r w:rsidRPr="00985468">
        <w:rPr>
          <w:rFonts w:eastAsia="Arial Unicode MS"/>
        </w:rPr>
        <w:t>TCP</w:t>
      </w:r>
      <w:r>
        <w:rPr>
          <w:rFonts w:eastAsia="Arial Unicode MS"/>
        </w:rPr>
        <w:t xml:space="preserve"> ή το </w:t>
      </w:r>
      <w:r w:rsidRPr="00985468">
        <w:rPr>
          <w:rFonts w:eastAsia="Arial Unicode MS"/>
        </w:rPr>
        <w:t>IP</w:t>
      </w:r>
      <w:r>
        <w:rPr>
          <w:rFonts w:eastAsia="Arial Unicode MS"/>
        </w:rPr>
        <w:t xml:space="preserve"> και γιατί;</w:t>
      </w:r>
    </w:p>
    <w:p w:rsidR="0063160C" w:rsidRPr="0063160C" w:rsidRDefault="0063160C" w:rsidP="0063160C">
      <w:pPr>
        <w:spacing w:before="120" w:after="120" w:line="240" w:lineRule="auto"/>
        <w:ind w:left="360"/>
        <w:jc w:val="both"/>
        <w:rPr>
          <w:rFonts w:eastAsia="Arial Unicode MS"/>
          <w:i/>
        </w:rPr>
      </w:pPr>
      <w:r w:rsidRPr="0063160C">
        <w:rPr>
          <w:rFonts w:eastAsia="Arial Unicode MS"/>
          <w:i/>
        </w:rPr>
        <w:t xml:space="preserve">Το </w:t>
      </w:r>
      <w:r w:rsidRPr="0063160C">
        <w:rPr>
          <w:rFonts w:eastAsia="Arial Unicode MS"/>
          <w:i/>
          <w:lang w:val="en-US"/>
        </w:rPr>
        <w:t>TCP</w:t>
      </w:r>
      <w:r w:rsidRPr="0063160C">
        <w:rPr>
          <w:rFonts w:eastAsia="Arial Unicode MS"/>
          <w:i/>
        </w:rPr>
        <w:t xml:space="preserve"> γιατί </w:t>
      </w:r>
      <w:r>
        <w:rPr>
          <w:rFonts w:eastAsia="Arial Unicode MS"/>
          <w:i/>
        </w:rPr>
        <w:t xml:space="preserve">σε αυτό τα πρωτόκολλο ο δέκτης </w:t>
      </w:r>
      <w:r w:rsidRPr="0063160C">
        <w:rPr>
          <w:rFonts w:eastAsia="Arial Unicode MS"/>
          <w:i/>
        </w:rPr>
        <w:t>επιβεβαιώνει την σωστή λήψη κάθε τμήματος</w:t>
      </w:r>
      <w:r>
        <w:rPr>
          <w:rFonts w:eastAsia="Arial Unicode MS"/>
          <w:i/>
        </w:rPr>
        <w:t xml:space="preserve"> και ο πομπός κρατά αντίγραφο για κάθε τμήμα που εκπέμπει ώστε να μπορεί να το ξαναστείλει</w:t>
      </w:r>
      <w:r w:rsidRPr="0063160C">
        <w:rPr>
          <w:rFonts w:eastAsia="Arial Unicode MS"/>
          <w:i/>
        </w:rPr>
        <w:t>.</w:t>
      </w:r>
    </w:p>
    <w:p w:rsidR="00DE3C72" w:rsidRDefault="006805EB" w:rsidP="003F0F1C">
      <w:pPr>
        <w:numPr>
          <w:ilvl w:val="0"/>
          <w:numId w:val="4"/>
        </w:numPr>
        <w:tabs>
          <w:tab w:val="clear" w:pos="720"/>
        </w:tabs>
        <w:spacing w:after="120" w:line="240" w:lineRule="auto"/>
        <w:ind w:left="360"/>
        <w:rPr>
          <w:rFonts w:eastAsia="Arial Unicode MS"/>
        </w:rPr>
      </w:pPr>
      <w:r>
        <w:rPr>
          <w:rFonts w:eastAsia="Arial Unicode MS"/>
        </w:rPr>
        <w:t xml:space="preserve">Πως χειρίζεται το </w:t>
      </w:r>
      <w:r w:rsidR="008C337C">
        <w:rPr>
          <w:rFonts w:eastAsia="Arial Unicode MS"/>
        </w:rPr>
        <w:t xml:space="preserve">πρωτόκολλο </w:t>
      </w:r>
      <w:r w:rsidR="008C337C">
        <w:rPr>
          <w:rFonts w:eastAsia="Arial Unicode MS"/>
          <w:lang w:val="en-US"/>
        </w:rPr>
        <w:t>TCP</w:t>
      </w:r>
      <w:r>
        <w:rPr>
          <w:rFonts w:eastAsia="Arial Unicode MS"/>
        </w:rPr>
        <w:t xml:space="preserve">τα τμήματα που </w:t>
      </w:r>
      <w:r w:rsidRPr="008C337C">
        <w:rPr>
          <w:rFonts w:eastAsia="Arial Unicode MS"/>
          <w:b/>
        </w:rPr>
        <w:t>καταστρέφονται</w:t>
      </w:r>
      <w:r>
        <w:rPr>
          <w:rFonts w:eastAsia="Arial Unicode MS"/>
        </w:rPr>
        <w:t xml:space="preserve"> ή </w:t>
      </w:r>
      <w:r w:rsidRPr="008C337C">
        <w:rPr>
          <w:rFonts w:eastAsia="Arial Unicode MS"/>
          <w:b/>
        </w:rPr>
        <w:t xml:space="preserve">αλλοιώνονται </w:t>
      </w:r>
      <w:r>
        <w:rPr>
          <w:rFonts w:eastAsia="Arial Unicode MS"/>
        </w:rPr>
        <w:t>κατά τη μεταφορά</w:t>
      </w:r>
      <w:r w:rsidR="00DE3C72" w:rsidRPr="00DE3C72">
        <w:rPr>
          <w:rFonts w:eastAsia="Arial Unicode MS"/>
        </w:rPr>
        <w:t>;</w:t>
      </w:r>
    </w:p>
    <w:p w:rsidR="0063160C" w:rsidRPr="00BD309B" w:rsidRDefault="00BD309B" w:rsidP="0063160C">
      <w:pPr>
        <w:spacing w:after="120" w:line="240" w:lineRule="auto"/>
        <w:ind w:left="360"/>
        <w:rPr>
          <w:rFonts w:eastAsia="Arial Unicode MS"/>
          <w:i/>
        </w:rPr>
      </w:pPr>
      <w:r w:rsidRPr="00BD309B">
        <w:rPr>
          <w:rFonts w:eastAsia="Arial Unicode MS"/>
          <w:i/>
        </w:rPr>
        <w:t>Τα ξαναστέλνει</w:t>
      </w:r>
    </w:p>
    <w:p w:rsidR="003F0F1C" w:rsidRDefault="006805EB" w:rsidP="003F0F1C">
      <w:pPr>
        <w:numPr>
          <w:ilvl w:val="0"/>
          <w:numId w:val="4"/>
        </w:numPr>
        <w:tabs>
          <w:tab w:val="clear" w:pos="720"/>
        </w:tabs>
        <w:spacing w:after="120" w:line="240" w:lineRule="auto"/>
        <w:ind w:left="426" w:hanging="426"/>
        <w:rPr>
          <w:rFonts w:eastAsia="Arial Unicode MS"/>
        </w:rPr>
      </w:pPr>
      <w:r>
        <w:rPr>
          <w:rFonts w:eastAsia="Arial Unicode MS"/>
        </w:rPr>
        <w:t xml:space="preserve">Τι είναι η </w:t>
      </w:r>
      <w:r w:rsidRPr="008C337C">
        <w:rPr>
          <w:rFonts w:eastAsia="Arial Unicode MS"/>
          <w:b/>
        </w:rPr>
        <w:t>πολυπλεξία</w:t>
      </w:r>
      <w:r>
        <w:rPr>
          <w:rFonts w:eastAsia="Arial Unicode MS"/>
        </w:rPr>
        <w:t xml:space="preserve"> και γιατί χρειάζεται να διαχωρίζονται  </w:t>
      </w:r>
      <w:r w:rsidR="008C337C" w:rsidRPr="008C337C">
        <w:rPr>
          <w:rFonts w:eastAsia="Arial Unicode MS"/>
          <w:b/>
        </w:rPr>
        <w:t>Τ</w:t>
      </w:r>
      <w:r w:rsidRPr="008C337C">
        <w:rPr>
          <w:rFonts w:eastAsia="Arial Unicode MS"/>
          <w:b/>
        </w:rPr>
        <w:t>αυτόχρονες</w:t>
      </w:r>
      <w:r>
        <w:rPr>
          <w:rFonts w:eastAsia="Arial Unicode MS"/>
        </w:rPr>
        <w:t xml:space="preserve"> συνδέσεις που κάνει το </w:t>
      </w:r>
      <w:r>
        <w:rPr>
          <w:rFonts w:eastAsia="Arial Unicode MS"/>
          <w:lang w:val="en-US"/>
        </w:rPr>
        <w:t>TCP</w:t>
      </w:r>
      <w:r w:rsidR="003F0F1C">
        <w:rPr>
          <w:rFonts w:eastAsia="Arial Unicode MS"/>
        </w:rPr>
        <w:t>;</w:t>
      </w:r>
    </w:p>
    <w:p w:rsidR="00BD309B" w:rsidRPr="00BD309B" w:rsidRDefault="00BD309B" w:rsidP="00BD309B">
      <w:pPr>
        <w:spacing w:after="120" w:line="240" w:lineRule="auto"/>
        <w:ind w:left="426"/>
        <w:rPr>
          <w:i/>
        </w:rPr>
      </w:pPr>
      <w:r w:rsidRPr="00BD309B">
        <w:rPr>
          <w:b/>
          <w:bCs/>
          <w:i/>
        </w:rPr>
        <w:t xml:space="preserve">Πολυπλεξία </w:t>
      </w:r>
      <w:r w:rsidRPr="00BD309B">
        <w:rPr>
          <w:i/>
        </w:rPr>
        <w:t>(</w:t>
      </w:r>
      <w:proofErr w:type="spellStart"/>
      <w:r w:rsidRPr="00BD309B">
        <w:rPr>
          <w:i/>
        </w:rPr>
        <w:t>Multiplexing</w:t>
      </w:r>
      <w:proofErr w:type="spellEnd"/>
      <w:r w:rsidRPr="00BD309B">
        <w:rPr>
          <w:i/>
        </w:rPr>
        <w:t>) είναι η δυνατότητα πολλές διεργασίες μέσα στον ίδιο τερματικό κόμβο (</w:t>
      </w:r>
      <w:proofErr w:type="spellStart"/>
      <w:r w:rsidRPr="00BD309B">
        <w:rPr>
          <w:i/>
        </w:rPr>
        <w:t>host</w:t>
      </w:r>
      <w:proofErr w:type="spellEnd"/>
      <w:r w:rsidRPr="00BD309B">
        <w:rPr>
          <w:i/>
        </w:rPr>
        <w:t>) να χρησιμοποιούν τις υπηρεσίες επικοινωνίας του TCP ταυτόχρονα.</w:t>
      </w:r>
    </w:p>
    <w:p w:rsidR="00BD309B" w:rsidRPr="00BD309B" w:rsidRDefault="00BD309B" w:rsidP="00BD309B">
      <w:pPr>
        <w:spacing w:after="120" w:line="240" w:lineRule="auto"/>
        <w:ind w:left="426"/>
        <w:rPr>
          <w:rFonts w:eastAsia="Arial Unicode MS"/>
          <w:i/>
        </w:rPr>
      </w:pPr>
      <w:r w:rsidRPr="00BD309B">
        <w:rPr>
          <w:i/>
        </w:rPr>
        <w:t xml:space="preserve">Σε ένα ηλεκτρονικό υπολογιστή (κόμβο) μπορεί η ίδια ή και διαφορετική εφαρμογή να παράγει πολλά ανεξάρτητα μηνύματα που πρέπει να αποσταλούν στον ίδιο ή και σε διαφορετικό προορισμό. </w:t>
      </w:r>
    </w:p>
    <w:p w:rsidR="00985468" w:rsidRDefault="00985468" w:rsidP="00985468">
      <w:pPr>
        <w:numPr>
          <w:ilvl w:val="0"/>
          <w:numId w:val="4"/>
        </w:numPr>
        <w:tabs>
          <w:tab w:val="clear" w:pos="720"/>
          <w:tab w:val="num" w:pos="360"/>
        </w:tabs>
        <w:spacing w:before="120" w:after="120" w:line="240" w:lineRule="auto"/>
        <w:ind w:left="360"/>
        <w:jc w:val="both"/>
        <w:rPr>
          <w:rFonts w:eastAsia="Arial Unicode MS"/>
        </w:rPr>
      </w:pPr>
      <w:r>
        <w:rPr>
          <w:rFonts w:eastAsia="Arial Unicode MS"/>
        </w:rPr>
        <w:t xml:space="preserve">Τι ονομάζουμε </w:t>
      </w:r>
      <w:proofErr w:type="spellStart"/>
      <w:r w:rsidRPr="00985468">
        <w:rPr>
          <w:rFonts w:eastAsia="Arial Unicode MS"/>
          <w:b/>
        </w:rPr>
        <w:t>αποπολύπλεξη</w:t>
      </w:r>
      <w:proofErr w:type="spellEnd"/>
      <w:r>
        <w:rPr>
          <w:rFonts w:eastAsia="Arial Unicode MS"/>
        </w:rPr>
        <w:t xml:space="preserve"> σε μια σύνδεση </w:t>
      </w:r>
      <w:r>
        <w:rPr>
          <w:rFonts w:eastAsia="Arial Unicode MS"/>
          <w:lang w:val="en-US"/>
        </w:rPr>
        <w:t>TCP</w:t>
      </w:r>
      <w:r>
        <w:rPr>
          <w:rFonts w:eastAsia="Arial Unicode MS"/>
        </w:rPr>
        <w:t xml:space="preserve"> και ποια πληροφορία χρειάζεται για την πραγματοποίησή της;</w:t>
      </w:r>
    </w:p>
    <w:p w:rsidR="00BD309B" w:rsidRPr="00985468" w:rsidRDefault="00BD309B" w:rsidP="00BD309B">
      <w:pPr>
        <w:spacing w:before="120" w:after="120" w:line="240" w:lineRule="auto"/>
        <w:ind w:left="360"/>
        <w:jc w:val="both"/>
        <w:rPr>
          <w:rFonts w:eastAsia="Arial Unicode MS"/>
        </w:rPr>
      </w:pPr>
      <w:r>
        <w:rPr>
          <w:i/>
        </w:rPr>
        <w:t>Σ</w:t>
      </w:r>
      <w:r w:rsidRPr="00BD309B">
        <w:rPr>
          <w:i/>
        </w:rPr>
        <w:t xml:space="preserve">το άκρο </w:t>
      </w:r>
      <w:r>
        <w:rPr>
          <w:i/>
        </w:rPr>
        <w:t xml:space="preserve">του αποδέκτη </w:t>
      </w:r>
      <w:r w:rsidRPr="00BD309B">
        <w:rPr>
          <w:i/>
        </w:rPr>
        <w:t>μπορεί να παραλαμβάνονται τμήματα από πολλούς διαφορετικούς αποστολείς και να απευθύνονται σε διαφορετικές δικτυακές εφαρμογές.</w:t>
      </w:r>
    </w:p>
    <w:p w:rsidR="001B718A" w:rsidRDefault="008C337C" w:rsidP="00985468">
      <w:pPr>
        <w:numPr>
          <w:ilvl w:val="0"/>
          <w:numId w:val="4"/>
        </w:numPr>
        <w:tabs>
          <w:tab w:val="clear" w:pos="720"/>
          <w:tab w:val="num" w:pos="360"/>
        </w:tabs>
        <w:spacing w:before="120" w:after="120" w:line="240" w:lineRule="auto"/>
        <w:ind w:left="360"/>
        <w:jc w:val="both"/>
        <w:rPr>
          <w:rFonts w:eastAsia="Arial Unicode MS"/>
        </w:rPr>
      </w:pPr>
      <w:r>
        <w:rPr>
          <w:rFonts w:eastAsia="Arial Unicode MS"/>
        </w:rPr>
        <w:t xml:space="preserve">Πως εξασφαλίζεται η </w:t>
      </w:r>
      <w:r w:rsidRPr="008C337C">
        <w:rPr>
          <w:rFonts w:eastAsia="Arial Unicode MS"/>
          <w:b/>
        </w:rPr>
        <w:t>Αξιοπιστία</w:t>
      </w:r>
      <w:r>
        <w:rPr>
          <w:rFonts w:eastAsia="Arial Unicode MS"/>
        </w:rPr>
        <w:t xml:space="preserve"> μιας σύνδεσης</w:t>
      </w:r>
      <w:r w:rsidR="0082066A">
        <w:rPr>
          <w:rFonts w:eastAsia="Arial Unicode MS"/>
        </w:rPr>
        <w:t>;</w:t>
      </w:r>
    </w:p>
    <w:p w:rsidR="00BD309B" w:rsidRPr="00711836" w:rsidRDefault="00BD309B" w:rsidP="00BD309B">
      <w:pPr>
        <w:pStyle w:val="Default"/>
        <w:ind w:left="360"/>
        <w:rPr>
          <w:i/>
          <w:sz w:val="22"/>
          <w:szCs w:val="22"/>
        </w:rPr>
      </w:pPr>
      <w:r w:rsidRPr="00711836">
        <w:rPr>
          <w:i/>
          <w:sz w:val="22"/>
          <w:szCs w:val="22"/>
        </w:rPr>
        <w:t xml:space="preserve">το TCP εξασφαλίζει την </w:t>
      </w:r>
      <w:r w:rsidRPr="00711836">
        <w:rPr>
          <w:b/>
          <w:bCs/>
          <w:i/>
          <w:sz w:val="22"/>
          <w:szCs w:val="22"/>
        </w:rPr>
        <w:t xml:space="preserve">Αξιοπιστία </w:t>
      </w:r>
      <w:r w:rsidRPr="00711836">
        <w:rPr>
          <w:i/>
          <w:sz w:val="22"/>
          <w:szCs w:val="22"/>
        </w:rPr>
        <w:t xml:space="preserve">της σύνδεσης με: </w:t>
      </w:r>
    </w:p>
    <w:p w:rsidR="00BD309B" w:rsidRPr="00711836" w:rsidRDefault="00BD309B" w:rsidP="00BD309B">
      <w:pPr>
        <w:pStyle w:val="Default"/>
        <w:ind w:left="360"/>
        <w:rPr>
          <w:i/>
          <w:sz w:val="22"/>
          <w:szCs w:val="22"/>
        </w:rPr>
      </w:pPr>
      <w:r w:rsidRPr="00711836">
        <w:rPr>
          <w:i/>
          <w:sz w:val="22"/>
          <w:szCs w:val="22"/>
        </w:rPr>
        <w:t xml:space="preserve">• Την Εγκατάσταση Σύνδεσης από την προέλευση στον προορισμό. </w:t>
      </w:r>
    </w:p>
    <w:p w:rsidR="00BD309B" w:rsidRPr="00711836" w:rsidRDefault="00BD309B" w:rsidP="00BD309B">
      <w:pPr>
        <w:pStyle w:val="Default"/>
        <w:ind w:left="360"/>
        <w:rPr>
          <w:i/>
          <w:sz w:val="22"/>
          <w:szCs w:val="22"/>
        </w:rPr>
      </w:pPr>
      <w:r w:rsidRPr="00711836">
        <w:rPr>
          <w:i/>
          <w:sz w:val="22"/>
          <w:szCs w:val="22"/>
        </w:rPr>
        <w:t xml:space="preserve">• Τεμαχίζει τα δεδομένα αν επιβάλλεται από το δίκτυο. </w:t>
      </w:r>
    </w:p>
    <w:p w:rsidR="00BD309B" w:rsidRPr="00711836" w:rsidRDefault="00BD309B" w:rsidP="00BD309B">
      <w:pPr>
        <w:pStyle w:val="Default"/>
        <w:ind w:left="360"/>
        <w:rPr>
          <w:i/>
          <w:sz w:val="22"/>
          <w:szCs w:val="22"/>
        </w:rPr>
      </w:pPr>
      <w:r w:rsidRPr="00711836">
        <w:rPr>
          <w:i/>
          <w:sz w:val="22"/>
          <w:szCs w:val="22"/>
        </w:rPr>
        <w:t xml:space="preserve">• Επιβεβαιώνει την παραλαβή δεδομένων. </w:t>
      </w:r>
    </w:p>
    <w:p w:rsidR="00BD309B" w:rsidRPr="00711836" w:rsidRDefault="00BD309B" w:rsidP="00BD309B">
      <w:pPr>
        <w:pStyle w:val="Default"/>
        <w:ind w:left="360"/>
        <w:rPr>
          <w:i/>
          <w:sz w:val="22"/>
          <w:szCs w:val="22"/>
        </w:rPr>
      </w:pPr>
      <w:r w:rsidRPr="00711836">
        <w:rPr>
          <w:i/>
          <w:sz w:val="22"/>
          <w:szCs w:val="22"/>
        </w:rPr>
        <w:t xml:space="preserve">• Τοποθετεί στη σειρά τα τμήματα κατά την παραλαβή </w:t>
      </w:r>
    </w:p>
    <w:p w:rsidR="00BD309B" w:rsidRDefault="00BD309B" w:rsidP="00BD309B">
      <w:pPr>
        <w:spacing w:before="120" w:after="120" w:line="240" w:lineRule="auto"/>
        <w:ind w:left="360"/>
        <w:jc w:val="both"/>
        <w:rPr>
          <w:rFonts w:eastAsia="Arial Unicode MS"/>
        </w:rPr>
      </w:pPr>
    </w:p>
    <w:p w:rsidR="000B403D" w:rsidRDefault="008C337C" w:rsidP="003F0F1C">
      <w:pPr>
        <w:numPr>
          <w:ilvl w:val="0"/>
          <w:numId w:val="4"/>
        </w:numPr>
        <w:tabs>
          <w:tab w:val="clear" w:pos="720"/>
        </w:tabs>
        <w:spacing w:after="120" w:line="240" w:lineRule="auto"/>
        <w:ind w:left="360"/>
        <w:rPr>
          <w:rFonts w:eastAsia="Arial Unicode MS"/>
        </w:rPr>
      </w:pPr>
      <w:r>
        <w:rPr>
          <w:rFonts w:eastAsia="Arial Unicode MS"/>
        </w:rPr>
        <w:t xml:space="preserve">Τι είναι τα </w:t>
      </w:r>
      <w:r w:rsidRPr="008C337C">
        <w:rPr>
          <w:rFonts w:eastAsia="Arial Unicode MS"/>
          <w:b/>
          <w:lang w:val="en-US"/>
        </w:rPr>
        <w:t>TCPPorts</w:t>
      </w:r>
      <w:r>
        <w:rPr>
          <w:rFonts w:eastAsia="Arial Unicode MS"/>
        </w:rPr>
        <w:t>, θύρα προέλευσης και θύρα προορισμού, και σε τι χρησιμεύουν</w:t>
      </w:r>
      <w:r w:rsidR="000B403D">
        <w:rPr>
          <w:rFonts w:eastAsia="Arial Unicode MS"/>
        </w:rPr>
        <w:t>;</w:t>
      </w:r>
    </w:p>
    <w:p w:rsidR="00711836" w:rsidRPr="003E2254" w:rsidRDefault="00711836" w:rsidP="00711836">
      <w:pPr>
        <w:pStyle w:val="Default"/>
        <w:ind w:left="720"/>
        <w:rPr>
          <w:i/>
          <w:sz w:val="22"/>
          <w:szCs w:val="22"/>
        </w:rPr>
      </w:pPr>
      <w:r w:rsidRPr="003E2254">
        <w:rPr>
          <w:i/>
        </w:rPr>
        <w:t xml:space="preserve">Είναι </w:t>
      </w:r>
      <w:r w:rsidRPr="003E2254">
        <w:rPr>
          <w:i/>
          <w:sz w:val="22"/>
          <w:szCs w:val="22"/>
        </w:rPr>
        <w:t>αριθμοί που χρησιμεύουν στην ταυτοποίηση των διαφορετικών συνομιλιών μεταξύ των δύο άκρων.</w:t>
      </w:r>
    </w:p>
    <w:p w:rsidR="00711836" w:rsidRPr="003E2254" w:rsidRDefault="00711836" w:rsidP="00711836">
      <w:pPr>
        <w:pStyle w:val="Default"/>
        <w:ind w:left="720"/>
        <w:rPr>
          <w:i/>
        </w:rPr>
      </w:pPr>
      <w:r w:rsidRPr="003E2254">
        <w:rPr>
          <w:i/>
          <w:sz w:val="22"/>
          <w:szCs w:val="22"/>
        </w:rPr>
        <w:t xml:space="preserve">Όταν μεταδίδεται ένα τμήμα στην επικεφαλίδα τα νούμερα </w:t>
      </w:r>
      <w:r w:rsidR="00C32DB0" w:rsidRPr="003E2254">
        <w:rPr>
          <w:i/>
          <w:sz w:val="22"/>
          <w:szCs w:val="22"/>
        </w:rPr>
        <w:t>θύρα</w:t>
      </w:r>
      <w:r w:rsidRPr="003E2254">
        <w:rPr>
          <w:i/>
          <w:sz w:val="22"/>
          <w:szCs w:val="22"/>
        </w:rPr>
        <w:t xml:space="preserve"> προέλευσης αντιστοιχεί στη διεργασ</w:t>
      </w:r>
      <w:r w:rsidR="003E2254" w:rsidRPr="003E2254">
        <w:rPr>
          <w:i/>
          <w:sz w:val="22"/>
          <w:szCs w:val="22"/>
        </w:rPr>
        <w:t>ία που στέλνει τα δεδομένα</w:t>
      </w:r>
      <w:r w:rsidR="00C32DB0">
        <w:rPr>
          <w:i/>
          <w:sz w:val="22"/>
          <w:szCs w:val="22"/>
        </w:rPr>
        <w:t xml:space="preserve"> και η θύρα προορισμού αντιστοιχεί στη διεργασία που θα παραλάβει τα δεδομένα</w:t>
      </w:r>
      <w:r w:rsidR="003E2254" w:rsidRPr="003E2254">
        <w:rPr>
          <w:i/>
          <w:sz w:val="22"/>
          <w:szCs w:val="22"/>
        </w:rPr>
        <w:t xml:space="preserve">. </w:t>
      </w:r>
      <w:r w:rsidRPr="003E2254">
        <w:rPr>
          <w:i/>
          <w:sz w:val="22"/>
          <w:szCs w:val="22"/>
        </w:rPr>
        <w:t>Τώρα, αν από το άλλο άκρο πρέπει να σταλεί πίσω ένα τμήμα τότε τα πεδία θύρα προέλευσης και προορισμού πρέπει να αντιστραφούν στην επικεφαλίδα του αντίστοιχου τμήματος.</w:t>
      </w:r>
    </w:p>
    <w:p w:rsidR="00711836" w:rsidRDefault="00711836" w:rsidP="00711836">
      <w:pPr>
        <w:spacing w:after="120" w:line="240" w:lineRule="auto"/>
        <w:ind w:left="360"/>
        <w:rPr>
          <w:rFonts w:eastAsia="Arial Unicode MS"/>
        </w:rPr>
      </w:pPr>
    </w:p>
    <w:p w:rsidR="00646A62" w:rsidRDefault="00752C3A" w:rsidP="003F0F1C">
      <w:pPr>
        <w:numPr>
          <w:ilvl w:val="0"/>
          <w:numId w:val="4"/>
        </w:numPr>
        <w:tabs>
          <w:tab w:val="clear" w:pos="720"/>
        </w:tabs>
        <w:spacing w:after="120" w:line="240" w:lineRule="auto"/>
        <w:ind w:left="360"/>
        <w:rPr>
          <w:rFonts w:eastAsia="Arial Unicode MS"/>
        </w:rPr>
      </w:pPr>
      <w:r>
        <w:rPr>
          <w:rFonts w:eastAsia="Arial Unicode MS"/>
        </w:rPr>
        <w:t xml:space="preserve">Τι είναι ο </w:t>
      </w:r>
      <w:r w:rsidR="001F566A">
        <w:rPr>
          <w:rFonts w:eastAsia="Arial Unicode MS"/>
          <w:b/>
        </w:rPr>
        <w:t>Α</w:t>
      </w:r>
      <w:r w:rsidRPr="00752C3A">
        <w:rPr>
          <w:rFonts w:eastAsia="Arial Unicode MS"/>
          <w:b/>
        </w:rPr>
        <w:t xml:space="preserve">ριθμός </w:t>
      </w:r>
      <w:r w:rsidR="001F566A">
        <w:rPr>
          <w:rFonts w:eastAsia="Arial Unicode MS"/>
          <w:b/>
        </w:rPr>
        <w:t>Σ</w:t>
      </w:r>
      <w:r w:rsidRPr="00752C3A">
        <w:rPr>
          <w:rFonts w:eastAsia="Arial Unicode MS"/>
          <w:b/>
        </w:rPr>
        <w:t>ειράς</w:t>
      </w:r>
      <w:r>
        <w:rPr>
          <w:rFonts w:eastAsia="Arial Unicode MS"/>
        </w:rPr>
        <w:t>, πως μετριέται και σε τι χρησιμεύει</w:t>
      </w:r>
      <w:r w:rsidR="008C1F91">
        <w:rPr>
          <w:rFonts w:eastAsia="Arial Unicode MS"/>
        </w:rPr>
        <w:t>;</w:t>
      </w:r>
    </w:p>
    <w:p w:rsidR="003E2254" w:rsidRPr="00783559" w:rsidRDefault="00783559" w:rsidP="003E2254">
      <w:pPr>
        <w:pStyle w:val="Default"/>
        <w:ind w:left="720"/>
        <w:rPr>
          <w:i/>
        </w:rPr>
      </w:pPr>
      <w:r w:rsidRPr="00783559">
        <w:rPr>
          <w:i/>
        </w:rPr>
        <w:t xml:space="preserve">Είναι ένας αριθμός που ορίζει την </w:t>
      </w:r>
      <w:r w:rsidR="00162221" w:rsidRPr="00783559">
        <w:rPr>
          <w:i/>
        </w:rPr>
        <w:t>αρίθμηση</w:t>
      </w:r>
      <w:r w:rsidRPr="00783559">
        <w:rPr>
          <w:i/>
        </w:rPr>
        <w:t xml:space="preserve"> που έχει το πρώτο </w:t>
      </w:r>
      <w:r w:rsidRPr="00783559">
        <w:rPr>
          <w:i/>
          <w:lang w:val="en-US"/>
        </w:rPr>
        <w:t>Byte</w:t>
      </w:r>
      <w:r w:rsidRPr="00783559">
        <w:rPr>
          <w:i/>
        </w:rPr>
        <w:t xml:space="preserve"> από τα δεδομένα που στέλνει το </w:t>
      </w:r>
      <w:r w:rsidRPr="00783559">
        <w:rPr>
          <w:i/>
          <w:lang w:val="en-US"/>
        </w:rPr>
        <w:t>TCP</w:t>
      </w:r>
      <w:r w:rsidRPr="00783559">
        <w:rPr>
          <w:i/>
        </w:rPr>
        <w:t xml:space="preserve"> τμήμα ως προς το πρώτο </w:t>
      </w:r>
      <w:r w:rsidRPr="00783559">
        <w:rPr>
          <w:i/>
          <w:lang w:val="en-US"/>
        </w:rPr>
        <w:t>Byte</w:t>
      </w:r>
      <w:r w:rsidRPr="00783559">
        <w:rPr>
          <w:i/>
        </w:rPr>
        <w:t xml:space="preserve"> των δεδομένων πριν αυτά σπάσουν σε τμήματα.</w:t>
      </w:r>
    </w:p>
    <w:p w:rsidR="003E2254" w:rsidRPr="00783559" w:rsidRDefault="003E2254" w:rsidP="003E2254">
      <w:pPr>
        <w:pStyle w:val="Default"/>
        <w:ind w:left="720"/>
        <w:rPr>
          <w:i/>
        </w:rPr>
      </w:pPr>
      <w:r w:rsidRPr="00783559">
        <w:rPr>
          <w:i/>
          <w:sz w:val="22"/>
          <w:szCs w:val="22"/>
        </w:rPr>
        <w:t xml:space="preserve">Ο αριθμός αυτός χρησιμεύει ώστε ο παραλήπτης στο άλλο άκρο να τοποθετεί τα τμήματα στη σωστή σειρά καθώς συνθέτει το αρχικό τμήμα, επειδή η σειρά που έχουν παραληφθεί μπορεί να είναι διαφορετική από τη σειρά που έχουν, αποσταλεί. </w:t>
      </w:r>
    </w:p>
    <w:p w:rsidR="003E2254" w:rsidRPr="00A30713" w:rsidRDefault="003E2254" w:rsidP="003E2254">
      <w:pPr>
        <w:spacing w:after="120" w:line="240" w:lineRule="auto"/>
        <w:ind w:left="360"/>
        <w:rPr>
          <w:rFonts w:eastAsia="Arial Unicode MS"/>
        </w:rPr>
      </w:pPr>
    </w:p>
    <w:p w:rsidR="00A30713" w:rsidRDefault="00752C3A" w:rsidP="00A30713">
      <w:pPr>
        <w:numPr>
          <w:ilvl w:val="0"/>
          <w:numId w:val="4"/>
        </w:numPr>
        <w:tabs>
          <w:tab w:val="clear" w:pos="720"/>
          <w:tab w:val="num" w:pos="426"/>
        </w:tabs>
        <w:spacing w:after="120" w:line="240" w:lineRule="auto"/>
        <w:ind w:left="426" w:hanging="426"/>
        <w:rPr>
          <w:rFonts w:eastAsia="Arial Unicode MS"/>
        </w:rPr>
      </w:pPr>
      <w:r>
        <w:rPr>
          <w:rFonts w:eastAsia="Arial Unicode MS"/>
        </w:rPr>
        <w:t xml:space="preserve">Πως χρησιμοποιείται ο </w:t>
      </w:r>
      <w:r w:rsidR="001F566A">
        <w:rPr>
          <w:rFonts w:eastAsia="Arial Unicode MS"/>
          <w:b/>
        </w:rPr>
        <w:t>Α</w:t>
      </w:r>
      <w:r w:rsidRPr="00050C83">
        <w:rPr>
          <w:rFonts w:eastAsia="Arial Unicode MS"/>
          <w:b/>
        </w:rPr>
        <w:t xml:space="preserve">ριθμός </w:t>
      </w:r>
      <w:r w:rsidR="001F566A">
        <w:rPr>
          <w:rFonts w:eastAsia="Arial Unicode MS"/>
          <w:b/>
        </w:rPr>
        <w:t>Ε</w:t>
      </w:r>
      <w:r w:rsidRPr="00050C83">
        <w:rPr>
          <w:rFonts w:eastAsia="Arial Unicode MS"/>
          <w:b/>
        </w:rPr>
        <w:t>πιβεβαίωσης</w:t>
      </w:r>
      <w:r>
        <w:rPr>
          <w:rFonts w:eastAsia="Arial Unicode MS"/>
        </w:rPr>
        <w:t>,</w:t>
      </w:r>
      <w:r w:rsidR="00050C83">
        <w:rPr>
          <w:rFonts w:eastAsia="Arial Unicode MS"/>
        </w:rPr>
        <w:t xml:space="preserve"> ποιος τον στέλνει,</w:t>
      </w:r>
      <w:r>
        <w:rPr>
          <w:rFonts w:eastAsia="Arial Unicode MS"/>
        </w:rPr>
        <w:t xml:space="preserve"> και τι εκφράζει η τιμή του</w:t>
      </w:r>
      <w:r w:rsidR="00A30713" w:rsidRPr="00A30713">
        <w:rPr>
          <w:rFonts w:eastAsia="Arial Unicode MS"/>
        </w:rPr>
        <w:t>.</w:t>
      </w:r>
    </w:p>
    <w:p w:rsidR="00783559" w:rsidRDefault="00783559" w:rsidP="00783559">
      <w:pPr>
        <w:pStyle w:val="Default"/>
        <w:ind w:left="720"/>
        <w:rPr>
          <w:sz w:val="22"/>
          <w:szCs w:val="22"/>
        </w:rPr>
      </w:pPr>
      <w:r w:rsidRPr="00783559">
        <w:rPr>
          <w:i/>
          <w:sz w:val="22"/>
          <w:szCs w:val="22"/>
        </w:rPr>
        <w:t xml:space="preserve">Ο αριθμός αυτός χρησιμοποιείται για να διασφαλιστεί ότι κάθε τμήμα έχει φτάσει στον προορισμό του. Όταν ο παραλήπτης στο άλλο άκρο παραλάβει το τμήμα στέλνει ένα νέο τμήμα (ACK- επιβεβαίωσης) του οποίου το πεδίο Αριθμός επιβεβαίωσης, είναι συμπληρωμένο. Για παράδειγμα, στέλνοντας ένα τμήμα με επιβεβαίωση τον αριθμό 1201, σημαίνει ότι έχουν φτάσει όλα τα δεδομένα μέχρι και το </w:t>
      </w:r>
      <w:proofErr w:type="spellStart"/>
      <w:r w:rsidRPr="00783559">
        <w:rPr>
          <w:i/>
          <w:sz w:val="22"/>
          <w:szCs w:val="22"/>
        </w:rPr>
        <w:t>octet</w:t>
      </w:r>
      <w:proofErr w:type="spellEnd"/>
      <w:r w:rsidRPr="00783559">
        <w:rPr>
          <w:i/>
          <w:sz w:val="22"/>
          <w:szCs w:val="22"/>
        </w:rPr>
        <w:t xml:space="preserve"> με αριθμό 1200. Αν η επιβεβαίωση δεν παραληφθεί μέσα σε ένα συγκεκριμένο χρονικό διάστημα, αποστέλλονται ξανά τα δεδομένα</w:t>
      </w:r>
      <w:r>
        <w:rPr>
          <w:sz w:val="22"/>
          <w:szCs w:val="22"/>
        </w:rPr>
        <w:t xml:space="preserve">. </w:t>
      </w:r>
    </w:p>
    <w:p w:rsidR="00783559" w:rsidRPr="00A30713" w:rsidRDefault="00783559" w:rsidP="00783559">
      <w:pPr>
        <w:spacing w:after="120" w:line="240" w:lineRule="auto"/>
        <w:ind w:left="426"/>
        <w:rPr>
          <w:rFonts w:eastAsia="Arial Unicode MS"/>
        </w:rPr>
      </w:pPr>
    </w:p>
    <w:p w:rsidR="00783559" w:rsidRPr="00155A77" w:rsidRDefault="00050C83" w:rsidP="00783559">
      <w:pPr>
        <w:numPr>
          <w:ilvl w:val="0"/>
          <w:numId w:val="4"/>
        </w:numPr>
        <w:tabs>
          <w:tab w:val="clear" w:pos="720"/>
        </w:tabs>
        <w:spacing w:after="120" w:line="240" w:lineRule="auto"/>
        <w:ind w:left="360"/>
        <w:rPr>
          <w:rFonts w:eastAsia="Arial Unicode MS"/>
        </w:rPr>
      </w:pPr>
      <w:r>
        <w:rPr>
          <w:rFonts w:eastAsia="Arial Unicode MS"/>
        </w:rPr>
        <w:lastRenderedPageBreak/>
        <w:t xml:space="preserve">Τι δηλώνει η τιμή στο πεδίο </w:t>
      </w:r>
      <w:r w:rsidRPr="00050C83">
        <w:rPr>
          <w:rFonts w:eastAsia="Arial Unicode MS"/>
          <w:b/>
        </w:rPr>
        <w:t>Μέγεθος Παραθύρου</w:t>
      </w:r>
      <w:r>
        <w:rPr>
          <w:rFonts w:eastAsia="Arial Unicode MS"/>
        </w:rPr>
        <w:t>από ποιον συμπληρώνεται και γιατί</w:t>
      </w:r>
      <w:r w:rsidR="00646A62">
        <w:rPr>
          <w:rFonts w:eastAsia="Arial Unicode MS"/>
        </w:rPr>
        <w:t>;</w:t>
      </w:r>
    </w:p>
    <w:p w:rsidR="00155A77" w:rsidRPr="00155A77" w:rsidRDefault="00155A77" w:rsidP="00155A77">
      <w:pPr>
        <w:spacing w:after="120" w:line="240" w:lineRule="auto"/>
        <w:ind w:left="360"/>
        <w:rPr>
          <w:rFonts w:eastAsia="Arial Unicode MS"/>
          <w:i/>
        </w:rPr>
      </w:pPr>
      <w:r w:rsidRPr="00155A77">
        <w:rPr>
          <w:rFonts w:eastAsia="Arial Unicode MS"/>
          <w:i/>
        </w:rPr>
        <w:t xml:space="preserve">Για κάθε τμήμα </w:t>
      </w:r>
      <w:r w:rsidRPr="00155A77">
        <w:rPr>
          <w:rFonts w:eastAsia="Arial Unicode MS"/>
          <w:i/>
          <w:lang w:val="en-US"/>
        </w:rPr>
        <w:t>TCP</w:t>
      </w:r>
      <w:r w:rsidRPr="00155A77">
        <w:rPr>
          <w:rFonts w:eastAsia="Arial Unicode MS"/>
          <w:i/>
        </w:rPr>
        <w:t xml:space="preserve"> που στέλνει ο πομπός, ο δέκτης στέλνει τμήμα επιβεβαίωσης. Για να μην έχουμε καθυστέρηση, ο πομπός στέλνει τα τμήματα χωρίς να περιμένει τα πακέτα επιβεβαίωσης.  Ο αριθμός Μέγεθος Παραθύρου ορίζει </w:t>
      </w:r>
      <w:proofErr w:type="spellStart"/>
      <w:r w:rsidRPr="00155A77">
        <w:rPr>
          <w:rFonts w:eastAsia="Arial Unicode MS"/>
          <w:i/>
        </w:rPr>
        <w:t>ποσα</w:t>
      </w:r>
      <w:proofErr w:type="spellEnd"/>
      <w:r w:rsidRPr="00155A77">
        <w:rPr>
          <w:rFonts w:eastAsia="Arial Unicode MS"/>
          <w:i/>
        </w:rPr>
        <w:t xml:space="preserve"> </w:t>
      </w:r>
      <w:r w:rsidRPr="00155A77">
        <w:rPr>
          <w:rFonts w:eastAsia="Arial Unicode MS"/>
          <w:i/>
          <w:lang w:val="en-US"/>
        </w:rPr>
        <w:t>byte</w:t>
      </w:r>
      <w:r w:rsidRPr="00155A77">
        <w:rPr>
          <w:rFonts w:eastAsia="Arial Unicode MS"/>
          <w:i/>
        </w:rPr>
        <w:t xml:space="preserve">  μπορεί να απορροφήσει ο δέκτης. Αν το παράθυρο γίνει μηδέν τότε σταματά η αποστολή για να μην χαθούν δεδομένα. Συνεπώς με το μέγεθος παραθύρου </w:t>
      </w:r>
      <w:proofErr w:type="spellStart"/>
      <w:r w:rsidRPr="00155A77">
        <w:rPr>
          <w:rFonts w:eastAsia="Arial Unicode MS"/>
          <w:i/>
        </w:rPr>
        <w:t>ρυμίζεται</w:t>
      </w:r>
      <w:proofErr w:type="spellEnd"/>
      <w:r w:rsidRPr="00155A77">
        <w:rPr>
          <w:rFonts w:eastAsia="Arial Unicode MS"/>
          <w:i/>
        </w:rPr>
        <w:t xml:space="preserve"> η ροή των δεδομένων.</w:t>
      </w:r>
    </w:p>
    <w:p w:rsidR="001F566A" w:rsidRDefault="001F566A" w:rsidP="003F0F1C">
      <w:pPr>
        <w:numPr>
          <w:ilvl w:val="0"/>
          <w:numId w:val="4"/>
        </w:numPr>
        <w:tabs>
          <w:tab w:val="clear" w:pos="720"/>
        </w:tabs>
        <w:spacing w:after="120" w:line="240" w:lineRule="auto"/>
        <w:ind w:left="360"/>
        <w:rPr>
          <w:rFonts w:eastAsia="Arial Unicode MS"/>
        </w:rPr>
      </w:pPr>
      <w:r>
        <w:rPr>
          <w:rFonts w:eastAsia="Arial Unicode MS"/>
        </w:rPr>
        <w:t xml:space="preserve">Ποιο πρόβλημα δημιουργείται όταν ένας γρήγορος αποστολέας στέλνει </w:t>
      </w:r>
      <w:r w:rsidRPr="001F566A">
        <w:rPr>
          <w:rFonts w:eastAsia="Arial Unicode MS"/>
          <w:b/>
        </w:rPr>
        <w:t>τμήματα  (</w:t>
      </w:r>
      <w:r w:rsidRPr="001F566A">
        <w:rPr>
          <w:rFonts w:eastAsia="Arial Unicode MS"/>
          <w:b/>
          <w:lang w:val="en-US"/>
        </w:rPr>
        <w:t>segment</w:t>
      </w:r>
      <w:r w:rsidRPr="001F566A">
        <w:rPr>
          <w:rFonts w:eastAsia="Arial Unicode MS"/>
          <w:b/>
        </w:rPr>
        <w:t xml:space="preserve">) </w:t>
      </w:r>
      <w:r w:rsidRPr="001F566A">
        <w:rPr>
          <w:rFonts w:eastAsia="Arial Unicode MS"/>
          <w:b/>
          <w:lang w:val="en-US"/>
        </w:rPr>
        <w:t>TCP</w:t>
      </w:r>
      <w:r>
        <w:rPr>
          <w:rFonts w:eastAsia="Arial Unicode MS"/>
        </w:rPr>
        <w:t>σε έναν αργό παραλήπτη</w:t>
      </w:r>
    </w:p>
    <w:p w:rsidR="00155A77" w:rsidRPr="00155A77" w:rsidRDefault="00155A77" w:rsidP="00155A77">
      <w:pPr>
        <w:spacing w:after="120" w:line="240" w:lineRule="auto"/>
        <w:ind w:left="360"/>
        <w:rPr>
          <w:rFonts w:eastAsia="Arial Unicode MS"/>
          <w:i/>
        </w:rPr>
      </w:pPr>
      <w:r w:rsidRPr="00155A77">
        <w:rPr>
          <w:rFonts w:eastAsia="Arial Unicode MS"/>
          <w:i/>
        </w:rPr>
        <w:t>Δεν θα μπορέσει να τα απορροφήσει και θα χαθούν.</w:t>
      </w:r>
    </w:p>
    <w:p w:rsidR="00155A77" w:rsidRDefault="001F566A" w:rsidP="00155A77">
      <w:pPr>
        <w:numPr>
          <w:ilvl w:val="0"/>
          <w:numId w:val="4"/>
        </w:numPr>
        <w:tabs>
          <w:tab w:val="clear" w:pos="720"/>
        </w:tabs>
        <w:spacing w:after="120" w:line="240" w:lineRule="auto"/>
        <w:ind w:left="360"/>
        <w:rPr>
          <w:rFonts w:eastAsia="Arial Unicode MS"/>
        </w:rPr>
      </w:pPr>
      <w:r>
        <w:rPr>
          <w:rFonts w:eastAsia="Arial Unicode MS"/>
        </w:rPr>
        <w:t xml:space="preserve">Πως χρησιμοποιείται τα πεδίο </w:t>
      </w:r>
      <w:r w:rsidRPr="001F566A">
        <w:rPr>
          <w:rFonts w:eastAsia="Arial Unicode MS"/>
          <w:b/>
        </w:rPr>
        <w:t>Άθροισμα Έλεγχου</w:t>
      </w:r>
      <w:r w:rsidR="005B495A">
        <w:rPr>
          <w:rFonts w:eastAsia="Arial Unicode MS"/>
        </w:rPr>
        <w:t>;</w:t>
      </w:r>
    </w:p>
    <w:p w:rsidR="00155A77" w:rsidRPr="00155A77" w:rsidRDefault="00155A77" w:rsidP="00155A77">
      <w:pPr>
        <w:spacing w:after="120" w:line="240" w:lineRule="auto"/>
        <w:ind w:left="360"/>
        <w:rPr>
          <w:rFonts w:eastAsia="Arial Unicode MS"/>
          <w:i/>
        </w:rPr>
      </w:pPr>
      <w:r w:rsidRPr="00155A77">
        <w:rPr>
          <w:i/>
        </w:rPr>
        <w:t xml:space="preserve">Ο αριθμός στο πεδίο αυτό της επικεφαλίδας τοποθετείται από τον αποστολέα αφού υπολογίσει το άθροισμα απ' όλα τα </w:t>
      </w:r>
      <w:proofErr w:type="spellStart"/>
      <w:r w:rsidRPr="00155A77">
        <w:rPr>
          <w:i/>
        </w:rPr>
        <w:t>octets</w:t>
      </w:r>
      <w:proofErr w:type="spellEnd"/>
      <w:r w:rsidRPr="00155A77">
        <w:rPr>
          <w:i/>
        </w:rPr>
        <w:t xml:space="preserve"> σε ένα </w:t>
      </w:r>
      <w:proofErr w:type="spellStart"/>
      <w:r w:rsidRPr="00155A77">
        <w:rPr>
          <w:i/>
        </w:rPr>
        <w:t>datagram</w:t>
      </w:r>
      <w:proofErr w:type="spellEnd"/>
      <w:r w:rsidRPr="00155A77">
        <w:rPr>
          <w:i/>
        </w:rPr>
        <w:t xml:space="preserve">. Το TCP στο άλλο άκρο υπολογίζει ξανά το άθροισμα και το συγκρίνει με αυτό παρέλαβε. Αν τα δύο αποτελέσματα δεν είναι ίδια, τότε κάτι συνέβη κατά τη μεταφορά και το </w:t>
      </w:r>
      <w:proofErr w:type="spellStart"/>
      <w:r w:rsidRPr="00155A77">
        <w:rPr>
          <w:i/>
        </w:rPr>
        <w:t>datagram</w:t>
      </w:r>
      <w:proofErr w:type="spellEnd"/>
      <w:r w:rsidRPr="00155A77">
        <w:rPr>
          <w:i/>
        </w:rPr>
        <w:t xml:space="preserve"> απορρίπτεται. </w:t>
      </w:r>
    </w:p>
    <w:p w:rsidR="005B495A" w:rsidRDefault="00EF2E18" w:rsidP="00985468">
      <w:pPr>
        <w:numPr>
          <w:ilvl w:val="0"/>
          <w:numId w:val="4"/>
        </w:numPr>
        <w:tabs>
          <w:tab w:val="clear" w:pos="720"/>
          <w:tab w:val="num" w:pos="360"/>
        </w:tabs>
        <w:spacing w:before="120" w:after="120" w:line="240" w:lineRule="auto"/>
        <w:ind w:left="360"/>
        <w:jc w:val="both"/>
        <w:rPr>
          <w:rFonts w:eastAsia="Arial Unicode MS"/>
        </w:rPr>
      </w:pPr>
      <w:r>
        <w:rPr>
          <w:rFonts w:eastAsia="Arial Unicode MS"/>
        </w:rPr>
        <w:t xml:space="preserve">Τι δηλώνουν οι σημαίες </w:t>
      </w:r>
      <w:r w:rsidR="00FF1FE8">
        <w:rPr>
          <w:b/>
          <w:bCs/>
          <w:i/>
        </w:rPr>
        <w:t>URG (</w:t>
      </w:r>
      <w:proofErr w:type="spellStart"/>
      <w:r w:rsidR="00FF1FE8">
        <w:rPr>
          <w:b/>
          <w:bCs/>
          <w:i/>
        </w:rPr>
        <w:t>Urgent</w:t>
      </w:r>
      <w:proofErr w:type="spellEnd"/>
      <w:r w:rsidR="00FF1FE8">
        <w:rPr>
          <w:b/>
          <w:bCs/>
          <w:i/>
        </w:rPr>
        <w:t xml:space="preserve"> </w:t>
      </w:r>
      <w:proofErr w:type="spellStart"/>
      <w:r w:rsidR="00FF1FE8">
        <w:rPr>
          <w:b/>
          <w:bCs/>
          <w:i/>
        </w:rPr>
        <w:t>Pointer</w:t>
      </w:r>
      <w:proofErr w:type="spellEnd"/>
      <w:r w:rsidR="00FF1FE8">
        <w:rPr>
          <w:b/>
          <w:bCs/>
          <w:i/>
        </w:rPr>
        <w:t>),</w:t>
      </w:r>
      <w:r w:rsidR="00FF1FE8" w:rsidRPr="00FF1FE8">
        <w:rPr>
          <w:b/>
          <w:bCs/>
          <w:i/>
        </w:rPr>
        <w:t xml:space="preserve"> </w:t>
      </w:r>
      <w:r w:rsidRPr="00985468">
        <w:rPr>
          <w:rFonts w:eastAsia="Arial Unicode MS"/>
          <w:b/>
        </w:rPr>
        <w:t>ACK (</w:t>
      </w:r>
      <w:proofErr w:type="spellStart"/>
      <w:r w:rsidRPr="00985468">
        <w:rPr>
          <w:rFonts w:eastAsia="Arial Unicode MS"/>
          <w:b/>
        </w:rPr>
        <w:t>Acknowledgment</w:t>
      </w:r>
      <w:proofErr w:type="spellEnd"/>
      <w:r w:rsidRPr="00985468">
        <w:rPr>
          <w:rFonts w:eastAsia="Arial Unicode MS"/>
          <w:b/>
        </w:rPr>
        <w:t xml:space="preserve">), </w:t>
      </w:r>
      <w:r w:rsidR="00FF1FE8" w:rsidRPr="00985468">
        <w:rPr>
          <w:rFonts w:eastAsia="Arial Unicode MS"/>
        </w:rPr>
        <w:t>και</w:t>
      </w:r>
      <w:r w:rsidR="00FF1FE8" w:rsidRPr="00985468">
        <w:rPr>
          <w:rFonts w:eastAsia="Arial Unicode MS"/>
          <w:b/>
        </w:rPr>
        <w:t xml:space="preserve"> </w:t>
      </w:r>
      <w:r w:rsidRPr="00985468">
        <w:rPr>
          <w:rFonts w:eastAsia="Arial Unicode MS"/>
          <w:b/>
        </w:rPr>
        <w:t>PSH (</w:t>
      </w:r>
      <w:proofErr w:type="spellStart"/>
      <w:r w:rsidRPr="00985468">
        <w:rPr>
          <w:rFonts w:eastAsia="Arial Unicode MS"/>
          <w:b/>
        </w:rPr>
        <w:t>Push</w:t>
      </w:r>
      <w:proofErr w:type="spellEnd"/>
      <w:r w:rsidRPr="00985468">
        <w:rPr>
          <w:rFonts w:eastAsia="Arial Unicode MS"/>
          <w:b/>
        </w:rPr>
        <w:t xml:space="preserve">) </w:t>
      </w:r>
      <w:r>
        <w:rPr>
          <w:rFonts w:eastAsia="Arial Unicode MS"/>
        </w:rPr>
        <w:t>και ποιος ενεργοποιεί κάθε μια από αυτές</w:t>
      </w:r>
      <w:r w:rsidR="005B495A">
        <w:rPr>
          <w:rFonts w:eastAsia="Arial Unicode MS"/>
        </w:rPr>
        <w:t>;</w:t>
      </w:r>
    </w:p>
    <w:p w:rsidR="00FF1FE8" w:rsidRPr="00FF1FE8" w:rsidRDefault="00FF1FE8" w:rsidP="00FF1FE8">
      <w:pPr>
        <w:spacing w:before="120" w:after="120" w:line="240" w:lineRule="auto"/>
        <w:ind w:left="720"/>
        <w:jc w:val="both"/>
        <w:rPr>
          <w:i/>
        </w:rPr>
      </w:pPr>
      <w:r w:rsidRPr="00FF1FE8">
        <w:rPr>
          <w:b/>
          <w:bCs/>
          <w:i/>
        </w:rPr>
        <w:t>URG (</w:t>
      </w:r>
      <w:proofErr w:type="spellStart"/>
      <w:r w:rsidRPr="00FF1FE8">
        <w:rPr>
          <w:b/>
          <w:bCs/>
          <w:i/>
        </w:rPr>
        <w:t>Urgent</w:t>
      </w:r>
      <w:proofErr w:type="spellEnd"/>
      <w:r w:rsidRPr="00FF1FE8">
        <w:rPr>
          <w:b/>
          <w:bCs/>
          <w:i/>
        </w:rPr>
        <w:t xml:space="preserve"> </w:t>
      </w:r>
      <w:proofErr w:type="spellStart"/>
      <w:r w:rsidRPr="00FF1FE8">
        <w:rPr>
          <w:b/>
          <w:bCs/>
          <w:i/>
        </w:rPr>
        <w:t>Pointer</w:t>
      </w:r>
      <w:proofErr w:type="spellEnd"/>
      <w:r w:rsidRPr="00FF1FE8">
        <w:rPr>
          <w:b/>
          <w:bCs/>
          <w:i/>
        </w:rPr>
        <w:t xml:space="preserve">). </w:t>
      </w:r>
      <w:r w:rsidRPr="00FF1FE8">
        <w:rPr>
          <w:i/>
        </w:rPr>
        <w:t xml:space="preserve">Το πεδίο URG επιτρέπει στο ένα άκρο να πληροφορήσει το άλλο για κάτι σημαντικό, όπως να προχωρήσει στην επεξεργασία ενός συγκεκριμένου </w:t>
      </w:r>
      <w:proofErr w:type="spellStart"/>
      <w:r w:rsidRPr="00FF1FE8">
        <w:rPr>
          <w:i/>
        </w:rPr>
        <w:t>octet</w:t>
      </w:r>
      <w:proofErr w:type="spellEnd"/>
      <w:r w:rsidRPr="00FF1FE8">
        <w:rPr>
          <w:i/>
        </w:rPr>
        <w:t>, τη διακοπή της εξόδου με την πληκτρολόγηση κάποιου χαρακτήρα ελέγχου (</w:t>
      </w:r>
      <w:proofErr w:type="spellStart"/>
      <w:r w:rsidRPr="00FF1FE8">
        <w:rPr>
          <w:i/>
        </w:rPr>
        <w:t>control</w:t>
      </w:r>
      <w:proofErr w:type="spellEnd"/>
      <w:r w:rsidRPr="00FF1FE8">
        <w:rPr>
          <w:i/>
        </w:rPr>
        <w:t xml:space="preserve"> </w:t>
      </w:r>
      <w:proofErr w:type="spellStart"/>
      <w:r w:rsidRPr="00FF1FE8">
        <w:rPr>
          <w:i/>
        </w:rPr>
        <w:t>character</w:t>
      </w:r>
      <w:proofErr w:type="spellEnd"/>
      <w:r w:rsidRPr="00FF1FE8">
        <w:rPr>
          <w:i/>
        </w:rPr>
        <w:t xml:space="preserve">) κ.ά. </w:t>
      </w:r>
    </w:p>
    <w:p w:rsidR="006B1087" w:rsidRPr="00C32DB0" w:rsidRDefault="006B1087" w:rsidP="00FF1FE8">
      <w:pPr>
        <w:pStyle w:val="Default"/>
        <w:spacing w:after="120"/>
        <w:ind w:left="720"/>
        <w:rPr>
          <w:i/>
          <w:sz w:val="22"/>
          <w:szCs w:val="22"/>
        </w:rPr>
      </w:pPr>
      <w:r w:rsidRPr="00C32DB0">
        <w:rPr>
          <w:b/>
          <w:bCs/>
          <w:i/>
          <w:sz w:val="22"/>
          <w:szCs w:val="22"/>
        </w:rPr>
        <w:t>ACK (</w:t>
      </w:r>
      <w:proofErr w:type="spellStart"/>
      <w:r w:rsidRPr="00C32DB0">
        <w:rPr>
          <w:b/>
          <w:bCs/>
          <w:i/>
          <w:sz w:val="22"/>
          <w:szCs w:val="22"/>
        </w:rPr>
        <w:t>Acknowledgment</w:t>
      </w:r>
      <w:proofErr w:type="spellEnd"/>
      <w:r w:rsidRPr="00C32DB0">
        <w:rPr>
          <w:b/>
          <w:bCs/>
          <w:i/>
          <w:sz w:val="22"/>
          <w:szCs w:val="22"/>
        </w:rPr>
        <w:t xml:space="preserve">). </w:t>
      </w:r>
      <w:r w:rsidRPr="00C32DB0">
        <w:rPr>
          <w:i/>
          <w:sz w:val="22"/>
          <w:szCs w:val="22"/>
        </w:rPr>
        <w:t xml:space="preserve">Το πεδίο αυτό δηλώνει ότι ο κόμβος που στέλνει το </w:t>
      </w:r>
      <w:proofErr w:type="spellStart"/>
      <w:r w:rsidRPr="00C32DB0">
        <w:rPr>
          <w:i/>
          <w:sz w:val="22"/>
          <w:szCs w:val="22"/>
        </w:rPr>
        <w:t>bit</w:t>
      </w:r>
      <w:proofErr w:type="spellEnd"/>
      <w:r w:rsidRPr="00C32DB0">
        <w:rPr>
          <w:i/>
          <w:sz w:val="22"/>
          <w:szCs w:val="22"/>
        </w:rPr>
        <w:t xml:space="preserve"> με τιμή 1 (</w:t>
      </w:r>
      <w:proofErr w:type="spellStart"/>
      <w:r w:rsidRPr="00C32DB0">
        <w:rPr>
          <w:i/>
          <w:sz w:val="22"/>
          <w:szCs w:val="22"/>
        </w:rPr>
        <w:t>On</w:t>
      </w:r>
      <w:proofErr w:type="spellEnd"/>
      <w:r w:rsidRPr="00C32DB0">
        <w:rPr>
          <w:i/>
          <w:sz w:val="22"/>
          <w:szCs w:val="22"/>
        </w:rPr>
        <w:t>) επιβεβαιώνει τη λήψη δεδομένων . Άρα το στέλνει ο αποδέκτης των δεδομένων.</w:t>
      </w:r>
    </w:p>
    <w:p w:rsidR="006B1087" w:rsidRPr="00C32DB0" w:rsidRDefault="006B1087" w:rsidP="006B1087">
      <w:pPr>
        <w:pStyle w:val="Default"/>
        <w:ind w:left="720"/>
        <w:rPr>
          <w:i/>
          <w:sz w:val="22"/>
          <w:szCs w:val="22"/>
        </w:rPr>
      </w:pPr>
      <w:r w:rsidRPr="00C32DB0">
        <w:rPr>
          <w:b/>
          <w:bCs/>
          <w:i/>
          <w:sz w:val="22"/>
          <w:szCs w:val="22"/>
        </w:rPr>
        <w:t>PSH (</w:t>
      </w:r>
      <w:proofErr w:type="spellStart"/>
      <w:r w:rsidRPr="00C32DB0">
        <w:rPr>
          <w:b/>
          <w:bCs/>
          <w:i/>
          <w:sz w:val="22"/>
          <w:szCs w:val="22"/>
        </w:rPr>
        <w:t>Push</w:t>
      </w:r>
      <w:proofErr w:type="spellEnd"/>
      <w:r w:rsidRPr="00C32DB0">
        <w:rPr>
          <w:b/>
          <w:bCs/>
          <w:i/>
          <w:sz w:val="22"/>
          <w:szCs w:val="22"/>
        </w:rPr>
        <w:t xml:space="preserve">). </w:t>
      </w:r>
      <w:r w:rsidRPr="00C32DB0">
        <w:rPr>
          <w:i/>
          <w:sz w:val="22"/>
          <w:szCs w:val="22"/>
        </w:rPr>
        <w:t xml:space="preserve">Το πεδίο αυτό ενημερώνει το παραλήπτη ότι πρέπει όσο το δυνατό γρηγορότερα να προωθήσει τα δεδομένα στο επίπεδο εφαρμογής. </w:t>
      </w:r>
    </w:p>
    <w:p w:rsidR="006B1087" w:rsidRPr="006B1087" w:rsidRDefault="006B1087" w:rsidP="006B1087">
      <w:pPr>
        <w:pStyle w:val="Default"/>
        <w:ind w:left="720"/>
      </w:pPr>
    </w:p>
    <w:p w:rsidR="006B1087" w:rsidRPr="006B1087" w:rsidRDefault="00EF2E18" w:rsidP="006B1087">
      <w:pPr>
        <w:numPr>
          <w:ilvl w:val="0"/>
          <w:numId w:val="4"/>
        </w:numPr>
        <w:tabs>
          <w:tab w:val="clear" w:pos="720"/>
          <w:tab w:val="num" w:pos="360"/>
        </w:tabs>
        <w:spacing w:before="120" w:after="120" w:line="240" w:lineRule="auto"/>
        <w:ind w:left="360"/>
        <w:jc w:val="both"/>
        <w:rPr>
          <w:rFonts w:eastAsia="Arial Unicode MS"/>
          <w:lang w:val="en-US"/>
        </w:rPr>
      </w:pPr>
      <w:proofErr w:type="spellStart"/>
      <w:r>
        <w:rPr>
          <w:rFonts w:eastAsia="Arial Unicode MS"/>
        </w:rPr>
        <w:t>Τιδηλώνουνοισημαίες</w:t>
      </w:r>
      <w:proofErr w:type="spellEnd"/>
      <w:r w:rsidR="00FF1FE8" w:rsidRPr="00FF1FE8">
        <w:rPr>
          <w:rFonts w:eastAsia="Arial Unicode MS"/>
          <w:b/>
          <w:lang w:val="en-US"/>
        </w:rPr>
        <w:t xml:space="preserve"> </w:t>
      </w:r>
      <w:r w:rsidRPr="00EF2E18">
        <w:rPr>
          <w:rFonts w:eastAsia="Arial Unicode MS"/>
          <w:b/>
          <w:lang w:val="en-US"/>
        </w:rPr>
        <w:t>RST</w:t>
      </w:r>
      <w:r w:rsidRPr="006B1087">
        <w:rPr>
          <w:rFonts w:eastAsia="Arial Unicode MS"/>
          <w:b/>
          <w:lang w:val="en-US"/>
        </w:rPr>
        <w:t xml:space="preserve"> (</w:t>
      </w:r>
      <w:r w:rsidRPr="00EF2E18">
        <w:rPr>
          <w:rFonts w:eastAsia="Arial Unicode MS"/>
          <w:b/>
          <w:lang w:val="en-US"/>
        </w:rPr>
        <w:t>Reset</w:t>
      </w:r>
      <w:r w:rsidRPr="006B1087">
        <w:rPr>
          <w:rFonts w:eastAsia="Arial Unicode MS"/>
          <w:b/>
          <w:lang w:val="en-US"/>
        </w:rPr>
        <w:t>)</w:t>
      </w:r>
      <w:r>
        <w:rPr>
          <w:rFonts w:eastAsia="Arial Unicode MS"/>
        </w:rPr>
        <w:t>και</w:t>
      </w:r>
      <w:r w:rsidRPr="00EF2E18">
        <w:rPr>
          <w:rFonts w:eastAsia="Arial Unicode MS"/>
          <w:b/>
          <w:lang w:val="en-US"/>
        </w:rPr>
        <w:t>SYN</w:t>
      </w:r>
      <w:r w:rsidRPr="006B1087">
        <w:rPr>
          <w:rFonts w:eastAsia="Arial Unicode MS"/>
          <w:b/>
          <w:lang w:val="en-US"/>
        </w:rPr>
        <w:t xml:space="preserve"> (</w:t>
      </w:r>
      <w:r w:rsidRPr="00EF2E18">
        <w:rPr>
          <w:rFonts w:eastAsia="Arial Unicode MS"/>
          <w:b/>
          <w:lang w:val="en-US"/>
        </w:rPr>
        <w:t>Synchronize</w:t>
      </w:r>
      <w:r w:rsidRPr="006B1087">
        <w:rPr>
          <w:rFonts w:eastAsia="Arial Unicode MS"/>
          <w:b/>
          <w:lang w:val="en-US"/>
        </w:rPr>
        <w:t>)</w:t>
      </w:r>
      <w:r w:rsidR="00FF1FE8" w:rsidRPr="00FF1FE8">
        <w:rPr>
          <w:rFonts w:eastAsia="Arial Unicode MS"/>
          <w:b/>
          <w:lang w:val="en-US"/>
        </w:rPr>
        <w:t>, FIN (Finalize),</w:t>
      </w:r>
      <w:r w:rsidR="00FF1FE8" w:rsidRPr="00FF1FE8">
        <w:rPr>
          <w:rFonts w:eastAsia="Arial Unicode MS"/>
          <w:lang w:val="en-US"/>
        </w:rPr>
        <w:t xml:space="preserve"> </w:t>
      </w:r>
      <w:r w:rsidR="00FF1FE8" w:rsidRPr="00FF1FE8">
        <w:rPr>
          <w:rFonts w:eastAsia="Arial Unicode MS"/>
          <w:b/>
          <w:lang w:val="en-US"/>
        </w:rPr>
        <w:t xml:space="preserve"> </w:t>
      </w:r>
      <w:r w:rsidR="00785CD3" w:rsidRPr="006B1087">
        <w:rPr>
          <w:rFonts w:eastAsia="Arial Unicode MS"/>
          <w:lang w:val="en-US"/>
        </w:rPr>
        <w:t>;</w:t>
      </w:r>
    </w:p>
    <w:p w:rsidR="00C32DB0" w:rsidRPr="00FF1FE8" w:rsidRDefault="00C32DB0" w:rsidP="00C32DB0">
      <w:pPr>
        <w:pStyle w:val="Default"/>
        <w:ind w:left="360"/>
        <w:rPr>
          <w:i/>
          <w:sz w:val="22"/>
          <w:szCs w:val="22"/>
        </w:rPr>
      </w:pPr>
      <w:r w:rsidRPr="00FF1FE8">
        <w:rPr>
          <w:b/>
          <w:bCs/>
          <w:i/>
          <w:sz w:val="22"/>
          <w:szCs w:val="22"/>
        </w:rPr>
        <w:t>RST (</w:t>
      </w:r>
      <w:proofErr w:type="spellStart"/>
      <w:r w:rsidRPr="00FF1FE8">
        <w:rPr>
          <w:b/>
          <w:bCs/>
          <w:i/>
          <w:sz w:val="22"/>
          <w:szCs w:val="22"/>
        </w:rPr>
        <w:t>Reset</w:t>
      </w:r>
      <w:proofErr w:type="spellEnd"/>
      <w:r w:rsidRPr="00FF1FE8">
        <w:rPr>
          <w:b/>
          <w:bCs/>
          <w:i/>
          <w:sz w:val="22"/>
          <w:szCs w:val="22"/>
        </w:rPr>
        <w:t xml:space="preserve">). </w:t>
      </w:r>
      <w:r w:rsidRPr="00FF1FE8">
        <w:rPr>
          <w:i/>
          <w:sz w:val="22"/>
          <w:szCs w:val="22"/>
        </w:rPr>
        <w:t xml:space="preserve">Το πεδίο αυτό κάνει επισημαίνει επανεκκίνηση /καθαρισμό της σύνδεσης </w:t>
      </w:r>
    </w:p>
    <w:p w:rsidR="00FF1FE8" w:rsidRPr="00FF1FE8" w:rsidRDefault="00FF1FE8" w:rsidP="00C32DB0">
      <w:pPr>
        <w:pStyle w:val="Default"/>
        <w:ind w:left="360"/>
        <w:rPr>
          <w:i/>
          <w:sz w:val="22"/>
          <w:szCs w:val="22"/>
        </w:rPr>
      </w:pPr>
    </w:p>
    <w:p w:rsidR="00FF1FE8" w:rsidRDefault="00C32DB0" w:rsidP="00FF1FE8">
      <w:pPr>
        <w:pStyle w:val="Default"/>
        <w:spacing w:after="120"/>
        <w:ind w:left="357"/>
        <w:rPr>
          <w:i/>
          <w:sz w:val="22"/>
          <w:szCs w:val="22"/>
        </w:rPr>
      </w:pPr>
      <w:r w:rsidRPr="00FF1FE8">
        <w:rPr>
          <w:b/>
          <w:bCs/>
          <w:i/>
          <w:sz w:val="22"/>
          <w:szCs w:val="22"/>
        </w:rPr>
        <w:t>SYN (</w:t>
      </w:r>
      <w:proofErr w:type="spellStart"/>
      <w:r w:rsidRPr="00FF1FE8">
        <w:rPr>
          <w:b/>
          <w:bCs/>
          <w:i/>
          <w:sz w:val="22"/>
          <w:szCs w:val="22"/>
        </w:rPr>
        <w:t>Synchronize</w:t>
      </w:r>
      <w:proofErr w:type="spellEnd"/>
      <w:r w:rsidRPr="00FF1FE8">
        <w:rPr>
          <w:b/>
          <w:bCs/>
          <w:i/>
          <w:sz w:val="22"/>
          <w:szCs w:val="22"/>
        </w:rPr>
        <w:t xml:space="preserve">). </w:t>
      </w:r>
      <w:r w:rsidRPr="00FF1FE8">
        <w:rPr>
          <w:i/>
          <w:sz w:val="22"/>
          <w:szCs w:val="22"/>
        </w:rPr>
        <w:t xml:space="preserve">Το πεδίο αυτό χρησιμεύει για το συγχρονισμό της εγκατάστασης μιας νέας σύνδεσης χρησιμοποιώντας τα πεδία Αριθμός Σειράς έτσι ώστε να ξεκινήσει μία σύνδεση </w:t>
      </w:r>
    </w:p>
    <w:p w:rsidR="00FF1FE8" w:rsidRPr="00C32DB0" w:rsidRDefault="00FF1FE8" w:rsidP="00FF1FE8">
      <w:pPr>
        <w:pStyle w:val="Default"/>
        <w:ind w:left="360"/>
        <w:rPr>
          <w:i/>
          <w:sz w:val="22"/>
          <w:szCs w:val="22"/>
        </w:rPr>
      </w:pPr>
      <w:r w:rsidRPr="00C32DB0">
        <w:rPr>
          <w:b/>
          <w:i/>
          <w:sz w:val="22"/>
          <w:szCs w:val="22"/>
        </w:rPr>
        <w:t>FIN (</w:t>
      </w:r>
      <w:proofErr w:type="spellStart"/>
      <w:r w:rsidRPr="00C32DB0">
        <w:rPr>
          <w:b/>
          <w:i/>
          <w:sz w:val="22"/>
          <w:szCs w:val="22"/>
        </w:rPr>
        <w:t>Finalize</w:t>
      </w:r>
      <w:proofErr w:type="spellEnd"/>
      <w:r w:rsidRPr="00C32DB0">
        <w:rPr>
          <w:b/>
          <w:i/>
          <w:sz w:val="22"/>
          <w:szCs w:val="22"/>
        </w:rPr>
        <w:t>).</w:t>
      </w:r>
      <w:r w:rsidRPr="00C32DB0">
        <w:rPr>
          <w:i/>
          <w:sz w:val="22"/>
          <w:szCs w:val="22"/>
        </w:rPr>
        <w:t xml:space="preserve"> Το πεδίο αυτό ενημερώνει ότι ο αποστολέας έχει τελειώσει την μεταφορά δεδομένων. Και το στέλνει ο πομπός</w:t>
      </w:r>
    </w:p>
    <w:p w:rsidR="00C32DB0" w:rsidRPr="00C32DB0" w:rsidRDefault="00C32DB0" w:rsidP="006B1087">
      <w:pPr>
        <w:spacing w:before="120" w:after="120" w:line="240" w:lineRule="auto"/>
        <w:ind w:left="360"/>
        <w:jc w:val="both"/>
        <w:rPr>
          <w:rFonts w:eastAsia="Arial Unicode MS"/>
          <w:i/>
        </w:rPr>
      </w:pPr>
    </w:p>
    <w:p w:rsidR="001415D8" w:rsidRDefault="00E14230" w:rsidP="003F0F1C">
      <w:pPr>
        <w:numPr>
          <w:ilvl w:val="0"/>
          <w:numId w:val="4"/>
        </w:numPr>
        <w:tabs>
          <w:tab w:val="clear" w:pos="720"/>
        </w:tabs>
        <w:spacing w:after="120" w:line="240" w:lineRule="auto"/>
        <w:ind w:left="360"/>
        <w:rPr>
          <w:rFonts w:eastAsia="Arial Unicode MS"/>
        </w:rPr>
      </w:pPr>
      <w:r>
        <w:rPr>
          <w:rFonts w:eastAsia="Arial Unicode MS"/>
        </w:rPr>
        <w:t xml:space="preserve">Τι είδους υπηρεσίες παρέχει το πρωτόκολλο </w:t>
      </w:r>
      <w:r w:rsidRPr="008C337C">
        <w:rPr>
          <w:rFonts w:eastAsia="Arial Unicode MS"/>
          <w:b/>
          <w:lang w:val="en-US"/>
        </w:rPr>
        <w:t>TCP</w:t>
      </w:r>
      <w:r>
        <w:rPr>
          <w:rFonts w:eastAsia="Arial Unicode MS"/>
        </w:rPr>
        <w:t xml:space="preserve"> και ποιες πληροφορίες περιέχει ένα πακέτο </w:t>
      </w:r>
      <w:r w:rsidRPr="008C337C">
        <w:rPr>
          <w:rFonts w:eastAsia="Arial Unicode MS"/>
          <w:b/>
          <w:lang w:val="en-US"/>
        </w:rPr>
        <w:t>TCP</w:t>
      </w:r>
      <w:r w:rsidR="001415D8">
        <w:rPr>
          <w:rFonts w:eastAsia="Arial Unicode MS"/>
        </w:rPr>
        <w:t>;</w:t>
      </w:r>
    </w:p>
    <w:p w:rsidR="00C32DB0" w:rsidRPr="00325C8A" w:rsidRDefault="00C32DB0" w:rsidP="00C32DB0">
      <w:pPr>
        <w:spacing w:after="120" w:line="240" w:lineRule="auto"/>
        <w:ind w:left="360"/>
        <w:rPr>
          <w:rFonts w:eastAsia="Arial Unicode MS"/>
        </w:rPr>
      </w:pPr>
      <w:r>
        <w:rPr>
          <w:rFonts w:eastAsia="Arial Unicode MS"/>
        </w:rPr>
        <w:t xml:space="preserve">Παρέχει υπηρεσία επικοινωνίας με σύνδεση ανάμεσα από δύο διεργασίες που βρίσκονται σε δύο τερματικούς σταθμούς. </w:t>
      </w:r>
    </w:p>
    <w:p w:rsidR="00C32DB0" w:rsidRPr="00FF1FE8" w:rsidRDefault="00C32DB0" w:rsidP="00C32DB0">
      <w:pPr>
        <w:pStyle w:val="Default"/>
        <w:ind w:left="360"/>
        <w:rPr>
          <w:i/>
          <w:sz w:val="22"/>
          <w:szCs w:val="22"/>
        </w:rPr>
      </w:pPr>
      <w:r w:rsidRPr="00FF1FE8">
        <w:rPr>
          <w:i/>
          <w:sz w:val="22"/>
          <w:szCs w:val="22"/>
        </w:rPr>
        <w:t xml:space="preserve">Περιέχει όλες πληροφορίες που απαιτούνται σε μια επικοινωνία που παρέχει υπηρεσίες με σύνδεση και αφορούν τα εξής: </w:t>
      </w:r>
    </w:p>
    <w:p w:rsidR="00C32DB0" w:rsidRPr="00FF1FE8" w:rsidRDefault="00C32DB0" w:rsidP="00C32DB0">
      <w:pPr>
        <w:pStyle w:val="Default"/>
        <w:ind w:left="360"/>
        <w:rPr>
          <w:i/>
          <w:sz w:val="22"/>
          <w:szCs w:val="22"/>
        </w:rPr>
      </w:pPr>
      <w:r w:rsidRPr="00FF1FE8">
        <w:rPr>
          <w:rFonts w:ascii="Wingdings" w:hAnsi="Wingdings" w:cs="Wingdings"/>
          <w:i/>
          <w:sz w:val="18"/>
          <w:szCs w:val="18"/>
        </w:rPr>
        <w:t></w:t>
      </w:r>
      <w:r w:rsidRPr="00FF1FE8">
        <w:rPr>
          <w:rFonts w:ascii="Wingdings" w:hAnsi="Wingdings" w:cs="Wingdings"/>
          <w:i/>
          <w:sz w:val="18"/>
          <w:szCs w:val="18"/>
        </w:rPr>
        <w:t></w:t>
      </w:r>
      <w:r w:rsidRPr="00FF1FE8">
        <w:rPr>
          <w:b/>
          <w:bCs/>
          <w:i/>
          <w:sz w:val="22"/>
          <w:szCs w:val="22"/>
        </w:rPr>
        <w:t xml:space="preserve">Την Εγκατάσταση σύνδεσης </w:t>
      </w:r>
      <w:r w:rsidRPr="00FF1FE8">
        <w:rPr>
          <w:i/>
          <w:sz w:val="22"/>
          <w:szCs w:val="22"/>
        </w:rPr>
        <w:t xml:space="preserve">με συμφωνημένες προδιαγραφές επικοινωνίας μεταξύ των δυο άκρων </w:t>
      </w:r>
    </w:p>
    <w:p w:rsidR="00C32DB0" w:rsidRPr="00FF1FE8" w:rsidRDefault="00C32DB0" w:rsidP="00C32DB0">
      <w:pPr>
        <w:pStyle w:val="Default"/>
        <w:ind w:left="360"/>
        <w:rPr>
          <w:i/>
          <w:sz w:val="22"/>
          <w:szCs w:val="22"/>
        </w:rPr>
      </w:pPr>
      <w:r w:rsidRPr="00FF1FE8">
        <w:rPr>
          <w:rFonts w:ascii="Wingdings" w:hAnsi="Wingdings" w:cs="Wingdings"/>
          <w:i/>
          <w:sz w:val="18"/>
          <w:szCs w:val="18"/>
        </w:rPr>
        <w:t></w:t>
      </w:r>
      <w:r w:rsidRPr="00FF1FE8">
        <w:rPr>
          <w:rFonts w:ascii="Wingdings" w:hAnsi="Wingdings" w:cs="Wingdings"/>
          <w:i/>
          <w:sz w:val="18"/>
          <w:szCs w:val="18"/>
        </w:rPr>
        <w:t></w:t>
      </w:r>
      <w:r w:rsidRPr="00FF1FE8">
        <w:rPr>
          <w:b/>
          <w:bCs/>
          <w:i/>
          <w:sz w:val="22"/>
          <w:szCs w:val="22"/>
        </w:rPr>
        <w:t xml:space="preserve">Την Αξιοπιστία </w:t>
      </w:r>
      <w:r w:rsidRPr="00FF1FE8">
        <w:rPr>
          <w:i/>
          <w:sz w:val="22"/>
          <w:szCs w:val="22"/>
        </w:rPr>
        <w:t xml:space="preserve">στην μετάδοση των δεδομένων. Απώλεια δεδομένων μετά τον έλεγχο σφαλμάτων απαιτεί αναμετάδοση. </w:t>
      </w:r>
    </w:p>
    <w:p w:rsidR="00C32DB0" w:rsidRPr="00FF1FE8" w:rsidRDefault="00C32DB0" w:rsidP="00C32DB0">
      <w:pPr>
        <w:pStyle w:val="Default"/>
        <w:ind w:left="360"/>
        <w:rPr>
          <w:i/>
          <w:sz w:val="22"/>
          <w:szCs w:val="22"/>
        </w:rPr>
      </w:pPr>
      <w:r w:rsidRPr="00FF1FE8">
        <w:rPr>
          <w:rFonts w:ascii="Wingdings" w:hAnsi="Wingdings" w:cs="Wingdings"/>
          <w:i/>
          <w:sz w:val="18"/>
          <w:szCs w:val="18"/>
        </w:rPr>
        <w:t></w:t>
      </w:r>
      <w:r w:rsidRPr="00FF1FE8">
        <w:rPr>
          <w:rFonts w:ascii="Wingdings" w:hAnsi="Wingdings" w:cs="Wingdings"/>
          <w:i/>
          <w:sz w:val="18"/>
          <w:szCs w:val="18"/>
        </w:rPr>
        <w:t></w:t>
      </w:r>
      <w:r w:rsidRPr="00FF1FE8">
        <w:rPr>
          <w:b/>
          <w:bCs/>
          <w:i/>
          <w:sz w:val="22"/>
          <w:szCs w:val="22"/>
        </w:rPr>
        <w:t xml:space="preserve">Τον Έλεγχο ροής δεδομένων </w:t>
      </w:r>
      <w:r w:rsidRPr="00FF1FE8">
        <w:rPr>
          <w:i/>
          <w:sz w:val="22"/>
          <w:szCs w:val="22"/>
        </w:rPr>
        <w:t xml:space="preserve">δηλαδή τον έλεγχο ώστε να μην πλημμυρίσει ο παραλήπτης με δεδομένα από το αποστολέα. </w:t>
      </w:r>
    </w:p>
    <w:p w:rsidR="00C32DB0" w:rsidRPr="00FF1FE8" w:rsidRDefault="00C32DB0" w:rsidP="00C32DB0">
      <w:pPr>
        <w:pStyle w:val="Default"/>
        <w:ind w:left="360"/>
        <w:rPr>
          <w:i/>
          <w:sz w:val="22"/>
          <w:szCs w:val="22"/>
        </w:rPr>
      </w:pPr>
      <w:r w:rsidRPr="00FF1FE8">
        <w:rPr>
          <w:rFonts w:ascii="Wingdings" w:hAnsi="Wingdings" w:cs="Wingdings"/>
          <w:i/>
          <w:sz w:val="18"/>
          <w:szCs w:val="18"/>
        </w:rPr>
        <w:t></w:t>
      </w:r>
      <w:r w:rsidRPr="00FF1FE8">
        <w:rPr>
          <w:rFonts w:ascii="Wingdings" w:hAnsi="Wingdings" w:cs="Wingdings"/>
          <w:i/>
          <w:sz w:val="18"/>
          <w:szCs w:val="18"/>
        </w:rPr>
        <w:t></w:t>
      </w:r>
      <w:r w:rsidRPr="00FF1FE8">
        <w:rPr>
          <w:b/>
          <w:bCs/>
          <w:i/>
          <w:sz w:val="22"/>
          <w:szCs w:val="22"/>
        </w:rPr>
        <w:t xml:space="preserve">Τον Έλεγχο Συμφόρησης δεδομένων </w:t>
      </w:r>
      <w:r w:rsidRPr="00FF1FE8">
        <w:rPr>
          <w:i/>
          <w:sz w:val="22"/>
          <w:szCs w:val="22"/>
        </w:rPr>
        <w:t xml:space="preserve">δηλαδή τον έλεγχο ώστε να μην πλημμυρίσει 'ένα αργό κανάλι επικοινωνίας με δεδομένα με κίνδυνο κατάρρευσης. </w:t>
      </w:r>
    </w:p>
    <w:p w:rsidR="00C32DB0" w:rsidRPr="00C32DB0" w:rsidRDefault="00C32DB0" w:rsidP="00C32DB0">
      <w:pPr>
        <w:spacing w:after="120" w:line="240" w:lineRule="auto"/>
        <w:ind w:left="360"/>
        <w:rPr>
          <w:rFonts w:eastAsia="Arial Unicode MS"/>
        </w:rPr>
      </w:pPr>
    </w:p>
    <w:p w:rsidR="00D23779" w:rsidRDefault="00A50A57" w:rsidP="003F0F1C">
      <w:pPr>
        <w:numPr>
          <w:ilvl w:val="0"/>
          <w:numId w:val="4"/>
        </w:numPr>
        <w:tabs>
          <w:tab w:val="clear" w:pos="720"/>
        </w:tabs>
        <w:spacing w:after="120" w:line="240" w:lineRule="auto"/>
        <w:ind w:left="360"/>
        <w:rPr>
          <w:rFonts w:eastAsia="Arial Unicode MS"/>
        </w:rPr>
      </w:pPr>
      <w:r>
        <w:rPr>
          <w:rFonts w:eastAsia="Arial Unicode MS"/>
        </w:rPr>
        <w:t xml:space="preserve">Ποιες είναι οι διαφορές του πρωτοκόλλου </w:t>
      </w:r>
      <w:r w:rsidRPr="008C337C">
        <w:rPr>
          <w:rFonts w:eastAsia="Arial Unicode MS"/>
          <w:b/>
          <w:lang w:val="en-US"/>
        </w:rPr>
        <w:t>TCP</w:t>
      </w:r>
      <w:r>
        <w:rPr>
          <w:rFonts w:eastAsia="Arial Unicode MS"/>
        </w:rPr>
        <w:t xml:space="preserve"> με το πρωτόκολλο </w:t>
      </w:r>
      <w:r w:rsidRPr="00A50A57">
        <w:rPr>
          <w:rFonts w:eastAsia="Arial Unicode MS"/>
          <w:b/>
          <w:lang w:val="en-US"/>
        </w:rPr>
        <w:t>UDP</w:t>
      </w:r>
      <w:r w:rsidR="000F2407">
        <w:rPr>
          <w:rFonts w:eastAsia="Arial Unicode MS"/>
        </w:rPr>
        <w:t>;</w:t>
      </w:r>
    </w:p>
    <w:p w:rsidR="00C32DB0" w:rsidRPr="00C32DB0" w:rsidRDefault="00C32DB0" w:rsidP="00C32DB0">
      <w:pPr>
        <w:spacing w:after="120" w:line="240" w:lineRule="auto"/>
        <w:ind w:left="360"/>
        <w:rPr>
          <w:rFonts w:eastAsia="Arial Unicode MS"/>
        </w:rPr>
      </w:pPr>
      <w:r>
        <w:lastRenderedPageBreak/>
        <w:t xml:space="preserve">Στο </w:t>
      </w:r>
      <w:r>
        <w:rPr>
          <w:lang w:val="en-US"/>
        </w:rPr>
        <w:t>UDP</w:t>
      </w:r>
      <w:r w:rsidRPr="00C32DB0">
        <w:t xml:space="preserve"> </w:t>
      </w:r>
      <w:r>
        <w:t>δεν γίνεται εγκατάσταση σύνδεσης μεταξύ των δύο άκρων και δεν διασπάται το μήνυμα σε μικρότερα τμήματα όταν δεν υποστηρίζεται το μέγεθος του</w:t>
      </w:r>
      <w:r w:rsidRPr="00C32DB0">
        <w:t>.</w:t>
      </w:r>
    </w:p>
    <w:p w:rsidR="00D23779" w:rsidRPr="00C32DB0" w:rsidRDefault="00A50A57" w:rsidP="003F0F1C">
      <w:pPr>
        <w:numPr>
          <w:ilvl w:val="0"/>
          <w:numId w:val="4"/>
        </w:numPr>
        <w:tabs>
          <w:tab w:val="clear" w:pos="720"/>
        </w:tabs>
        <w:spacing w:after="120" w:line="240" w:lineRule="auto"/>
        <w:ind w:left="360"/>
        <w:rPr>
          <w:rFonts w:eastAsia="Arial Unicode MS"/>
        </w:rPr>
      </w:pPr>
      <w:r>
        <w:rPr>
          <w:rFonts w:eastAsia="Arial Unicode MS"/>
        </w:rPr>
        <w:t>Ποιες πληροφορίες περιέχει η επικεφαλίδα</w:t>
      </w:r>
      <w:r w:rsidRPr="00A50A57">
        <w:rPr>
          <w:rFonts w:eastAsia="Arial Unicode MS"/>
          <w:b/>
          <w:lang w:val="en-US"/>
        </w:rPr>
        <w:t>UDP</w:t>
      </w:r>
      <w:r w:rsidR="00D23779">
        <w:rPr>
          <w:rFonts w:eastAsia="Arial Unicode MS"/>
        </w:rPr>
        <w:t>;</w:t>
      </w:r>
      <w:r w:rsidR="00C32DB0" w:rsidRPr="00C32DB0">
        <w:rPr>
          <w:rFonts w:eastAsia="Arial Unicode MS"/>
        </w:rPr>
        <w:t xml:space="preserve"> </w:t>
      </w:r>
    </w:p>
    <w:p w:rsidR="00C32DB0" w:rsidRPr="00E362C6" w:rsidRDefault="00FF1FE8" w:rsidP="00C32DB0">
      <w:pPr>
        <w:spacing w:after="120" w:line="240" w:lineRule="auto"/>
        <w:ind w:left="360"/>
        <w:rPr>
          <w:rFonts w:eastAsia="Arial Unicode MS"/>
          <w:i/>
        </w:rPr>
      </w:pPr>
      <w:r w:rsidRPr="00E362C6">
        <w:rPr>
          <w:rFonts w:eastAsia="Arial Unicode MS"/>
          <w:i/>
        </w:rPr>
        <w:t>Θύρες προέλευσης,  προορισμού, μήκος</w:t>
      </w:r>
      <w:r w:rsidR="00E362C6" w:rsidRPr="00E362C6">
        <w:rPr>
          <w:rFonts w:eastAsia="Arial Unicode MS"/>
          <w:i/>
        </w:rPr>
        <w:t xml:space="preserve"> πακέτου</w:t>
      </w:r>
      <w:r w:rsidRPr="00E362C6">
        <w:rPr>
          <w:rFonts w:eastAsia="Arial Unicode MS"/>
          <w:i/>
        </w:rPr>
        <w:t xml:space="preserve"> </w:t>
      </w:r>
      <w:r w:rsidR="00E362C6" w:rsidRPr="00E362C6">
        <w:rPr>
          <w:rFonts w:eastAsia="Arial Unicode MS"/>
          <w:i/>
        </w:rPr>
        <w:t>και  προαιρετικά το  άθροισμα ελέγχου</w:t>
      </w:r>
    </w:p>
    <w:p w:rsidR="00A50A57" w:rsidRPr="00E362C6" w:rsidRDefault="00A50A57" w:rsidP="003F0F1C">
      <w:pPr>
        <w:numPr>
          <w:ilvl w:val="0"/>
          <w:numId w:val="4"/>
        </w:numPr>
        <w:tabs>
          <w:tab w:val="clear" w:pos="720"/>
        </w:tabs>
        <w:spacing w:after="120" w:line="240" w:lineRule="auto"/>
        <w:ind w:left="360"/>
        <w:rPr>
          <w:rFonts w:eastAsia="Arial Unicode MS"/>
        </w:rPr>
      </w:pPr>
      <w:r>
        <w:rPr>
          <w:rFonts w:eastAsia="Arial Unicode MS"/>
        </w:rPr>
        <w:t xml:space="preserve">Ποιο είναι το ελάχιστο και ποιο το μέγιστο μήκος (μέγεθος) ενός πακέτου </w:t>
      </w:r>
      <w:r w:rsidRPr="00A50A57">
        <w:rPr>
          <w:rFonts w:eastAsia="Arial Unicode MS"/>
          <w:b/>
          <w:lang w:val="en-US"/>
        </w:rPr>
        <w:t>UDP</w:t>
      </w:r>
      <w:r>
        <w:rPr>
          <w:rFonts w:eastAsia="Arial Unicode MS"/>
          <w:b/>
        </w:rPr>
        <w:t>;</w:t>
      </w:r>
    </w:p>
    <w:p w:rsidR="00E362C6" w:rsidRPr="00E362C6" w:rsidRDefault="00E362C6" w:rsidP="00E362C6">
      <w:pPr>
        <w:spacing w:after="120" w:line="240" w:lineRule="auto"/>
        <w:ind w:left="360"/>
        <w:rPr>
          <w:rFonts w:eastAsia="Arial Unicode MS"/>
          <w:lang w:val="en-US"/>
        </w:rPr>
      </w:pPr>
      <w:r>
        <w:rPr>
          <w:rFonts w:eastAsia="Arial Unicode MS"/>
          <w:b/>
        </w:rPr>
        <w:t xml:space="preserve">8 </w:t>
      </w:r>
      <w:r>
        <w:rPr>
          <w:rFonts w:eastAsia="Arial Unicode MS"/>
          <w:b/>
          <w:lang w:val="en-US"/>
        </w:rPr>
        <w:t xml:space="preserve">byte </w:t>
      </w:r>
      <w:r>
        <w:rPr>
          <w:rFonts w:eastAsia="Arial Unicode MS"/>
          <w:b/>
        </w:rPr>
        <w:t>και μέγιστο 64Κ</w:t>
      </w:r>
      <w:r>
        <w:rPr>
          <w:rFonts w:eastAsia="Arial Unicode MS"/>
          <w:b/>
          <w:lang w:val="en-US"/>
        </w:rPr>
        <w:t>Byte</w:t>
      </w:r>
    </w:p>
    <w:p w:rsidR="00A50A57" w:rsidRPr="00E362C6" w:rsidRDefault="00A50A57" w:rsidP="003F0F1C">
      <w:pPr>
        <w:numPr>
          <w:ilvl w:val="0"/>
          <w:numId w:val="4"/>
        </w:numPr>
        <w:tabs>
          <w:tab w:val="clear" w:pos="720"/>
        </w:tabs>
        <w:spacing w:after="120" w:line="240" w:lineRule="auto"/>
        <w:ind w:left="360"/>
        <w:rPr>
          <w:rFonts w:eastAsia="Arial Unicode MS"/>
        </w:rPr>
      </w:pPr>
      <w:r>
        <w:rPr>
          <w:rFonts w:eastAsia="Arial Unicode MS"/>
        </w:rPr>
        <w:t xml:space="preserve">Από ποιες εφαρμογές  χρησιμοποιείται το πρωτόκολλο </w:t>
      </w:r>
      <w:r w:rsidRPr="008C337C">
        <w:rPr>
          <w:rFonts w:eastAsia="Arial Unicode MS"/>
          <w:b/>
          <w:lang w:val="en-US"/>
        </w:rPr>
        <w:t>TCP</w:t>
      </w:r>
      <w:r w:rsidR="0025015F">
        <w:rPr>
          <w:rFonts w:eastAsia="Arial Unicode MS"/>
          <w:b/>
        </w:rPr>
        <w:t>,</w:t>
      </w:r>
      <w:r>
        <w:rPr>
          <w:rFonts w:eastAsia="Arial Unicode MS"/>
        </w:rPr>
        <w:t xml:space="preserve"> και </w:t>
      </w:r>
      <w:r w:rsidR="0025015F">
        <w:rPr>
          <w:rFonts w:eastAsia="Arial Unicode MS"/>
        </w:rPr>
        <w:t>από ποιες</w:t>
      </w:r>
      <w:r>
        <w:rPr>
          <w:rFonts w:eastAsia="Arial Unicode MS"/>
        </w:rPr>
        <w:t xml:space="preserve"> το πρωτόκολλο</w:t>
      </w:r>
      <w:r w:rsidRPr="00A50A57">
        <w:rPr>
          <w:rFonts w:eastAsia="Arial Unicode MS"/>
          <w:b/>
          <w:lang w:val="en-US"/>
        </w:rPr>
        <w:t>UDP</w:t>
      </w:r>
      <w:r>
        <w:rPr>
          <w:rFonts w:eastAsia="Arial Unicode MS"/>
        </w:rPr>
        <w:t>;</w:t>
      </w:r>
    </w:p>
    <w:p w:rsidR="00E362C6" w:rsidRPr="00E362C6" w:rsidRDefault="00E362C6" w:rsidP="00E362C6">
      <w:pPr>
        <w:spacing w:after="120" w:line="240" w:lineRule="auto"/>
        <w:ind w:left="360"/>
        <w:rPr>
          <w:rFonts w:eastAsia="Arial Unicode MS"/>
          <w:i/>
        </w:rPr>
      </w:pPr>
      <w:proofErr w:type="gramStart"/>
      <w:r w:rsidRPr="00E362C6">
        <w:rPr>
          <w:i/>
          <w:lang w:val="en-US"/>
        </w:rPr>
        <w:t>T</w:t>
      </w:r>
      <w:r w:rsidRPr="00E362C6">
        <w:rPr>
          <w:i/>
        </w:rPr>
        <w:t>ο TCP είναι κατάλληλο για εφαρμογές που απαιτούν την αξιόπιστη μεταφορά των δεδομένων.</w:t>
      </w:r>
      <w:proofErr w:type="gramEnd"/>
      <w:r w:rsidRPr="00E362C6">
        <w:rPr>
          <w:i/>
        </w:rPr>
        <w:t xml:space="preserve"> Αντίθετα το UDP χρησιμοποιείται σε εφαρμογές όπου δεν έχει τόση σημασία η πληρότητα της μεταφοράς των δεδομένων σε σύγκριση με την ταχύτητα που θα παραληφθούν.</w:t>
      </w:r>
    </w:p>
    <w:p w:rsidR="0025015F" w:rsidRPr="00E362C6" w:rsidRDefault="0025015F" w:rsidP="003F0F1C">
      <w:pPr>
        <w:numPr>
          <w:ilvl w:val="0"/>
          <w:numId w:val="4"/>
        </w:numPr>
        <w:tabs>
          <w:tab w:val="clear" w:pos="720"/>
        </w:tabs>
        <w:spacing w:after="120" w:line="240" w:lineRule="auto"/>
        <w:ind w:left="360"/>
        <w:rPr>
          <w:rFonts w:eastAsia="Arial Unicode MS"/>
        </w:rPr>
      </w:pPr>
      <w:r>
        <w:rPr>
          <w:rFonts w:eastAsia="Arial Unicode MS"/>
        </w:rPr>
        <w:t xml:space="preserve">Ποιος αναλαμβάνει να χειριστεί θέματα αξιοπιστίας, ελέγχου ροής , τεμαχισμού  όταν χρησιμοποιείται πρωτόκολλο </w:t>
      </w:r>
      <w:r w:rsidRPr="00A50A57">
        <w:rPr>
          <w:rFonts w:eastAsia="Arial Unicode MS"/>
          <w:b/>
          <w:lang w:val="en-US"/>
        </w:rPr>
        <w:t>UDP</w:t>
      </w:r>
      <w:r>
        <w:rPr>
          <w:rFonts w:eastAsia="Arial Unicode MS"/>
          <w:b/>
        </w:rPr>
        <w:t>;</w:t>
      </w:r>
    </w:p>
    <w:p w:rsidR="00E362C6" w:rsidRPr="00E362C6" w:rsidRDefault="00E362C6" w:rsidP="00E362C6">
      <w:pPr>
        <w:spacing w:after="120" w:line="240" w:lineRule="auto"/>
        <w:ind w:left="360"/>
        <w:rPr>
          <w:rFonts w:eastAsia="Arial Unicode MS"/>
          <w:i/>
        </w:rPr>
      </w:pPr>
      <w:proofErr w:type="gramStart"/>
      <w:r w:rsidRPr="00E362C6">
        <w:rPr>
          <w:i/>
          <w:lang w:val="en-US"/>
        </w:rPr>
        <w:t>A</w:t>
      </w:r>
      <w:r w:rsidRPr="00E362C6">
        <w:rPr>
          <w:i/>
        </w:rPr>
        <w:t>ν απαιτείται να λυθούν και θέματα αξιοπιστίας, ελέγχου ροής, τεμαχισμού των πακέτων κ.λπ., τότε αναλαμβάνει το επίπεδο εφαρμογής να διαχειριστεί αυτά τα ζητήματα.</w:t>
      </w:r>
      <w:proofErr w:type="gramEnd"/>
    </w:p>
    <w:p w:rsidR="0025015F" w:rsidRPr="00E362C6" w:rsidRDefault="0025015F" w:rsidP="003F0F1C">
      <w:pPr>
        <w:numPr>
          <w:ilvl w:val="0"/>
          <w:numId w:val="4"/>
        </w:numPr>
        <w:tabs>
          <w:tab w:val="clear" w:pos="720"/>
        </w:tabs>
        <w:spacing w:after="120" w:line="240" w:lineRule="auto"/>
        <w:ind w:left="360"/>
        <w:rPr>
          <w:rFonts w:eastAsia="Arial Unicode MS"/>
        </w:rPr>
      </w:pPr>
      <w:r>
        <w:rPr>
          <w:rFonts w:eastAsia="Arial Unicode MS"/>
        </w:rPr>
        <w:t xml:space="preserve">Πως αντιμετωπίζουν οι δρομολογητές του ενδιάμεσου δικτύου τα πακέτα </w:t>
      </w:r>
      <w:r w:rsidRPr="00A50A57">
        <w:rPr>
          <w:rFonts w:eastAsia="Arial Unicode MS"/>
          <w:b/>
          <w:lang w:val="en-US"/>
        </w:rPr>
        <w:t>UDP</w:t>
      </w:r>
      <w:r>
        <w:rPr>
          <w:rFonts w:eastAsia="Arial Unicode MS"/>
          <w:b/>
        </w:rPr>
        <w:t>;</w:t>
      </w:r>
    </w:p>
    <w:p w:rsidR="00E362C6" w:rsidRPr="00E362C6" w:rsidRDefault="00E362C6" w:rsidP="00E362C6">
      <w:pPr>
        <w:spacing w:after="120" w:line="240" w:lineRule="auto"/>
        <w:ind w:left="360"/>
        <w:rPr>
          <w:rFonts w:eastAsia="Arial Unicode MS"/>
          <w:i/>
        </w:rPr>
      </w:pPr>
      <w:r w:rsidRPr="00E362C6">
        <w:rPr>
          <w:i/>
        </w:rPr>
        <w:t>είναι απαραίτητο οι συσκευές του ενδιάμεσου δικτύου (Δρομολογητές) να χρησιμοποιούν τεχνικές έλεγχου, που αποθηκεύουν προσωρινά ή απορρίπτουν τα πακέτα UDP ώστε να αποφευχθεί πιθανή κατάρρευση.</w:t>
      </w:r>
    </w:p>
    <w:p w:rsidR="008B5D97" w:rsidRPr="00825791" w:rsidRDefault="008B5D97" w:rsidP="003F0F1C">
      <w:pPr>
        <w:spacing w:after="120"/>
        <w:rPr>
          <w:sz w:val="28"/>
          <w:szCs w:val="28"/>
          <w:u w:val="single"/>
        </w:rPr>
      </w:pPr>
    </w:p>
    <w:p w:rsidR="0054156A" w:rsidRPr="0066253E" w:rsidRDefault="0054156A" w:rsidP="0066253E">
      <w:pPr>
        <w:spacing w:after="120" w:line="240" w:lineRule="auto"/>
        <w:rPr>
          <w:rFonts w:eastAsia="Arial Unicode MS"/>
        </w:rPr>
      </w:pPr>
      <w:bookmarkStart w:id="0" w:name="_GoBack"/>
      <w:bookmarkEnd w:id="0"/>
    </w:p>
    <w:sectPr w:rsidR="0054156A" w:rsidRPr="0066253E" w:rsidSect="00362C5D">
      <w:pgSz w:w="11906" w:h="16838"/>
      <w:pgMar w:top="992" w:right="992" w:bottom="992"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1586"/>
    <w:multiLevelType w:val="hybridMultilevel"/>
    <w:tmpl w:val="7598E76E"/>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2F0F8C"/>
    <w:multiLevelType w:val="hybridMultilevel"/>
    <w:tmpl w:val="7F069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B219B"/>
    <w:multiLevelType w:val="hybridMultilevel"/>
    <w:tmpl w:val="02EEA4E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372D7F1F"/>
    <w:multiLevelType w:val="hybridMultilevel"/>
    <w:tmpl w:val="58AC2D7C"/>
    <w:lvl w:ilvl="0" w:tplc="8CE48E3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670C0"/>
    <w:multiLevelType w:val="hybridMultilevel"/>
    <w:tmpl w:val="EC6457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78B6D0F"/>
    <w:multiLevelType w:val="hybridMultilevel"/>
    <w:tmpl w:val="EC6457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6164CFA"/>
    <w:multiLevelType w:val="hybridMultilevel"/>
    <w:tmpl w:val="9B185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F347C"/>
    <w:multiLevelType w:val="hybridMultilevel"/>
    <w:tmpl w:val="55CE4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18D0052"/>
    <w:multiLevelType w:val="hybridMultilevel"/>
    <w:tmpl w:val="5F48DD28"/>
    <w:lvl w:ilvl="0" w:tplc="E92E4E6C">
      <w:start w:val="1"/>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8"/>
  </w:num>
  <w:num w:numId="5">
    <w:abstractNumId w:val="3"/>
  </w:num>
  <w:num w:numId="6">
    <w:abstractNumId w:val="0"/>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02F3"/>
    <w:rsid w:val="00006053"/>
    <w:rsid w:val="0004395A"/>
    <w:rsid w:val="00050C83"/>
    <w:rsid w:val="00063137"/>
    <w:rsid w:val="00065B45"/>
    <w:rsid w:val="000A23E1"/>
    <w:rsid w:val="000A40DF"/>
    <w:rsid w:val="000B403D"/>
    <w:rsid w:val="000B7E49"/>
    <w:rsid w:val="000C6975"/>
    <w:rsid w:val="000D1D6D"/>
    <w:rsid w:val="000F1416"/>
    <w:rsid w:val="000F2407"/>
    <w:rsid w:val="000F56D6"/>
    <w:rsid w:val="001037B4"/>
    <w:rsid w:val="00105824"/>
    <w:rsid w:val="00110E29"/>
    <w:rsid w:val="0011458F"/>
    <w:rsid w:val="001211CD"/>
    <w:rsid w:val="001357C9"/>
    <w:rsid w:val="00137F01"/>
    <w:rsid w:val="001415D8"/>
    <w:rsid w:val="00155A77"/>
    <w:rsid w:val="00162221"/>
    <w:rsid w:val="0019232B"/>
    <w:rsid w:val="001956C1"/>
    <w:rsid w:val="001B718A"/>
    <w:rsid w:val="001C65F6"/>
    <w:rsid w:val="001D261D"/>
    <w:rsid w:val="001F566A"/>
    <w:rsid w:val="002101C3"/>
    <w:rsid w:val="0024611B"/>
    <w:rsid w:val="0025015F"/>
    <w:rsid w:val="002561BA"/>
    <w:rsid w:val="00270842"/>
    <w:rsid w:val="00273086"/>
    <w:rsid w:val="002A4630"/>
    <w:rsid w:val="002B5805"/>
    <w:rsid w:val="002B5A79"/>
    <w:rsid w:val="003125F9"/>
    <w:rsid w:val="00315777"/>
    <w:rsid w:val="00325C8A"/>
    <w:rsid w:val="00332800"/>
    <w:rsid w:val="00345E01"/>
    <w:rsid w:val="00362C5D"/>
    <w:rsid w:val="00374DE6"/>
    <w:rsid w:val="003B7D05"/>
    <w:rsid w:val="003D4A39"/>
    <w:rsid w:val="003D4E6D"/>
    <w:rsid w:val="003E2254"/>
    <w:rsid w:val="003F0F1C"/>
    <w:rsid w:val="004378A6"/>
    <w:rsid w:val="00463682"/>
    <w:rsid w:val="00477ECE"/>
    <w:rsid w:val="00483F4E"/>
    <w:rsid w:val="004B22B3"/>
    <w:rsid w:val="004B61F8"/>
    <w:rsid w:val="004D11CA"/>
    <w:rsid w:val="004E3809"/>
    <w:rsid w:val="00501FF4"/>
    <w:rsid w:val="005134CA"/>
    <w:rsid w:val="00534754"/>
    <w:rsid w:val="0054156A"/>
    <w:rsid w:val="00563DFE"/>
    <w:rsid w:val="00571C79"/>
    <w:rsid w:val="0059744C"/>
    <w:rsid w:val="005A207C"/>
    <w:rsid w:val="005B495A"/>
    <w:rsid w:val="00603D73"/>
    <w:rsid w:val="0063160C"/>
    <w:rsid w:val="00646A62"/>
    <w:rsid w:val="006562C9"/>
    <w:rsid w:val="0066253E"/>
    <w:rsid w:val="00662C64"/>
    <w:rsid w:val="0066329D"/>
    <w:rsid w:val="00666DB9"/>
    <w:rsid w:val="00672017"/>
    <w:rsid w:val="0067242C"/>
    <w:rsid w:val="00672F53"/>
    <w:rsid w:val="006805EB"/>
    <w:rsid w:val="006B0DB9"/>
    <w:rsid w:val="006B1087"/>
    <w:rsid w:val="006C5151"/>
    <w:rsid w:val="006C7142"/>
    <w:rsid w:val="006D0C2A"/>
    <w:rsid w:val="006E0D93"/>
    <w:rsid w:val="00706BD1"/>
    <w:rsid w:val="00711836"/>
    <w:rsid w:val="007227D6"/>
    <w:rsid w:val="00726C57"/>
    <w:rsid w:val="00752C3A"/>
    <w:rsid w:val="007553A7"/>
    <w:rsid w:val="00781FFB"/>
    <w:rsid w:val="00783559"/>
    <w:rsid w:val="00785CD3"/>
    <w:rsid w:val="00793742"/>
    <w:rsid w:val="007A185D"/>
    <w:rsid w:val="007B7F2A"/>
    <w:rsid w:val="007C05BF"/>
    <w:rsid w:val="007C3E45"/>
    <w:rsid w:val="007E44A9"/>
    <w:rsid w:val="007F3ECE"/>
    <w:rsid w:val="007F5BD7"/>
    <w:rsid w:val="0082066A"/>
    <w:rsid w:val="00825791"/>
    <w:rsid w:val="008448DC"/>
    <w:rsid w:val="008519E2"/>
    <w:rsid w:val="0085513A"/>
    <w:rsid w:val="00864CD6"/>
    <w:rsid w:val="00873594"/>
    <w:rsid w:val="008840C6"/>
    <w:rsid w:val="008A4711"/>
    <w:rsid w:val="008B5D97"/>
    <w:rsid w:val="008C1F91"/>
    <w:rsid w:val="008C337C"/>
    <w:rsid w:val="008C39F6"/>
    <w:rsid w:val="008D0CE2"/>
    <w:rsid w:val="008D522A"/>
    <w:rsid w:val="008E088E"/>
    <w:rsid w:val="008E4623"/>
    <w:rsid w:val="008F2279"/>
    <w:rsid w:val="008F2BEC"/>
    <w:rsid w:val="00907380"/>
    <w:rsid w:val="0091012C"/>
    <w:rsid w:val="00920EB4"/>
    <w:rsid w:val="00922E2B"/>
    <w:rsid w:val="0094102C"/>
    <w:rsid w:val="009576FB"/>
    <w:rsid w:val="00963F0B"/>
    <w:rsid w:val="00975B3C"/>
    <w:rsid w:val="00984A78"/>
    <w:rsid w:val="00985468"/>
    <w:rsid w:val="009A6AAE"/>
    <w:rsid w:val="009B1334"/>
    <w:rsid w:val="009B349C"/>
    <w:rsid w:val="009B43F8"/>
    <w:rsid w:val="009C5C77"/>
    <w:rsid w:val="009C7FC2"/>
    <w:rsid w:val="009D1A4E"/>
    <w:rsid w:val="009D333C"/>
    <w:rsid w:val="00A036E1"/>
    <w:rsid w:val="00A163CF"/>
    <w:rsid w:val="00A30713"/>
    <w:rsid w:val="00A427FB"/>
    <w:rsid w:val="00A50A57"/>
    <w:rsid w:val="00A63147"/>
    <w:rsid w:val="00A767A1"/>
    <w:rsid w:val="00A94AB9"/>
    <w:rsid w:val="00AA08D3"/>
    <w:rsid w:val="00AA280B"/>
    <w:rsid w:val="00AA6BA3"/>
    <w:rsid w:val="00AB054E"/>
    <w:rsid w:val="00AD3891"/>
    <w:rsid w:val="00B05A29"/>
    <w:rsid w:val="00B25113"/>
    <w:rsid w:val="00B26ADD"/>
    <w:rsid w:val="00B60BB6"/>
    <w:rsid w:val="00B829EE"/>
    <w:rsid w:val="00BA553D"/>
    <w:rsid w:val="00BA7BC9"/>
    <w:rsid w:val="00BB40DF"/>
    <w:rsid w:val="00BC5243"/>
    <w:rsid w:val="00BD309B"/>
    <w:rsid w:val="00BD7B8A"/>
    <w:rsid w:val="00BE1EFC"/>
    <w:rsid w:val="00BE4783"/>
    <w:rsid w:val="00C113DC"/>
    <w:rsid w:val="00C139E7"/>
    <w:rsid w:val="00C154D1"/>
    <w:rsid w:val="00C21839"/>
    <w:rsid w:val="00C2462F"/>
    <w:rsid w:val="00C32DB0"/>
    <w:rsid w:val="00C602F3"/>
    <w:rsid w:val="00C67E2C"/>
    <w:rsid w:val="00C778CD"/>
    <w:rsid w:val="00C84688"/>
    <w:rsid w:val="00C91D58"/>
    <w:rsid w:val="00CD1151"/>
    <w:rsid w:val="00CD2B5F"/>
    <w:rsid w:val="00CD3DD7"/>
    <w:rsid w:val="00D11307"/>
    <w:rsid w:val="00D23779"/>
    <w:rsid w:val="00D361FB"/>
    <w:rsid w:val="00D47EAD"/>
    <w:rsid w:val="00D54A20"/>
    <w:rsid w:val="00D54BE7"/>
    <w:rsid w:val="00D655E8"/>
    <w:rsid w:val="00D83AA6"/>
    <w:rsid w:val="00DB4E1F"/>
    <w:rsid w:val="00DB6655"/>
    <w:rsid w:val="00DD4799"/>
    <w:rsid w:val="00DE3C72"/>
    <w:rsid w:val="00DE5AF6"/>
    <w:rsid w:val="00DF100C"/>
    <w:rsid w:val="00DF38C1"/>
    <w:rsid w:val="00E06B95"/>
    <w:rsid w:val="00E14230"/>
    <w:rsid w:val="00E20909"/>
    <w:rsid w:val="00E20C82"/>
    <w:rsid w:val="00E27320"/>
    <w:rsid w:val="00E362C6"/>
    <w:rsid w:val="00E43969"/>
    <w:rsid w:val="00E47D9A"/>
    <w:rsid w:val="00E532A6"/>
    <w:rsid w:val="00E55A8C"/>
    <w:rsid w:val="00E75515"/>
    <w:rsid w:val="00E97886"/>
    <w:rsid w:val="00EC6024"/>
    <w:rsid w:val="00ED49AB"/>
    <w:rsid w:val="00EF2E18"/>
    <w:rsid w:val="00F050EE"/>
    <w:rsid w:val="00F1295C"/>
    <w:rsid w:val="00F44EDD"/>
    <w:rsid w:val="00F51418"/>
    <w:rsid w:val="00F9314E"/>
    <w:rsid w:val="00F9377D"/>
    <w:rsid w:val="00FC3FF9"/>
    <w:rsid w:val="00FD09CE"/>
    <w:rsid w:val="00FE0028"/>
    <w:rsid w:val="00FE6F0D"/>
    <w:rsid w:val="00FF1FE8"/>
    <w:rsid w:val="00FF5B9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C2"/>
    <w:pPr>
      <w:ind w:left="720"/>
      <w:contextualSpacing/>
    </w:pPr>
  </w:style>
  <w:style w:type="paragraph" w:styleId="a4">
    <w:name w:val="Title"/>
    <w:basedOn w:val="a"/>
    <w:next w:val="a"/>
    <w:link w:val="Char"/>
    <w:uiPriority w:val="10"/>
    <w:qFormat/>
    <w:rsid w:val="008D52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D522A"/>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a1"/>
    <w:uiPriority w:val="59"/>
    <w:rsid w:val="00BA7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309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C2"/>
    <w:pPr>
      <w:ind w:left="720"/>
      <w:contextualSpacing/>
    </w:pPr>
  </w:style>
  <w:style w:type="paragraph" w:styleId="a4">
    <w:name w:val="Title"/>
    <w:basedOn w:val="a"/>
    <w:next w:val="a"/>
    <w:link w:val="Char"/>
    <w:uiPriority w:val="10"/>
    <w:qFormat/>
    <w:rsid w:val="008D52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D522A"/>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a1"/>
    <w:uiPriority w:val="59"/>
    <w:rsid w:val="00BA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AE96-7AE5-47B9-AA06-04FC95D1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1660</Words>
  <Characters>8965</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vagos</dc:creator>
  <cp:lastModifiedBy>Yannis</cp:lastModifiedBy>
  <cp:revision>5</cp:revision>
  <dcterms:created xsi:type="dcterms:W3CDTF">2019-05-19T21:42:00Z</dcterms:created>
  <dcterms:modified xsi:type="dcterms:W3CDTF">2019-05-20T19:39:00Z</dcterms:modified>
</cp:coreProperties>
</file>