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F" w:rsidRPr="00AC4EB5" w:rsidRDefault="0008138F" w:rsidP="00AC4EB5">
      <w:pPr>
        <w:jc w:val="center"/>
        <w:rPr>
          <w:b/>
        </w:rPr>
      </w:pPr>
      <w:r w:rsidRPr="00AC4EB5">
        <w:rPr>
          <w:b/>
        </w:rPr>
        <w:t>Ερωτήσεις 2</w:t>
      </w:r>
      <w:r w:rsidRPr="00AC4EB5">
        <w:rPr>
          <w:b/>
          <w:vertAlign w:val="superscript"/>
        </w:rPr>
        <w:t>ου</w:t>
      </w:r>
      <w:r w:rsidRPr="00AC4EB5">
        <w:rPr>
          <w:b/>
        </w:rPr>
        <w:t xml:space="preserve"> κεφαλαίου</w:t>
      </w:r>
    </w:p>
    <w:p w:rsidR="00F90F95" w:rsidRDefault="00D42E29" w:rsidP="008818ED">
      <w:pPr>
        <w:pStyle w:val="a3"/>
        <w:numPr>
          <w:ilvl w:val="0"/>
          <w:numId w:val="3"/>
        </w:numPr>
      </w:pPr>
      <w:r>
        <w:t xml:space="preserve">Ποιες οι βασικές λειτουργίες του </w:t>
      </w:r>
      <w:proofErr w:type="spellStart"/>
      <w:r>
        <w:t>του</w:t>
      </w:r>
      <w:proofErr w:type="spellEnd"/>
      <w:r>
        <w:t xml:space="preserve"> επιπέδου πρόσβασης δικτύου του προτύπου </w:t>
      </w:r>
      <w:r w:rsidRPr="008818ED">
        <w:t>TCP</w:t>
      </w:r>
      <w:r w:rsidRPr="00D42E29">
        <w:t>/</w:t>
      </w:r>
      <w:r w:rsidRPr="008818ED">
        <w:t>IP</w:t>
      </w:r>
      <w:r w:rsidRPr="00D42E29">
        <w:t>;</w:t>
      </w:r>
    </w:p>
    <w:p w:rsidR="00D42E29" w:rsidRPr="008818ED" w:rsidRDefault="00D42E29" w:rsidP="008818ED">
      <w:pPr>
        <w:pStyle w:val="a3"/>
        <w:numPr>
          <w:ilvl w:val="0"/>
          <w:numId w:val="3"/>
        </w:numPr>
      </w:pPr>
      <w:r w:rsidRPr="008818ED">
        <w:t>Τι ονομάζεται μέθοδος προσπέλασης (</w:t>
      </w:r>
      <w:proofErr w:type="spellStart"/>
      <w:r w:rsidRPr="008818ED">
        <w:t>access</w:t>
      </w:r>
      <w:proofErr w:type="spellEnd"/>
      <w:r w:rsidRPr="008818ED">
        <w:t xml:space="preserve"> </w:t>
      </w:r>
      <w:proofErr w:type="spellStart"/>
      <w:r w:rsidRPr="008818ED">
        <w:t>method</w:t>
      </w:r>
      <w:proofErr w:type="spellEnd"/>
      <w:r w:rsidRPr="008818ED">
        <w:t>) στο μέσο μετάδοσης;</w:t>
      </w:r>
    </w:p>
    <w:p w:rsidR="00D42E29" w:rsidRPr="008818ED" w:rsidRDefault="00D42E29" w:rsidP="008818ED">
      <w:pPr>
        <w:pStyle w:val="a3"/>
        <w:numPr>
          <w:ilvl w:val="0"/>
          <w:numId w:val="3"/>
        </w:numPr>
      </w:pPr>
      <w:r w:rsidRPr="008818ED">
        <w:t>Ποιοι είναι οι τρόποι για την αποφυγή ταυτόχρονης χρήσης του μέσου μεταφοράς;</w:t>
      </w:r>
    </w:p>
    <w:p w:rsidR="00D42E29" w:rsidRPr="008818ED" w:rsidRDefault="00D42E29" w:rsidP="008818ED">
      <w:pPr>
        <w:pStyle w:val="a3"/>
        <w:numPr>
          <w:ilvl w:val="0"/>
          <w:numId w:val="3"/>
        </w:numPr>
      </w:pPr>
      <w:r w:rsidRPr="008818ED">
        <w:t xml:space="preserve">Ποιους τρόπους υπηρεσιών παρέχει το </w:t>
      </w:r>
      <w:proofErr w:type="spellStart"/>
      <w:r w:rsidRPr="008818ED">
        <w:t>υποεπίπεδο</w:t>
      </w:r>
      <w:proofErr w:type="spellEnd"/>
      <w:r w:rsidRPr="008818ED">
        <w:t xml:space="preserve"> LLC με βάση το πρότυπο IEEE</w:t>
      </w:r>
      <w:r w:rsidR="006A6E6A" w:rsidRPr="006A6E6A">
        <w:t xml:space="preserve"> </w:t>
      </w:r>
      <w:r w:rsidRPr="008818ED">
        <w:t>802.2;</w:t>
      </w:r>
    </w:p>
    <w:p w:rsidR="00D42E29" w:rsidRPr="008818ED" w:rsidRDefault="00D42E29" w:rsidP="006A6E6A">
      <w:pPr>
        <w:pStyle w:val="a3"/>
        <w:numPr>
          <w:ilvl w:val="0"/>
          <w:numId w:val="3"/>
        </w:numPr>
      </w:pPr>
      <w:r w:rsidRPr="008818ED">
        <w:t>Στην περίπτωση που γνωρίζατε ότι το κανάλι επικοινωνίας, που είχατε στη διάθεση</w:t>
      </w:r>
      <w:r w:rsidR="006A6E6A" w:rsidRPr="006A6E6A">
        <w:t xml:space="preserve"> </w:t>
      </w:r>
      <w:proofErr w:type="spellStart"/>
      <w:r w:rsidRPr="008818ED">
        <w:t>σας,εξασφαλίζει</w:t>
      </w:r>
      <w:proofErr w:type="spellEnd"/>
      <w:r w:rsidRPr="008818ED">
        <w:t xml:space="preserve"> πολύ μικρό ποσοστό λαθών, ποιου είδους υπηρεσία για τον </w:t>
      </w:r>
      <w:proofErr w:type="spellStart"/>
      <w:r w:rsidRPr="008818ED">
        <w:t>Ελεγχο</w:t>
      </w:r>
      <w:proofErr w:type="spellEnd"/>
      <w:r w:rsidR="006A6E6A" w:rsidRPr="006A6E6A">
        <w:t xml:space="preserve"> </w:t>
      </w:r>
      <w:r w:rsidRPr="008818ED">
        <w:t>Λογικής Σύνδεσης θα προτιμούσατε, εάν μπορούσατε να επιλέξετε και γιατί:</w:t>
      </w:r>
    </w:p>
    <w:p w:rsidR="00D42E29" w:rsidRPr="008818ED" w:rsidRDefault="00D42E29" w:rsidP="006A6E6A">
      <w:pPr>
        <w:ind w:left="1440"/>
      </w:pPr>
      <w:r w:rsidRPr="008818ED">
        <w:t>α. Υπηρεσία χωρίς επιβεβαίωση και χωρίς σύνδεση.</w:t>
      </w:r>
    </w:p>
    <w:p w:rsidR="00D42E29" w:rsidRPr="008818ED" w:rsidRDefault="00D42E29" w:rsidP="006A6E6A">
      <w:pPr>
        <w:ind w:left="1440"/>
      </w:pPr>
      <w:r w:rsidRPr="008818ED">
        <w:t>β. Υπηρεσία με επιβεβαίωση λήψης χωρίς σύνδεση.</w:t>
      </w:r>
    </w:p>
    <w:p w:rsidR="00D42E29" w:rsidRPr="008818ED" w:rsidRDefault="00D42E29" w:rsidP="006A6E6A">
      <w:pPr>
        <w:ind w:left="1440"/>
      </w:pPr>
      <w:r w:rsidRPr="008818ED">
        <w:t>γ. Υπηρεσία με σύνδεση.</w:t>
      </w:r>
    </w:p>
    <w:p w:rsidR="00D42E29" w:rsidRPr="008818ED" w:rsidRDefault="00D42E29" w:rsidP="008818ED">
      <w:pPr>
        <w:pStyle w:val="a3"/>
        <w:numPr>
          <w:ilvl w:val="0"/>
          <w:numId w:val="3"/>
        </w:numPr>
      </w:pPr>
      <w:r w:rsidRPr="008818ED">
        <w:t>Τι εννοούμε με τον όρο σύγκρουση (</w:t>
      </w:r>
      <w:proofErr w:type="spellStart"/>
      <w:r w:rsidRPr="008818ED">
        <w:t>collision</w:t>
      </w:r>
      <w:proofErr w:type="spellEnd"/>
      <w:r w:rsidRPr="008818ED">
        <w:t>) στη μέθοδο πρόσβασης στο μέσο</w:t>
      </w:r>
    </w:p>
    <w:p w:rsidR="00D42E29" w:rsidRPr="008818ED" w:rsidRDefault="00D42E29" w:rsidP="00AC4EB5">
      <w:pPr>
        <w:pStyle w:val="a3"/>
        <w:ind w:left="1080"/>
      </w:pPr>
      <w:r w:rsidRPr="008818ED">
        <w:t>CSMA/CD;</w:t>
      </w:r>
    </w:p>
    <w:p w:rsidR="00D42E29" w:rsidRPr="008818ED" w:rsidRDefault="00D42E29" w:rsidP="008818ED">
      <w:pPr>
        <w:pStyle w:val="a3"/>
        <w:numPr>
          <w:ilvl w:val="0"/>
          <w:numId w:val="3"/>
        </w:numPr>
      </w:pPr>
      <w:r w:rsidRPr="008818ED">
        <w:t xml:space="preserve">Περιγράψτε τη δομή μιας φυσικής διεύθυνσης MAC </w:t>
      </w:r>
      <w:proofErr w:type="spellStart"/>
      <w:r w:rsidRPr="008818ED">
        <w:t>Ethernet</w:t>
      </w:r>
      <w:proofErr w:type="spellEnd"/>
      <w:r w:rsidRPr="008818ED">
        <w:t xml:space="preserve"> και εξηγήστε ποια είναι η</w:t>
      </w:r>
      <w:r w:rsidR="006A6E6A" w:rsidRPr="006A6E6A">
        <w:t xml:space="preserve"> </w:t>
      </w:r>
      <w:r w:rsidRPr="008818ED">
        <w:t>λειτουργία των ψηφίων Μ-</w:t>
      </w:r>
      <w:proofErr w:type="spellStart"/>
      <w:r w:rsidRPr="008818ED">
        <w:t>bit</w:t>
      </w:r>
      <w:proofErr w:type="spellEnd"/>
      <w:r w:rsidRPr="008818ED">
        <w:t xml:space="preserve"> (I/G) και X-</w:t>
      </w:r>
      <w:proofErr w:type="spellStart"/>
      <w:r w:rsidRPr="008818ED">
        <w:t>bit</w:t>
      </w:r>
      <w:proofErr w:type="spellEnd"/>
      <w:r w:rsidRPr="008818ED">
        <w:t xml:space="preserve"> (U/L).</w:t>
      </w:r>
    </w:p>
    <w:p w:rsidR="00D42E29" w:rsidRPr="008818ED" w:rsidRDefault="00D42E29" w:rsidP="008818ED">
      <w:pPr>
        <w:pStyle w:val="a3"/>
        <w:numPr>
          <w:ilvl w:val="0"/>
          <w:numId w:val="3"/>
        </w:numPr>
      </w:pPr>
      <w:r w:rsidRPr="008818ED">
        <w:t xml:space="preserve"> Για τη διεύθυνση MAC 88-c9-d0-12-34-56 βρείτε τις τιμές των Μ-</w:t>
      </w:r>
      <w:proofErr w:type="spellStart"/>
      <w:r w:rsidRPr="008818ED">
        <w:t>bit</w:t>
      </w:r>
      <w:proofErr w:type="spellEnd"/>
      <w:r w:rsidRPr="008818ED">
        <w:t xml:space="preserve"> (I/G) και X-</w:t>
      </w:r>
      <w:proofErr w:type="spellStart"/>
      <w:r w:rsidRPr="008818ED">
        <w:t>bit</w:t>
      </w:r>
      <w:proofErr w:type="spellEnd"/>
      <w:r w:rsidR="006A6E6A" w:rsidRPr="006A6E6A">
        <w:t xml:space="preserve"> </w:t>
      </w:r>
      <w:r w:rsidRPr="008818ED">
        <w:t xml:space="preserve">(U/L). </w:t>
      </w:r>
    </w:p>
    <w:p w:rsidR="00D42E29" w:rsidRPr="008818ED" w:rsidRDefault="00D42E29" w:rsidP="008818ED">
      <w:pPr>
        <w:pStyle w:val="a3"/>
        <w:numPr>
          <w:ilvl w:val="0"/>
          <w:numId w:val="3"/>
        </w:numPr>
      </w:pPr>
      <w:r w:rsidRPr="008818ED">
        <w:t>Μεταγράψτε τη διεύθυνση 00-d0-63-56-78-90 έτσι ώστε να είναι ενεργοποιημένο (1)</w:t>
      </w:r>
      <w:r w:rsidR="006A6E6A" w:rsidRPr="006A6E6A">
        <w:t xml:space="preserve"> </w:t>
      </w:r>
      <w:r w:rsidRPr="008818ED">
        <w:t>το Μ-</w:t>
      </w:r>
      <w:proofErr w:type="spellStart"/>
      <w:r w:rsidRPr="008818ED">
        <w:t>bit</w:t>
      </w:r>
      <w:proofErr w:type="spellEnd"/>
      <w:r w:rsidRPr="008818ED">
        <w:t xml:space="preserve"> (I/G).</w:t>
      </w:r>
    </w:p>
    <w:p w:rsidR="00D42E29" w:rsidRPr="008818ED" w:rsidRDefault="008818ED" w:rsidP="008818ED">
      <w:pPr>
        <w:pStyle w:val="a3"/>
        <w:numPr>
          <w:ilvl w:val="0"/>
          <w:numId w:val="3"/>
        </w:numPr>
      </w:pPr>
      <w:r w:rsidRPr="008818ED">
        <w:t>Ποιο είναι το μέγιστο μήκος της μονάδας εκπομπής (MTU) και ποιο το μέγιστο μέγεθος</w:t>
      </w:r>
      <w:r w:rsidR="006A6E6A" w:rsidRPr="006A6E6A">
        <w:t xml:space="preserve"> </w:t>
      </w:r>
      <w:r w:rsidRPr="008818ED">
        <w:t xml:space="preserve">πλαισίου που αναγνωρίζει το πρότυπο του </w:t>
      </w:r>
      <w:proofErr w:type="spellStart"/>
      <w:r w:rsidRPr="008818ED">
        <w:t>Ethernet</w:t>
      </w:r>
      <w:proofErr w:type="spellEnd"/>
      <w:r w:rsidRPr="008818ED">
        <w:t xml:space="preserve"> (IEEE802.3);</w:t>
      </w:r>
    </w:p>
    <w:p w:rsidR="008818ED" w:rsidRPr="008818ED" w:rsidRDefault="008818ED" w:rsidP="008818ED">
      <w:pPr>
        <w:pStyle w:val="a3"/>
        <w:numPr>
          <w:ilvl w:val="0"/>
          <w:numId w:val="3"/>
        </w:numPr>
      </w:pPr>
      <w:r w:rsidRPr="008818ED">
        <w:t>Ποιος είναι ο ρόλος του πεδίου της ακολουθίας ελέγχου πλαισίου FCS (</w:t>
      </w:r>
      <w:proofErr w:type="spellStart"/>
      <w:r w:rsidRPr="008818ED">
        <w:t>Frame</w:t>
      </w:r>
      <w:proofErr w:type="spellEnd"/>
      <w:r w:rsidRPr="008818ED">
        <w:t xml:space="preserve"> </w:t>
      </w:r>
      <w:proofErr w:type="spellStart"/>
      <w:r w:rsidRPr="008818ED">
        <w:t>Check</w:t>
      </w:r>
      <w:proofErr w:type="spellEnd"/>
      <w:r w:rsidR="006A6E6A" w:rsidRPr="006A6E6A">
        <w:t xml:space="preserve"> </w:t>
      </w:r>
      <w:proofErr w:type="spellStart"/>
      <w:r w:rsidRPr="008818ED">
        <w:t>Sequence</w:t>
      </w:r>
      <w:proofErr w:type="spellEnd"/>
      <w:r w:rsidRPr="008818ED">
        <w:t>);</w:t>
      </w:r>
    </w:p>
    <w:p w:rsidR="008818ED" w:rsidRPr="008818ED" w:rsidRDefault="008818ED" w:rsidP="008818ED">
      <w:pPr>
        <w:pStyle w:val="a3"/>
        <w:numPr>
          <w:ilvl w:val="0"/>
          <w:numId w:val="3"/>
        </w:numPr>
      </w:pPr>
      <w:r w:rsidRPr="008818ED">
        <w:t>Ποια είναι τα βασικά στοιχεία από τα οποία αποτελείται ένα κυψελοειδές ασύρματο</w:t>
      </w:r>
      <w:r w:rsidR="006A6E6A" w:rsidRPr="006A6E6A">
        <w:t xml:space="preserve"> </w:t>
      </w:r>
      <w:r w:rsidRPr="008818ED">
        <w:t>δίκτυο;</w:t>
      </w:r>
    </w:p>
    <w:p w:rsidR="008818ED" w:rsidRPr="008818ED" w:rsidRDefault="008818ED" w:rsidP="008818ED">
      <w:pPr>
        <w:pStyle w:val="a3"/>
        <w:numPr>
          <w:ilvl w:val="0"/>
          <w:numId w:val="3"/>
        </w:numPr>
      </w:pPr>
      <w:r w:rsidRPr="008818ED">
        <w:t xml:space="preserve">Τι είναι ένα ασύρματο σημείο πρόσβασης (Access </w:t>
      </w:r>
      <w:proofErr w:type="spellStart"/>
      <w:r w:rsidRPr="008818ED">
        <w:t>Point</w:t>
      </w:r>
      <w:proofErr w:type="spellEnd"/>
      <w:r w:rsidRPr="008818ED">
        <w:t>, AP);</w:t>
      </w:r>
    </w:p>
    <w:p w:rsidR="008818ED" w:rsidRPr="008818ED" w:rsidRDefault="008818ED" w:rsidP="008818ED"/>
    <w:sectPr w:rsidR="008818ED" w:rsidRPr="008818ED" w:rsidSect="00F90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2813"/>
    <w:multiLevelType w:val="hybridMultilevel"/>
    <w:tmpl w:val="32A8B4E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9014A"/>
    <w:multiLevelType w:val="hybridMultilevel"/>
    <w:tmpl w:val="21D06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53D0C"/>
    <w:multiLevelType w:val="hybridMultilevel"/>
    <w:tmpl w:val="549C47F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E29"/>
    <w:rsid w:val="0008138F"/>
    <w:rsid w:val="003D4F5E"/>
    <w:rsid w:val="004F10F2"/>
    <w:rsid w:val="006A6E6A"/>
    <w:rsid w:val="008818ED"/>
    <w:rsid w:val="00AC4EB5"/>
    <w:rsid w:val="00D42E29"/>
    <w:rsid w:val="00DB6080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ED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4</cp:revision>
  <dcterms:created xsi:type="dcterms:W3CDTF">2016-10-14T07:20:00Z</dcterms:created>
  <dcterms:modified xsi:type="dcterms:W3CDTF">2016-10-14T20:00:00Z</dcterms:modified>
</cp:coreProperties>
</file>