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AB1" w:rsidRPr="005C4AB1" w:rsidRDefault="005C4AB1" w:rsidP="00E461B1">
      <w:pPr>
        <w:spacing w:line="360" w:lineRule="auto"/>
        <w:jc w:val="center"/>
        <w:rPr>
          <w:rFonts w:ascii="Tahoma" w:hAnsi="Tahoma" w:cs="Tahoma"/>
          <w:b/>
          <w:bCs/>
          <w:color w:val="FF0000"/>
          <w:szCs w:val="20"/>
        </w:rPr>
      </w:pPr>
      <w:r w:rsidRPr="005C4AB1">
        <w:rPr>
          <w:rFonts w:ascii="Tahoma" w:hAnsi="Tahoma" w:cs="Tahoma"/>
          <w:b/>
          <w:bCs/>
          <w:color w:val="FF0000"/>
          <w:szCs w:val="20"/>
        </w:rPr>
        <w:t>ΠΡΟΣΟΜΟΙΩΣΗ ΕΞΕΤΑΣΕΩΝ</w:t>
      </w:r>
    </w:p>
    <w:p w:rsidR="00E461B1" w:rsidRPr="005C4AB1" w:rsidRDefault="00E461B1" w:rsidP="00E461B1">
      <w:pPr>
        <w:spacing w:line="360" w:lineRule="auto"/>
        <w:jc w:val="center"/>
        <w:rPr>
          <w:rFonts w:ascii="Tahoma" w:hAnsi="Tahoma" w:cs="Tahoma"/>
          <w:color w:val="000000"/>
          <w:sz w:val="20"/>
          <w:szCs w:val="20"/>
        </w:rPr>
      </w:pPr>
      <w:r w:rsidRPr="005C4AB1">
        <w:rPr>
          <w:rFonts w:ascii="Tahoma" w:hAnsi="Tahoma" w:cs="Tahoma"/>
          <w:b/>
          <w:bCs/>
          <w:color w:val="000000"/>
          <w:sz w:val="20"/>
          <w:szCs w:val="20"/>
        </w:rPr>
        <w:t xml:space="preserve">ΠΑΝΕΛΛΑΔΙΚΕΣ ΕΞΕΤΑΣΕΙΣ </w:t>
      </w:r>
    </w:p>
    <w:p w:rsidR="00E461B1" w:rsidRPr="005C4AB1" w:rsidRDefault="00E461B1" w:rsidP="00E461B1">
      <w:pPr>
        <w:spacing w:line="360" w:lineRule="auto"/>
        <w:jc w:val="center"/>
        <w:rPr>
          <w:rFonts w:ascii="Tahoma" w:hAnsi="Tahoma" w:cs="Tahoma"/>
          <w:b/>
          <w:bCs/>
          <w:color w:val="000000"/>
          <w:sz w:val="20"/>
          <w:szCs w:val="20"/>
        </w:rPr>
      </w:pPr>
      <w:r w:rsidRPr="005C4AB1">
        <w:rPr>
          <w:rFonts w:ascii="Tahoma" w:hAnsi="Tahoma" w:cs="Tahoma"/>
          <w:b/>
          <w:bCs/>
          <w:color w:val="000000"/>
          <w:sz w:val="20"/>
          <w:szCs w:val="20"/>
        </w:rPr>
        <w:t xml:space="preserve">ΗMEΡΗΣΙΩΝ ΕΠΑΓΓΕΛΜΑΤΙΚΩΝ ΛΥΚΕΙΩΝ </w:t>
      </w:r>
    </w:p>
    <w:p w:rsidR="00E461B1" w:rsidRPr="005C4AB1" w:rsidRDefault="00E461B1" w:rsidP="00E461B1">
      <w:pPr>
        <w:pStyle w:val="Header"/>
        <w:tabs>
          <w:tab w:val="left" w:pos="4253"/>
        </w:tabs>
        <w:spacing w:line="360" w:lineRule="auto"/>
        <w:ind w:left="4253" w:right="282" w:hanging="4111"/>
        <w:jc w:val="center"/>
        <w:rPr>
          <w:rFonts w:ascii="Tahoma" w:hAnsi="Tahoma" w:cs="Tahoma"/>
          <w:b/>
          <w:sz w:val="20"/>
        </w:rPr>
      </w:pPr>
      <w:r w:rsidRPr="005C4AB1">
        <w:rPr>
          <w:rFonts w:ascii="Tahoma" w:hAnsi="Tahoma" w:cs="Tahoma"/>
          <w:b/>
          <w:sz w:val="20"/>
        </w:rPr>
        <w:fldChar w:fldCharType="begin"/>
      </w:r>
      <w:r w:rsidRPr="005C4AB1">
        <w:rPr>
          <w:rFonts w:ascii="Tahoma" w:hAnsi="Tahoma" w:cs="Tahoma"/>
          <w:b/>
          <w:sz w:val="20"/>
        </w:rPr>
        <w:instrText xml:space="preserve"> TIME \@ "dddd, d MMMM yyyy" </w:instrText>
      </w:r>
      <w:r w:rsidRPr="005C4AB1">
        <w:rPr>
          <w:rFonts w:ascii="Tahoma" w:hAnsi="Tahoma" w:cs="Tahoma"/>
          <w:b/>
          <w:sz w:val="20"/>
        </w:rPr>
        <w:fldChar w:fldCharType="separate"/>
      </w:r>
      <w:r w:rsidR="008A3117">
        <w:rPr>
          <w:rFonts w:ascii="Tahoma" w:hAnsi="Tahoma" w:cs="Tahoma"/>
          <w:b/>
          <w:noProof/>
          <w:sz w:val="20"/>
        </w:rPr>
        <w:t>Τετάρτη, 3 Μαΐου 2017</w:t>
      </w:r>
      <w:r w:rsidRPr="005C4AB1">
        <w:rPr>
          <w:rFonts w:ascii="Tahoma" w:hAnsi="Tahoma" w:cs="Tahoma"/>
          <w:b/>
          <w:sz w:val="20"/>
        </w:rPr>
        <w:fldChar w:fldCharType="end"/>
      </w:r>
    </w:p>
    <w:p w:rsidR="00E461B1" w:rsidRPr="005C4AB1" w:rsidRDefault="00E461B1" w:rsidP="00E461B1">
      <w:pPr>
        <w:pStyle w:val="Header"/>
        <w:tabs>
          <w:tab w:val="left" w:pos="4253"/>
        </w:tabs>
        <w:spacing w:line="360" w:lineRule="auto"/>
        <w:ind w:left="4253" w:right="282" w:hanging="4111"/>
        <w:jc w:val="center"/>
        <w:rPr>
          <w:rFonts w:ascii="Tahoma" w:hAnsi="Tahoma" w:cs="Tahoma"/>
          <w:b/>
          <w:spacing w:val="12"/>
          <w:sz w:val="20"/>
        </w:rPr>
      </w:pPr>
      <w:r w:rsidRPr="005C4AB1">
        <w:rPr>
          <w:rFonts w:ascii="Tahoma" w:hAnsi="Tahoma" w:cs="Tahoma"/>
          <w:b/>
          <w:spacing w:val="12"/>
          <w:sz w:val="20"/>
        </w:rPr>
        <w:t>ΕΞΕΤΑΖΟΜΕΝΟ ΜΑΘΗΜΑ:</w:t>
      </w:r>
    </w:p>
    <w:p w:rsidR="00E461B1" w:rsidRPr="005C4AB1" w:rsidRDefault="00E461B1" w:rsidP="00E461B1">
      <w:pPr>
        <w:pStyle w:val="Header"/>
        <w:tabs>
          <w:tab w:val="left" w:pos="4253"/>
        </w:tabs>
        <w:spacing w:line="360" w:lineRule="auto"/>
        <w:ind w:left="4253" w:right="282" w:hanging="4111"/>
        <w:jc w:val="center"/>
        <w:rPr>
          <w:rFonts w:ascii="Tahoma" w:hAnsi="Tahoma" w:cs="Tahoma"/>
          <w:b/>
          <w:spacing w:val="12"/>
          <w:sz w:val="20"/>
        </w:rPr>
      </w:pPr>
      <w:r w:rsidRPr="005C4AB1">
        <w:rPr>
          <w:rFonts w:ascii="Tahoma" w:hAnsi="Tahoma" w:cs="Tahoma"/>
          <w:b/>
          <w:spacing w:val="12"/>
          <w:sz w:val="20"/>
        </w:rPr>
        <w:t>ΤΕΧΝΟΛΟΓΙΑ ΔΙΚΤΥΩΝ ΕΠΙΚΟΙΝΩΝΙΩΝ</w:t>
      </w:r>
      <w:r w:rsidR="005C4AB1" w:rsidRPr="005C4AB1">
        <w:rPr>
          <w:rFonts w:ascii="Tahoma" w:hAnsi="Tahoma" w:cs="Tahoma"/>
          <w:b/>
          <w:spacing w:val="12"/>
          <w:sz w:val="20"/>
        </w:rPr>
        <w:t xml:space="preserve"> ΚΑΙ ΔΙΚΤΥΑ ΥΠΟΛΟΓΙΣΤΩΝ ΙΙ</w:t>
      </w:r>
    </w:p>
    <w:p w:rsidR="00E461B1" w:rsidRPr="005C4AB1" w:rsidRDefault="00E461B1" w:rsidP="00E461B1">
      <w:pPr>
        <w:spacing w:line="360" w:lineRule="auto"/>
        <w:jc w:val="center"/>
        <w:rPr>
          <w:rFonts w:ascii="Tahoma" w:hAnsi="Tahoma" w:cs="Tahoma"/>
          <w:b/>
          <w:sz w:val="20"/>
          <w:szCs w:val="20"/>
        </w:rPr>
      </w:pPr>
      <w:r w:rsidRPr="005C4AB1">
        <w:rPr>
          <w:rFonts w:ascii="Tahoma" w:hAnsi="Tahoma" w:cs="Tahoma"/>
          <w:b/>
          <w:sz w:val="20"/>
          <w:szCs w:val="20"/>
        </w:rPr>
        <w:t>ΣΥΝΟΛΟ ΣΕΛΙΔΩΝ:  (2)</w:t>
      </w:r>
    </w:p>
    <w:p w:rsidR="00E461B1" w:rsidRPr="00A3749C" w:rsidRDefault="00E461B1" w:rsidP="00E461B1">
      <w:pPr>
        <w:pStyle w:val="NormalWeb"/>
        <w:spacing w:before="0" w:beforeAutospacing="0" w:after="0" w:afterAutospacing="0" w:line="360" w:lineRule="auto"/>
        <w:ind w:left="360"/>
        <w:jc w:val="both"/>
        <w:rPr>
          <w:rFonts w:ascii="Tahoma" w:hAnsi="Tahoma" w:cs="Tahoma"/>
          <w:b/>
          <w:vertAlign w:val="superscript"/>
        </w:rPr>
      </w:pPr>
      <w:r w:rsidRPr="00A3749C">
        <w:rPr>
          <w:rFonts w:ascii="Tahoma" w:hAnsi="Tahoma" w:cs="Tahoma"/>
          <w:b/>
        </w:rPr>
        <w:t xml:space="preserve">ΘΕΜΑ </w:t>
      </w:r>
      <w:r w:rsidR="00732A3A">
        <w:rPr>
          <w:rFonts w:ascii="Tahoma" w:hAnsi="Tahoma" w:cs="Tahoma"/>
          <w:b/>
        </w:rPr>
        <w:t>Α</w:t>
      </w:r>
    </w:p>
    <w:p w:rsidR="00E461B1" w:rsidRDefault="00E461B1" w:rsidP="00E461B1">
      <w:pPr>
        <w:pStyle w:val="Default"/>
      </w:pPr>
    </w:p>
    <w:p w:rsidR="00E461B1" w:rsidRPr="0015339B" w:rsidRDefault="00E461B1" w:rsidP="00E461B1">
      <w:pPr>
        <w:pStyle w:val="Default"/>
        <w:spacing w:line="360" w:lineRule="auto"/>
        <w:jc w:val="both"/>
        <w:rPr>
          <w:rFonts w:ascii="Calibri" w:hAnsi="Calibri" w:cs="Calibri"/>
          <w:sz w:val="22"/>
          <w:szCs w:val="22"/>
        </w:rPr>
      </w:pPr>
      <w:r w:rsidRPr="00E446A7">
        <w:rPr>
          <w:b/>
        </w:rPr>
        <w:t xml:space="preserve"> 1</w:t>
      </w:r>
      <w:r w:rsidRPr="0015339B">
        <w:rPr>
          <w:rFonts w:ascii="Calibri" w:hAnsi="Calibri" w:cs="Calibri"/>
          <w:b/>
          <w:bCs/>
          <w:sz w:val="22"/>
          <w:szCs w:val="22"/>
        </w:rPr>
        <w:t xml:space="preserve">. </w:t>
      </w:r>
      <w:r w:rsidRPr="0015339B">
        <w:rPr>
          <w:rFonts w:ascii="Calibri" w:hAnsi="Calibri" w:cs="Calibri"/>
          <w:sz w:val="22"/>
          <w:szCs w:val="22"/>
        </w:rPr>
        <w:t xml:space="preserve">Να γράψετε στο τετράδιό σας το γράμμα καθεμιάς από τις παρακάτω προτάσεις και δίπλα τη λέξη </w:t>
      </w:r>
      <w:r w:rsidRPr="0015339B">
        <w:rPr>
          <w:rFonts w:ascii="Calibri" w:hAnsi="Calibri" w:cs="Calibri"/>
          <w:b/>
          <w:bCs/>
          <w:sz w:val="22"/>
          <w:szCs w:val="22"/>
        </w:rPr>
        <w:t>ΣΩΣΤΟ</w:t>
      </w:r>
      <w:r w:rsidRPr="0015339B">
        <w:rPr>
          <w:rFonts w:ascii="Calibri" w:hAnsi="Calibri" w:cs="Calibri"/>
          <w:sz w:val="22"/>
          <w:szCs w:val="22"/>
        </w:rPr>
        <w:t xml:space="preserve">, αν είναι σωστή ή τη λέξη </w:t>
      </w:r>
      <w:r w:rsidRPr="0015339B">
        <w:rPr>
          <w:rFonts w:ascii="Calibri" w:hAnsi="Calibri" w:cs="Calibri"/>
          <w:b/>
          <w:bCs/>
          <w:sz w:val="22"/>
          <w:szCs w:val="22"/>
        </w:rPr>
        <w:t>ΛΑΘΟΣ</w:t>
      </w:r>
      <w:r w:rsidRPr="0015339B">
        <w:rPr>
          <w:rFonts w:ascii="Calibri" w:hAnsi="Calibri" w:cs="Calibri"/>
          <w:sz w:val="22"/>
          <w:szCs w:val="22"/>
        </w:rPr>
        <w:t xml:space="preserve">, αν είναι λανθασμένη. </w:t>
      </w:r>
      <w:r w:rsidRPr="00810EF0">
        <w:rPr>
          <w:rFonts w:ascii="Tahoma" w:hAnsi="Tahoma" w:cs="Tahoma"/>
          <w:b/>
          <w:sz w:val="20"/>
          <w:szCs w:val="20"/>
        </w:rPr>
        <w:t xml:space="preserve">Μονάδες </w:t>
      </w:r>
      <w:r>
        <w:rPr>
          <w:rFonts w:ascii="Tahoma" w:hAnsi="Tahoma" w:cs="Tahoma"/>
          <w:b/>
          <w:sz w:val="20"/>
          <w:szCs w:val="20"/>
        </w:rPr>
        <w:t>15</w:t>
      </w:r>
    </w:p>
    <w:p w:rsidR="006D1AE8" w:rsidRPr="00E461B1" w:rsidRDefault="00E461B1" w:rsidP="00E461B1">
      <w:pPr>
        <w:autoSpaceDE w:val="0"/>
        <w:autoSpaceDN w:val="0"/>
        <w:adjustRightInd w:val="0"/>
        <w:spacing w:line="360" w:lineRule="auto"/>
        <w:ind w:left="284"/>
        <w:rPr>
          <w:rFonts w:asciiTheme="minorHAnsi" w:eastAsiaTheme="minorHAnsi" w:hAnsiTheme="minorHAnsi" w:cstheme="minorHAnsi"/>
          <w:sz w:val="22"/>
          <w:szCs w:val="22"/>
          <w:lang w:eastAsia="en-US"/>
        </w:rPr>
      </w:pPr>
      <w:r w:rsidRPr="00E461B1">
        <w:rPr>
          <w:rFonts w:asciiTheme="minorHAnsi" w:hAnsiTheme="minorHAnsi" w:cstheme="minorHAnsi"/>
          <w:sz w:val="22"/>
          <w:szCs w:val="22"/>
        </w:rPr>
        <w:t>Α.</w:t>
      </w:r>
      <w:r w:rsidRPr="00E461B1">
        <w:rPr>
          <w:rFonts w:asciiTheme="minorHAnsi" w:eastAsiaTheme="minorHAnsi" w:hAnsiTheme="minorHAnsi" w:cstheme="minorHAnsi"/>
          <w:sz w:val="22"/>
          <w:szCs w:val="22"/>
          <w:lang w:eastAsia="en-US"/>
        </w:rPr>
        <w:t xml:space="preserve"> Τα ηλεκτρικά, μηχανικά και λειτουργικά χαρακτηριστικά των </w:t>
      </w:r>
      <w:proofErr w:type="spellStart"/>
      <w:r w:rsidRPr="00E461B1">
        <w:rPr>
          <w:rFonts w:asciiTheme="minorHAnsi" w:eastAsiaTheme="minorHAnsi" w:hAnsiTheme="minorHAnsi" w:cstheme="minorHAnsi"/>
          <w:sz w:val="22"/>
          <w:szCs w:val="22"/>
          <w:lang w:eastAsia="en-US"/>
        </w:rPr>
        <w:t>διεπαφών</w:t>
      </w:r>
      <w:proofErr w:type="spellEnd"/>
      <w:r w:rsidRPr="00E461B1">
        <w:rPr>
          <w:rFonts w:asciiTheme="minorHAnsi" w:eastAsiaTheme="minorHAnsi" w:hAnsiTheme="minorHAnsi" w:cstheme="minorHAnsi"/>
          <w:sz w:val="22"/>
          <w:szCs w:val="22"/>
          <w:lang w:eastAsia="en-US"/>
        </w:rPr>
        <w:t xml:space="preserve"> (</w:t>
      </w:r>
      <w:proofErr w:type="spellStart"/>
      <w:r w:rsidRPr="00E461B1">
        <w:rPr>
          <w:rFonts w:asciiTheme="minorHAnsi" w:eastAsiaTheme="minorHAnsi" w:hAnsiTheme="minorHAnsi" w:cstheme="minorHAnsi"/>
          <w:sz w:val="22"/>
          <w:szCs w:val="22"/>
          <w:lang w:eastAsia="en-US"/>
        </w:rPr>
        <w:t>interfaces</w:t>
      </w:r>
      <w:proofErr w:type="spellEnd"/>
      <w:r w:rsidRPr="00E461B1">
        <w:rPr>
          <w:rFonts w:asciiTheme="minorHAnsi" w:eastAsiaTheme="minorHAnsi" w:hAnsiTheme="minorHAnsi" w:cstheme="minorHAnsi"/>
          <w:sz w:val="22"/>
          <w:szCs w:val="22"/>
          <w:lang w:eastAsia="en-US"/>
        </w:rPr>
        <w:t>) κατατάσσονται στο Φυσικό επίπεδο.</w:t>
      </w:r>
    </w:p>
    <w:p w:rsidR="00E461B1" w:rsidRPr="00E461B1" w:rsidRDefault="00E461B1" w:rsidP="00E461B1">
      <w:pPr>
        <w:autoSpaceDE w:val="0"/>
        <w:autoSpaceDN w:val="0"/>
        <w:adjustRightInd w:val="0"/>
        <w:spacing w:line="360" w:lineRule="auto"/>
        <w:ind w:left="284"/>
        <w:rPr>
          <w:rFonts w:asciiTheme="minorHAnsi" w:eastAsiaTheme="minorHAnsi" w:hAnsiTheme="minorHAnsi" w:cstheme="minorHAnsi"/>
          <w:sz w:val="22"/>
          <w:szCs w:val="22"/>
          <w:lang w:eastAsia="en-US"/>
        </w:rPr>
      </w:pPr>
      <w:r w:rsidRPr="00E461B1">
        <w:rPr>
          <w:rFonts w:asciiTheme="minorHAnsi" w:eastAsiaTheme="minorHAnsi" w:hAnsiTheme="minorHAnsi" w:cstheme="minorHAnsi"/>
          <w:sz w:val="22"/>
          <w:szCs w:val="22"/>
          <w:lang w:eastAsia="en-US"/>
        </w:rPr>
        <w:t>Β. Κατά την ενθυλάκωση, ένα επίπεδο αφαιρεί τις διαχειριστικές πληροφορίες</w:t>
      </w:r>
    </w:p>
    <w:p w:rsidR="00E461B1" w:rsidRPr="00E461B1" w:rsidRDefault="00E461B1" w:rsidP="00E461B1">
      <w:pPr>
        <w:autoSpaceDE w:val="0"/>
        <w:autoSpaceDN w:val="0"/>
        <w:adjustRightInd w:val="0"/>
        <w:spacing w:line="360" w:lineRule="auto"/>
        <w:ind w:left="284"/>
        <w:rPr>
          <w:rFonts w:asciiTheme="minorHAnsi" w:eastAsiaTheme="minorHAnsi" w:hAnsiTheme="minorHAnsi" w:cstheme="minorHAnsi"/>
          <w:sz w:val="22"/>
          <w:szCs w:val="22"/>
          <w:lang w:eastAsia="en-US"/>
        </w:rPr>
      </w:pPr>
      <w:r w:rsidRPr="00E461B1">
        <w:rPr>
          <w:rFonts w:asciiTheme="minorHAnsi" w:eastAsiaTheme="minorHAnsi" w:hAnsiTheme="minorHAnsi" w:cstheme="minorHAnsi"/>
          <w:sz w:val="22"/>
          <w:szCs w:val="22"/>
          <w:lang w:eastAsia="en-US"/>
        </w:rPr>
        <w:t>και προωθεί τα δεδομένα στο κατώτερο επίπεδο.</w:t>
      </w:r>
    </w:p>
    <w:p w:rsidR="00E461B1" w:rsidRPr="00E461B1" w:rsidRDefault="00E461B1" w:rsidP="00E461B1">
      <w:pPr>
        <w:autoSpaceDE w:val="0"/>
        <w:autoSpaceDN w:val="0"/>
        <w:adjustRightInd w:val="0"/>
        <w:spacing w:line="360" w:lineRule="auto"/>
        <w:ind w:left="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Γ. </w:t>
      </w:r>
      <w:r w:rsidRPr="00E461B1">
        <w:rPr>
          <w:rFonts w:asciiTheme="minorHAnsi" w:eastAsiaTheme="minorHAnsi" w:hAnsiTheme="minorHAnsi" w:cstheme="minorHAnsi"/>
          <w:sz w:val="22"/>
          <w:szCs w:val="22"/>
          <w:lang w:eastAsia="en-US"/>
        </w:rPr>
        <w:t>Το τμήμα OUI μιας διεύθυνσης MAC είναι 28 bit.</w:t>
      </w:r>
    </w:p>
    <w:p w:rsidR="00E461B1" w:rsidRPr="00E461B1" w:rsidRDefault="00E461B1" w:rsidP="00E461B1">
      <w:pPr>
        <w:autoSpaceDE w:val="0"/>
        <w:autoSpaceDN w:val="0"/>
        <w:adjustRightInd w:val="0"/>
        <w:spacing w:line="360" w:lineRule="auto"/>
        <w:ind w:left="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Δ. </w:t>
      </w:r>
      <w:r w:rsidRPr="00E461B1">
        <w:rPr>
          <w:rFonts w:asciiTheme="minorHAnsi" w:eastAsiaTheme="minorHAnsi" w:hAnsiTheme="minorHAnsi" w:cstheme="minorHAnsi"/>
          <w:sz w:val="22"/>
          <w:szCs w:val="22"/>
          <w:lang w:eastAsia="en-US"/>
        </w:rPr>
        <w:t>Η εύρεση της κατάλληλης διαδρομής και η παράδοση του πακέτου δεδομένων</w:t>
      </w:r>
    </w:p>
    <w:p w:rsidR="00E461B1" w:rsidRDefault="00E461B1" w:rsidP="00E461B1">
      <w:pPr>
        <w:autoSpaceDE w:val="0"/>
        <w:autoSpaceDN w:val="0"/>
        <w:adjustRightInd w:val="0"/>
        <w:spacing w:line="360" w:lineRule="auto"/>
        <w:ind w:left="284"/>
        <w:rPr>
          <w:rFonts w:asciiTheme="minorHAnsi" w:eastAsiaTheme="minorHAnsi" w:hAnsiTheme="minorHAnsi" w:cstheme="minorHAnsi"/>
          <w:sz w:val="22"/>
          <w:szCs w:val="22"/>
          <w:lang w:eastAsia="en-US"/>
        </w:rPr>
      </w:pPr>
      <w:r w:rsidRPr="00E461B1">
        <w:rPr>
          <w:rFonts w:asciiTheme="minorHAnsi" w:eastAsiaTheme="minorHAnsi" w:hAnsiTheme="minorHAnsi" w:cstheme="minorHAnsi"/>
          <w:sz w:val="22"/>
          <w:szCs w:val="22"/>
          <w:lang w:eastAsia="en-US"/>
        </w:rPr>
        <w:t>στον τελικό κόμβο είναι έργο του IGMP.</w:t>
      </w:r>
    </w:p>
    <w:p w:rsidR="00E461B1" w:rsidRDefault="00E461B1" w:rsidP="00E461B1">
      <w:pPr>
        <w:autoSpaceDE w:val="0"/>
        <w:autoSpaceDN w:val="0"/>
        <w:adjustRightInd w:val="0"/>
        <w:spacing w:line="360" w:lineRule="auto"/>
        <w:ind w:left="284"/>
        <w:rPr>
          <w:rFonts w:ascii="Calibri" w:eastAsiaTheme="minorHAnsi" w:hAnsi="Calibri" w:cs="Calibri"/>
          <w:lang w:eastAsia="en-US"/>
        </w:rPr>
      </w:pPr>
      <w:r>
        <w:rPr>
          <w:rFonts w:asciiTheme="minorHAnsi" w:eastAsiaTheme="minorHAnsi" w:hAnsiTheme="minorHAnsi" w:cstheme="minorHAnsi"/>
          <w:sz w:val="22"/>
          <w:szCs w:val="22"/>
          <w:lang w:eastAsia="en-US"/>
        </w:rPr>
        <w:t xml:space="preserve">Ε. </w:t>
      </w:r>
      <w:r w:rsidR="003D7777">
        <w:rPr>
          <w:rFonts w:ascii="Calibri" w:eastAsiaTheme="minorHAnsi" w:hAnsi="Calibri" w:cs="Calibri"/>
          <w:lang w:eastAsia="en-US"/>
        </w:rPr>
        <w:t>Η προκαθορισμένη μάσκα δικτύου κλάσης/τάξης Α είναι 255.255.255.0</w:t>
      </w:r>
    </w:p>
    <w:p w:rsidR="003D7777" w:rsidRPr="005F2383" w:rsidRDefault="003D7777" w:rsidP="003D7777">
      <w:pPr>
        <w:pStyle w:val="Default"/>
        <w:spacing w:line="360" w:lineRule="auto"/>
        <w:jc w:val="both"/>
        <w:rPr>
          <w:rFonts w:ascii="Calibri" w:hAnsi="Calibri" w:cs="Calibri"/>
          <w:sz w:val="22"/>
          <w:szCs w:val="22"/>
        </w:rPr>
      </w:pPr>
      <w:r w:rsidRPr="00E446A7">
        <w:rPr>
          <w:b/>
        </w:rPr>
        <w:t>2</w:t>
      </w:r>
      <w:r>
        <w:t xml:space="preserve">. </w:t>
      </w:r>
      <w:r w:rsidRPr="00E446A7">
        <w:rPr>
          <w:rFonts w:ascii="Calibri" w:hAnsi="Calibri" w:cs="Calibri"/>
          <w:b/>
        </w:rPr>
        <w:t>Επιλέξτε τη σωστή απάντηση σε κάθε περίπτωση</w:t>
      </w:r>
      <w:r w:rsidRPr="007E2D49">
        <w:t>.</w:t>
      </w:r>
      <w:r>
        <w:t xml:space="preserve"> </w:t>
      </w:r>
      <w:r w:rsidRPr="00E446A7">
        <w:rPr>
          <w:rFonts w:ascii="Tahoma" w:hAnsi="Tahoma" w:cs="Tahoma"/>
          <w:b/>
          <w:sz w:val="20"/>
          <w:szCs w:val="20"/>
        </w:rPr>
        <w:t>Μονάδες 10</w:t>
      </w:r>
      <w:r w:rsidR="005C4AB1" w:rsidRPr="005C4AB1">
        <w:rPr>
          <w:rFonts w:ascii="Tahoma" w:hAnsi="Tahoma" w:cs="Tahoma"/>
          <w:b/>
          <w:sz w:val="20"/>
          <w:szCs w:val="20"/>
        </w:rPr>
        <w:t xml:space="preserve"> </w:t>
      </w:r>
      <w:r w:rsidR="005C4AB1" w:rsidRPr="005F2383">
        <w:rPr>
          <w:rFonts w:ascii="Tahoma" w:hAnsi="Tahoma" w:cs="Tahoma"/>
          <w:b/>
          <w:sz w:val="20"/>
          <w:szCs w:val="20"/>
        </w:rPr>
        <w:t>(2</w:t>
      </w:r>
      <w:r w:rsidR="005C4AB1">
        <w:rPr>
          <w:rFonts w:ascii="Tahoma" w:hAnsi="Tahoma" w:cs="Tahoma"/>
          <w:b/>
          <w:sz w:val="20"/>
          <w:szCs w:val="20"/>
          <w:lang w:val="en-US"/>
        </w:rPr>
        <w:t>X</w:t>
      </w:r>
      <w:r w:rsidR="005C4AB1" w:rsidRPr="005F2383">
        <w:rPr>
          <w:rFonts w:ascii="Tahoma" w:hAnsi="Tahoma" w:cs="Tahoma"/>
          <w:b/>
          <w:sz w:val="20"/>
          <w:szCs w:val="20"/>
        </w:rPr>
        <w:t>5)</w:t>
      </w:r>
    </w:p>
    <w:p w:rsidR="003D7777" w:rsidRDefault="003D7777" w:rsidP="003D7777">
      <w:pPr>
        <w:autoSpaceDE w:val="0"/>
        <w:autoSpaceDN w:val="0"/>
        <w:adjustRightInd w:val="0"/>
        <w:spacing w:line="360" w:lineRule="auto"/>
        <w:rPr>
          <w:rFonts w:ascii="Calibri" w:eastAsiaTheme="minorHAnsi" w:hAnsi="Calibri" w:cs="Calibri"/>
          <w:lang w:eastAsia="en-US"/>
        </w:rPr>
      </w:pPr>
      <w:r>
        <w:rPr>
          <w:rFonts w:ascii="Calibri" w:hAnsi="Calibri" w:cs="Calibri"/>
        </w:rPr>
        <w:t xml:space="preserve">Α. </w:t>
      </w:r>
      <w:r>
        <w:rPr>
          <w:rFonts w:ascii="Calibri" w:eastAsiaTheme="minorHAnsi" w:hAnsi="Calibri" w:cs="Calibri"/>
          <w:lang w:eastAsia="en-US"/>
        </w:rPr>
        <w:t>Η δρομολόγηση περιλαμβάνει δυο βασικές, διακριτές δραστηριότητες:</w:t>
      </w:r>
    </w:p>
    <w:p w:rsidR="003D7777" w:rsidRDefault="003D7777" w:rsidP="003D7777">
      <w:pPr>
        <w:autoSpaceDE w:val="0"/>
        <w:autoSpaceDN w:val="0"/>
        <w:adjustRightInd w:val="0"/>
        <w:spacing w:line="360" w:lineRule="auto"/>
        <w:ind w:left="720"/>
        <w:rPr>
          <w:rFonts w:ascii="Calibri" w:eastAsiaTheme="minorHAnsi" w:hAnsi="Calibri" w:cs="Calibri"/>
          <w:lang w:eastAsia="en-US"/>
        </w:rPr>
      </w:pPr>
      <w:r>
        <w:rPr>
          <w:rFonts w:ascii="Calibri" w:eastAsiaTheme="minorHAnsi" w:hAnsi="Calibri" w:cs="Calibri"/>
          <w:lang w:eastAsia="en-US"/>
        </w:rPr>
        <w:t>Α. τον προσδιορισμό της καλύτερης διαδρομής και προώθηση των πακέτων στον προορισμό.</w:t>
      </w:r>
    </w:p>
    <w:p w:rsidR="003D7777" w:rsidRDefault="003D7777" w:rsidP="003D7777">
      <w:pPr>
        <w:autoSpaceDE w:val="0"/>
        <w:autoSpaceDN w:val="0"/>
        <w:adjustRightInd w:val="0"/>
        <w:spacing w:line="360" w:lineRule="auto"/>
        <w:ind w:left="720"/>
        <w:rPr>
          <w:rFonts w:ascii="Calibri" w:eastAsiaTheme="minorHAnsi" w:hAnsi="Calibri" w:cs="Calibri"/>
          <w:lang w:eastAsia="en-US"/>
        </w:rPr>
      </w:pPr>
      <w:r>
        <w:rPr>
          <w:rFonts w:ascii="Calibri" w:eastAsiaTheme="minorHAnsi" w:hAnsi="Calibri" w:cs="Calibri"/>
          <w:lang w:eastAsia="en-US"/>
        </w:rPr>
        <w:t xml:space="preserve">Β. την </w:t>
      </w:r>
      <w:proofErr w:type="spellStart"/>
      <w:r>
        <w:rPr>
          <w:rFonts w:ascii="Calibri" w:eastAsiaTheme="minorHAnsi" w:hAnsi="Calibri" w:cs="Calibri"/>
          <w:lang w:eastAsia="en-US"/>
        </w:rPr>
        <w:t>επανασύνθεση</w:t>
      </w:r>
      <w:proofErr w:type="spellEnd"/>
      <w:r>
        <w:rPr>
          <w:rFonts w:ascii="Calibri" w:eastAsiaTheme="minorHAnsi" w:hAnsi="Calibri" w:cs="Calibri"/>
          <w:lang w:eastAsia="en-US"/>
        </w:rPr>
        <w:t xml:space="preserve"> των διασπασμένων πακέτων και προώθηση στον προορισμό.</w:t>
      </w:r>
    </w:p>
    <w:p w:rsidR="003D7777" w:rsidRDefault="003D7777" w:rsidP="003D7777">
      <w:pPr>
        <w:autoSpaceDE w:val="0"/>
        <w:autoSpaceDN w:val="0"/>
        <w:adjustRightInd w:val="0"/>
        <w:spacing w:line="360" w:lineRule="auto"/>
        <w:ind w:left="720"/>
        <w:rPr>
          <w:rFonts w:ascii="Calibri" w:eastAsiaTheme="minorHAnsi" w:hAnsi="Calibri" w:cs="Calibri"/>
          <w:lang w:eastAsia="en-US"/>
        </w:rPr>
      </w:pPr>
      <w:r>
        <w:rPr>
          <w:rFonts w:ascii="Calibri" w:eastAsiaTheme="minorHAnsi" w:hAnsi="Calibri" w:cs="Calibri"/>
          <w:lang w:eastAsia="en-US"/>
        </w:rPr>
        <w:t>Γ. την εύρεση της διεύθυνσης MAC προορισμού και τη δημιουργία πλαισίων.</w:t>
      </w:r>
    </w:p>
    <w:p w:rsidR="003D7777" w:rsidRDefault="003D7777" w:rsidP="003D7777">
      <w:pPr>
        <w:autoSpaceDE w:val="0"/>
        <w:autoSpaceDN w:val="0"/>
        <w:adjustRightInd w:val="0"/>
        <w:spacing w:line="360" w:lineRule="auto"/>
        <w:ind w:left="720"/>
        <w:rPr>
          <w:rFonts w:ascii="Calibri" w:eastAsiaTheme="minorHAnsi" w:hAnsi="Calibri" w:cs="Calibri"/>
          <w:lang w:eastAsia="en-US"/>
        </w:rPr>
      </w:pPr>
      <w:r>
        <w:rPr>
          <w:rFonts w:ascii="Calibri" w:eastAsiaTheme="minorHAnsi" w:hAnsi="Calibri" w:cs="Calibri"/>
          <w:lang w:eastAsia="en-US"/>
        </w:rPr>
        <w:t>Δ. τη δημιουργία αυτοδύναμων πακέτων και ενθυλάκωσή τους σε πλαίσια.</w:t>
      </w:r>
    </w:p>
    <w:p w:rsidR="003D7777" w:rsidRDefault="003D7777" w:rsidP="003D7777">
      <w:pPr>
        <w:autoSpaceDE w:val="0"/>
        <w:autoSpaceDN w:val="0"/>
        <w:adjustRightInd w:val="0"/>
        <w:spacing w:line="360" w:lineRule="auto"/>
        <w:rPr>
          <w:rFonts w:ascii="Calibri" w:eastAsiaTheme="minorHAnsi" w:hAnsi="Calibri" w:cs="Calibri"/>
          <w:lang w:eastAsia="en-US"/>
        </w:rPr>
      </w:pPr>
      <w:r>
        <w:rPr>
          <w:rFonts w:ascii="Calibri" w:eastAsiaTheme="minorHAnsi" w:hAnsi="Calibri" w:cs="Calibri"/>
          <w:lang w:eastAsia="en-US"/>
        </w:rPr>
        <w:t xml:space="preserve">Β. Ένα πλαίσιο </w:t>
      </w:r>
      <w:proofErr w:type="spellStart"/>
      <w:r>
        <w:rPr>
          <w:rFonts w:ascii="Calibri" w:eastAsiaTheme="minorHAnsi" w:hAnsi="Calibri" w:cs="Calibri"/>
          <w:lang w:eastAsia="en-US"/>
        </w:rPr>
        <w:t>Ethernet</w:t>
      </w:r>
      <w:proofErr w:type="spellEnd"/>
      <w:r>
        <w:rPr>
          <w:rFonts w:ascii="Calibri" w:eastAsiaTheme="minorHAnsi" w:hAnsi="Calibri" w:cs="Calibri"/>
          <w:lang w:eastAsia="en-US"/>
        </w:rPr>
        <w:t xml:space="preserve"> II έχει MTU δηλαδή μέγιστο μήκος της μονάδας (πακέτου) εκπομπής δεδομένων:</w:t>
      </w:r>
    </w:p>
    <w:p w:rsidR="003D7777" w:rsidRPr="005C4AB1" w:rsidRDefault="003D7777" w:rsidP="003D7777">
      <w:pPr>
        <w:autoSpaceDE w:val="0"/>
        <w:autoSpaceDN w:val="0"/>
        <w:adjustRightInd w:val="0"/>
        <w:spacing w:line="360" w:lineRule="auto"/>
        <w:ind w:left="720"/>
        <w:rPr>
          <w:rFonts w:ascii="Calibri" w:eastAsiaTheme="minorHAnsi" w:hAnsi="Calibri" w:cs="Calibri"/>
          <w:lang w:val="en-US" w:eastAsia="en-US"/>
        </w:rPr>
      </w:pPr>
      <w:r>
        <w:rPr>
          <w:rFonts w:ascii="Calibri" w:eastAsiaTheme="minorHAnsi" w:hAnsi="Calibri" w:cs="Calibri"/>
          <w:lang w:eastAsia="en-US"/>
        </w:rPr>
        <w:t>Α</w:t>
      </w:r>
      <w:r w:rsidRPr="005C4AB1">
        <w:rPr>
          <w:rFonts w:ascii="Calibri" w:eastAsiaTheme="minorHAnsi" w:hAnsi="Calibri" w:cs="Calibri"/>
          <w:lang w:val="en-US" w:eastAsia="en-US"/>
        </w:rPr>
        <w:t>. 64 byte.</w:t>
      </w:r>
    </w:p>
    <w:p w:rsidR="003D7777" w:rsidRPr="005C4AB1" w:rsidRDefault="003D7777" w:rsidP="003D7777">
      <w:pPr>
        <w:autoSpaceDE w:val="0"/>
        <w:autoSpaceDN w:val="0"/>
        <w:adjustRightInd w:val="0"/>
        <w:spacing w:line="360" w:lineRule="auto"/>
        <w:ind w:left="720"/>
        <w:rPr>
          <w:rFonts w:ascii="Calibri" w:eastAsiaTheme="minorHAnsi" w:hAnsi="Calibri" w:cs="Calibri"/>
          <w:lang w:val="en-US" w:eastAsia="en-US"/>
        </w:rPr>
      </w:pPr>
      <w:r>
        <w:rPr>
          <w:rFonts w:ascii="Calibri" w:eastAsiaTheme="minorHAnsi" w:hAnsi="Calibri" w:cs="Calibri"/>
          <w:lang w:eastAsia="en-US"/>
        </w:rPr>
        <w:t>Β</w:t>
      </w:r>
      <w:r w:rsidRPr="005C4AB1">
        <w:rPr>
          <w:rFonts w:ascii="Calibri" w:eastAsiaTheme="minorHAnsi" w:hAnsi="Calibri" w:cs="Calibri"/>
          <w:lang w:val="en-US" w:eastAsia="en-US"/>
        </w:rPr>
        <w:t>. 1500 byte.</w:t>
      </w:r>
    </w:p>
    <w:p w:rsidR="003D7777" w:rsidRPr="005C4AB1" w:rsidRDefault="003D7777" w:rsidP="003D7777">
      <w:pPr>
        <w:autoSpaceDE w:val="0"/>
        <w:autoSpaceDN w:val="0"/>
        <w:adjustRightInd w:val="0"/>
        <w:spacing w:line="360" w:lineRule="auto"/>
        <w:ind w:left="720"/>
        <w:rPr>
          <w:rFonts w:ascii="Calibri" w:eastAsiaTheme="minorHAnsi" w:hAnsi="Calibri" w:cs="Calibri"/>
          <w:lang w:val="en-US" w:eastAsia="en-US"/>
        </w:rPr>
      </w:pPr>
      <w:r>
        <w:rPr>
          <w:rFonts w:ascii="Calibri" w:eastAsiaTheme="minorHAnsi" w:hAnsi="Calibri" w:cs="Calibri"/>
          <w:lang w:eastAsia="en-US"/>
        </w:rPr>
        <w:t>Γ</w:t>
      </w:r>
      <w:r w:rsidRPr="005C4AB1">
        <w:rPr>
          <w:rFonts w:ascii="Calibri" w:eastAsiaTheme="minorHAnsi" w:hAnsi="Calibri" w:cs="Calibri"/>
          <w:lang w:val="en-US" w:eastAsia="en-US"/>
        </w:rPr>
        <w:t xml:space="preserve">. 64 </w:t>
      </w:r>
      <w:proofErr w:type="spellStart"/>
      <w:r w:rsidRPr="005C4AB1">
        <w:rPr>
          <w:rFonts w:ascii="Calibri" w:eastAsiaTheme="minorHAnsi" w:hAnsi="Calibri" w:cs="Calibri"/>
          <w:lang w:val="en-US" w:eastAsia="en-US"/>
        </w:rPr>
        <w:t>kbyte</w:t>
      </w:r>
      <w:proofErr w:type="spellEnd"/>
      <w:r w:rsidRPr="005C4AB1">
        <w:rPr>
          <w:rFonts w:ascii="Calibri" w:eastAsiaTheme="minorHAnsi" w:hAnsi="Calibri" w:cs="Calibri"/>
          <w:lang w:val="en-US" w:eastAsia="en-US"/>
        </w:rPr>
        <w:t>.</w:t>
      </w:r>
    </w:p>
    <w:p w:rsidR="003D7777" w:rsidRDefault="003D7777" w:rsidP="003D7777">
      <w:pPr>
        <w:autoSpaceDE w:val="0"/>
        <w:autoSpaceDN w:val="0"/>
        <w:adjustRightInd w:val="0"/>
        <w:spacing w:line="360" w:lineRule="auto"/>
        <w:ind w:left="720"/>
        <w:rPr>
          <w:rFonts w:ascii="Calibri" w:eastAsiaTheme="minorHAnsi" w:hAnsi="Calibri" w:cs="Calibri"/>
          <w:lang w:eastAsia="en-US"/>
        </w:rPr>
      </w:pPr>
      <w:r>
        <w:rPr>
          <w:rFonts w:ascii="Calibri" w:eastAsiaTheme="minorHAnsi" w:hAnsi="Calibri" w:cs="Calibri"/>
          <w:lang w:eastAsia="en-US"/>
        </w:rPr>
        <w:t xml:space="preserve">Δ. 3200 </w:t>
      </w:r>
      <w:proofErr w:type="spellStart"/>
      <w:r>
        <w:rPr>
          <w:rFonts w:ascii="Calibri" w:eastAsiaTheme="minorHAnsi" w:hAnsi="Calibri" w:cs="Calibri"/>
          <w:lang w:eastAsia="en-US"/>
        </w:rPr>
        <w:t>byte</w:t>
      </w:r>
      <w:proofErr w:type="spellEnd"/>
      <w:r>
        <w:rPr>
          <w:rFonts w:ascii="Calibri" w:eastAsiaTheme="minorHAnsi" w:hAnsi="Calibri" w:cs="Calibri"/>
          <w:lang w:eastAsia="en-US"/>
        </w:rPr>
        <w:t>.</w:t>
      </w:r>
    </w:p>
    <w:p w:rsidR="003D7777" w:rsidRDefault="003D7777" w:rsidP="003D7777">
      <w:pPr>
        <w:pStyle w:val="NormalWeb"/>
        <w:spacing w:before="0" w:beforeAutospacing="0" w:after="0" w:afterAutospacing="0" w:line="360" w:lineRule="auto"/>
        <w:ind w:left="360"/>
        <w:jc w:val="both"/>
        <w:rPr>
          <w:rFonts w:ascii="Tahoma" w:hAnsi="Tahoma" w:cs="Tahoma"/>
          <w:b/>
        </w:rPr>
      </w:pPr>
    </w:p>
    <w:p w:rsidR="003D7777" w:rsidRPr="00A3749C" w:rsidRDefault="003D7777" w:rsidP="003D7777">
      <w:pPr>
        <w:pStyle w:val="NormalWeb"/>
        <w:spacing w:before="0" w:beforeAutospacing="0" w:after="0" w:afterAutospacing="0" w:line="360" w:lineRule="auto"/>
        <w:ind w:left="360"/>
        <w:jc w:val="both"/>
        <w:rPr>
          <w:rFonts w:ascii="Tahoma" w:hAnsi="Tahoma" w:cs="Tahoma"/>
          <w:b/>
          <w:vertAlign w:val="superscript"/>
        </w:rPr>
      </w:pPr>
      <w:r w:rsidRPr="00A3749C">
        <w:rPr>
          <w:rFonts w:ascii="Tahoma" w:hAnsi="Tahoma" w:cs="Tahoma"/>
          <w:b/>
        </w:rPr>
        <w:lastRenderedPageBreak/>
        <w:t xml:space="preserve">ΘΕΜΑ </w:t>
      </w:r>
      <w:r w:rsidR="00732A3A">
        <w:rPr>
          <w:rFonts w:ascii="Tahoma" w:hAnsi="Tahoma" w:cs="Tahoma"/>
          <w:b/>
        </w:rPr>
        <w:t>Β</w:t>
      </w:r>
    </w:p>
    <w:p w:rsidR="003D7777" w:rsidRPr="00447022" w:rsidRDefault="00447022" w:rsidP="00447022">
      <w:pPr>
        <w:pStyle w:val="Default"/>
        <w:spacing w:line="360" w:lineRule="auto"/>
        <w:jc w:val="both"/>
        <w:rPr>
          <w:rFonts w:ascii="Calibri" w:hAnsi="Calibri" w:cs="Calibri"/>
          <w:sz w:val="22"/>
          <w:szCs w:val="22"/>
        </w:rPr>
      </w:pPr>
      <w:r>
        <w:rPr>
          <w:rFonts w:ascii="Calibri" w:eastAsiaTheme="minorHAnsi" w:hAnsi="Calibri" w:cs="Calibri"/>
          <w:lang w:eastAsia="en-US"/>
        </w:rPr>
        <w:t xml:space="preserve">Α. </w:t>
      </w:r>
      <w:r w:rsidR="003D7777">
        <w:rPr>
          <w:rFonts w:ascii="Calibri" w:eastAsiaTheme="minorHAnsi" w:hAnsi="Calibri" w:cs="Calibri"/>
          <w:lang w:eastAsia="en-US"/>
        </w:rPr>
        <w:t xml:space="preserve">Ένα αυτοδύναμο πακέτο IPv4 διέρχεται από έναν δρομολογητή. Τι συμβαίνει στο πεδίο </w:t>
      </w:r>
      <w:r>
        <w:rPr>
          <w:rFonts w:ascii="Calibri" w:eastAsiaTheme="minorHAnsi" w:hAnsi="Calibri" w:cs="Calibri"/>
          <w:lang w:eastAsia="en-US"/>
        </w:rPr>
        <w:t xml:space="preserve">της </w:t>
      </w:r>
      <w:r w:rsidR="003D7777">
        <w:rPr>
          <w:rFonts w:ascii="Calibri" w:eastAsiaTheme="minorHAnsi" w:hAnsi="Calibri" w:cs="Calibri"/>
          <w:lang w:eastAsia="en-US"/>
        </w:rPr>
        <w:t>επικεφαλίδας “Χρόνος ζωής - TTL”; Τι θα συμβεί, εάν το πακέτο, στο πεδίο “TTL”, έχει την</w:t>
      </w:r>
      <w:r>
        <w:rPr>
          <w:rFonts w:ascii="Calibri" w:eastAsiaTheme="minorHAnsi" w:hAnsi="Calibri" w:cs="Calibri"/>
          <w:lang w:eastAsia="en-US"/>
        </w:rPr>
        <w:t xml:space="preserve"> </w:t>
      </w:r>
      <w:r w:rsidR="003D7777">
        <w:rPr>
          <w:rFonts w:ascii="Calibri" w:eastAsiaTheme="minorHAnsi" w:hAnsi="Calibri" w:cs="Calibri"/>
          <w:lang w:eastAsia="en-US"/>
        </w:rPr>
        <w:t>τιμή 0;</w:t>
      </w:r>
      <w:r>
        <w:rPr>
          <w:rFonts w:ascii="Calibri" w:eastAsiaTheme="minorHAnsi" w:hAnsi="Calibri" w:cs="Calibri"/>
          <w:lang w:eastAsia="en-US"/>
        </w:rPr>
        <w:t xml:space="preserve"> </w:t>
      </w:r>
      <w:r w:rsidRPr="00E446A7">
        <w:rPr>
          <w:rFonts w:ascii="Tahoma" w:hAnsi="Tahoma" w:cs="Tahoma"/>
          <w:b/>
          <w:sz w:val="20"/>
          <w:szCs w:val="20"/>
        </w:rPr>
        <w:t>Μονάδες 10</w:t>
      </w:r>
    </w:p>
    <w:p w:rsidR="00447022" w:rsidRPr="00E446A7" w:rsidRDefault="00447022" w:rsidP="00447022">
      <w:pPr>
        <w:pStyle w:val="Default"/>
        <w:spacing w:line="360" w:lineRule="auto"/>
        <w:jc w:val="both"/>
        <w:rPr>
          <w:rFonts w:ascii="Calibri" w:hAnsi="Calibri" w:cs="Calibri"/>
          <w:sz w:val="22"/>
          <w:szCs w:val="22"/>
        </w:rPr>
      </w:pPr>
      <w:r>
        <w:rPr>
          <w:rFonts w:ascii="Calibri" w:eastAsiaTheme="minorHAnsi" w:hAnsi="Calibri" w:cs="Calibri"/>
          <w:lang w:eastAsia="en-US"/>
        </w:rPr>
        <w:t xml:space="preserve">Β. </w:t>
      </w:r>
      <w:r w:rsidR="003D7777">
        <w:rPr>
          <w:rFonts w:ascii="Calibri" w:eastAsiaTheme="minorHAnsi" w:hAnsi="Calibri" w:cs="Calibri"/>
          <w:lang w:eastAsia="en-US"/>
        </w:rPr>
        <w:t xml:space="preserve">Σε ποιο επίπεδο του </w:t>
      </w:r>
      <w:proofErr w:type="spellStart"/>
      <w:r w:rsidR="003D7777">
        <w:rPr>
          <w:rFonts w:ascii="Calibri" w:eastAsiaTheme="minorHAnsi" w:hAnsi="Calibri" w:cs="Calibri"/>
          <w:lang w:eastAsia="en-US"/>
        </w:rPr>
        <w:t>διαστρωματωμένου</w:t>
      </w:r>
      <w:proofErr w:type="spellEnd"/>
      <w:r w:rsidR="003D7777">
        <w:rPr>
          <w:rFonts w:ascii="Calibri" w:eastAsiaTheme="minorHAnsi" w:hAnsi="Calibri" w:cs="Calibri"/>
          <w:lang w:eastAsia="en-US"/>
        </w:rPr>
        <w:t xml:space="preserve"> μοντέλου δικτύωσης (OSI ή TCP/IP) βρίσκεται το</w:t>
      </w:r>
      <w:r>
        <w:rPr>
          <w:rFonts w:ascii="Calibri" w:eastAsiaTheme="minorHAnsi" w:hAnsi="Calibri" w:cs="Calibri"/>
          <w:lang w:eastAsia="en-US"/>
        </w:rPr>
        <w:t xml:space="preserve"> </w:t>
      </w:r>
      <w:r w:rsidR="003D7777">
        <w:rPr>
          <w:rFonts w:ascii="Calibri" w:eastAsiaTheme="minorHAnsi" w:hAnsi="Calibri" w:cs="Calibri"/>
          <w:lang w:eastAsia="en-US"/>
        </w:rPr>
        <w:t>πρωτόκολλο ARP και ποια λειτουργία εκτελεί; Ποια είναι η φυσική διεύθυνση στην οποία</w:t>
      </w:r>
      <w:r>
        <w:rPr>
          <w:rFonts w:ascii="Calibri" w:eastAsiaTheme="minorHAnsi" w:hAnsi="Calibri" w:cs="Calibri"/>
          <w:lang w:eastAsia="en-US"/>
        </w:rPr>
        <w:t xml:space="preserve"> </w:t>
      </w:r>
      <w:r w:rsidR="003D7777">
        <w:rPr>
          <w:rFonts w:ascii="Calibri" w:eastAsiaTheme="minorHAnsi" w:hAnsi="Calibri" w:cs="Calibri"/>
          <w:lang w:eastAsia="en-US"/>
        </w:rPr>
        <w:t>απευθύνεται ένα ερώτημα ARP;</w:t>
      </w:r>
      <w:r>
        <w:rPr>
          <w:rFonts w:ascii="Calibri" w:eastAsiaTheme="minorHAnsi" w:hAnsi="Calibri" w:cs="Calibri"/>
          <w:lang w:eastAsia="en-US"/>
        </w:rPr>
        <w:t xml:space="preserve">  </w:t>
      </w:r>
      <w:r w:rsidRPr="00E446A7">
        <w:rPr>
          <w:rFonts w:ascii="Tahoma" w:hAnsi="Tahoma" w:cs="Tahoma"/>
          <w:b/>
          <w:sz w:val="20"/>
          <w:szCs w:val="20"/>
        </w:rPr>
        <w:t>Μονάδες 10</w:t>
      </w:r>
    </w:p>
    <w:p w:rsidR="00447022" w:rsidRDefault="00447022" w:rsidP="00447022">
      <w:pPr>
        <w:pStyle w:val="Default"/>
        <w:spacing w:line="360" w:lineRule="auto"/>
        <w:jc w:val="both"/>
        <w:rPr>
          <w:rFonts w:ascii="Tahoma" w:hAnsi="Tahoma" w:cs="Tahoma"/>
          <w:b/>
          <w:sz w:val="20"/>
          <w:szCs w:val="20"/>
        </w:rPr>
      </w:pPr>
      <w:r>
        <w:rPr>
          <w:rFonts w:ascii="Calibri" w:eastAsiaTheme="minorHAnsi" w:hAnsi="Calibri" w:cs="Calibri"/>
          <w:lang w:eastAsia="en-US"/>
        </w:rPr>
        <w:t xml:space="preserve">Γ. Αναφέρετε τρεις μεθόδους προσπέλασης, οι οποίες χρησιμοποιούνται ή χρησιμοποιήθηκαν από διάφορες τεχνολογίες δικτύων. </w:t>
      </w:r>
      <w:bookmarkStart w:id="0" w:name="_Hlk481090399"/>
      <w:r>
        <w:rPr>
          <w:rFonts w:ascii="Tahoma" w:hAnsi="Tahoma" w:cs="Tahoma"/>
          <w:b/>
          <w:sz w:val="20"/>
          <w:szCs w:val="20"/>
        </w:rPr>
        <w:t>Μονάδες 5</w:t>
      </w:r>
    </w:p>
    <w:bookmarkEnd w:id="0"/>
    <w:p w:rsidR="00447022" w:rsidRPr="00A3749C" w:rsidRDefault="00447022" w:rsidP="00447022">
      <w:pPr>
        <w:pStyle w:val="NormalWeb"/>
        <w:spacing w:before="0" w:beforeAutospacing="0" w:after="0" w:afterAutospacing="0" w:line="360" w:lineRule="auto"/>
        <w:ind w:left="360"/>
        <w:jc w:val="both"/>
        <w:rPr>
          <w:rFonts w:ascii="Tahoma" w:hAnsi="Tahoma" w:cs="Tahoma"/>
          <w:b/>
          <w:vertAlign w:val="superscript"/>
        </w:rPr>
      </w:pPr>
      <w:r w:rsidRPr="00A3749C">
        <w:rPr>
          <w:rFonts w:ascii="Tahoma" w:hAnsi="Tahoma" w:cs="Tahoma"/>
          <w:b/>
        </w:rPr>
        <w:t xml:space="preserve">ΘΕΜΑ </w:t>
      </w:r>
      <w:r w:rsidR="00732A3A">
        <w:rPr>
          <w:rFonts w:ascii="Tahoma" w:hAnsi="Tahoma" w:cs="Tahoma"/>
          <w:b/>
        </w:rPr>
        <w:t>Γ</w:t>
      </w:r>
    </w:p>
    <w:p w:rsidR="00732A3A" w:rsidRPr="00732A3A" w:rsidRDefault="00732A3A" w:rsidP="00732A3A">
      <w:pPr>
        <w:pStyle w:val="Default"/>
        <w:spacing w:line="360" w:lineRule="auto"/>
        <w:jc w:val="both"/>
        <w:rPr>
          <w:rFonts w:ascii="Calibri" w:eastAsiaTheme="minorHAnsi" w:hAnsi="Calibri" w:cs="Calibri"/>
          <w:lang w:eastAsia="en-US"/>
        </w:rPr>
      </w:pPr>
      <w:r w:rsidRPr="001B460F">
        <w:rPr>
          <w:rFonts w:ascii="Calibri" w:eastAsiaTheme="minorHAnsi" w:hAnsi="Calibri" w:cs="Calibri"/>
          <w:b/>
          <w:lang w:eastAsia="en-US"/>
        </w:rPr>
        <w:t>Γ1</w:t>
      </w:r>
      <w:r w:rsidR="001B460F">
        <w:rPr>
          <w:rFonts w:ascii="Calibri" w:eastAsiaTheme="minorHAnsi" w:hAnsi="Calibri" w:cs="Calibri"/>
          <w:b/>
          <w:lang w:eastAsia="en-US"/>
        </w:rPr>
        <w:t>.</w:t>
      </w:r>
      <w:r>
        <w:rPr>
          <w:rFonts w:ascii="Calibri" w:eastAsiaTheme="minorHAnsi" w:hAnsi="Calibri" w:cs="Calibri"/>
          <w:lang w:eastAsia="en-US"/>
        </w:rPr>
        <w:t xml:space="preserve"> </w:t>
      </w:r>
      <w:r w:rsidRPr="00732A3A">
        <w:rPr>
          <w:rFonts w:ascii="Calibri" w:eastAsiaTheme="minorHAnsi" w:hAnsi="Calibri" w:cs="Calibri"/>
          <w:lang w:eastAsia="en-US"/>
        </w:rPr>
        <w:t xml:space="preserve">Δίνονται: </w:t>
      </w:r>
    </w:p>
    <w:p w:rsidR="00732A3A" w:rsidRPr="00732A3A" w:rsidRDefault="00732A3A" w:rsidP="00732A3A">
      <w:pPr>
        <w:pStyle w:val="Default"/>
        <w:spacing w:line="360" w:lineRule="auto"/>
        <w:ind w:left="720"/>
        <w:jc w:val="both"/>
        <w:rPr>
          <w:rFonts w:ascii="Calibri" w:eastAsiaTheme="minorHAnsi" w:hAnsi="Calibri" w:cs="Calibri"/>
          <w:lang w:eastAsia="en-US"/>
        </w:rPr>
      </w:pPr>
      <w:r w:rsidRPr="00732A3A">
        <w:rPr>
          <w:rFonts w:ascii="Calibri" w:eastAsiaTheme="minorHAnsi" w:hAnsi="Calibri" w:cs="Calibri"/>
          <w:lang w:eastAsia="en-US"/>
        </w:rPr>
        <w:t xml:space="preserve">Η IP διεύθυνση: 11010001.10101010.01010101.00001111 </w:t>
      </w:r>
    </w:p>
    <w:p w:rsidR="00732A3A" w:rsidRPr="00732A3A" w:rsidRDefault="00732A3A" w:rsidP="00732A3A">
      <w:pPr>
        <w:pStyle w:val="Default"/>
        <w:spacing w:line="360" w:lineRule="auto"/>
        <w:ind w:left="720"/>
        <w:jc w:val="both"/>
        <w:rPr>
          <w:rFonts w:ascii="Calibri" w:eastAsiaTheme="minorHAnsi" w:hAnsi="Calibri" w:cs="Calibri"/>
          <w:lang w:eastAsia="en-US"/>
        </w:rPr>
      </w:pPr>
      <w:r w:rsidRPr="00732A3A">
        <w:rPr>
          <w:rFonts w:ascii="Calibri" w:eastAsiaTheme="minorHAnsi" w:hAnsi="Calibri" w:cs="Calibri"/>
          <w:lang w:eastAsia="en-US"/>
        </w:rPr>
        <w:t xml:space="preserve">Η μάσκα υποδικτύου: 11111111.11111111.11110000.00000000 </w:t>
      </w:r>
    </w:p>
    <w:p w:rsidR="00732A3A" w:rsidRPr="00732A3A" w:rsidRDefault="00732A3A" w:rsidP="00732A3A">
      <w:pPr>
        <w:pStyle w:val="Default"/>
        <w:spacing w:line="360" w:lineRule="auto"/>
        <w:ind w:left="1440"/>
        <w:jc w:val="both"/>
        <w:rPr>
          <w:rFonts w:ascii="Calibri" w:eastAsiaTheme="minorHAnsi" w:hAnsi="Calibri" w:cs="Calibri"/>
          <w:b/>
          <w:lang w:eastAsia="en-US"/>
        </w:rPr>
      </w:pPr>
      <w:r w:rsidRPr="00732A3A">
        <w:rPr>
          <w:rFonts w:ascii="Calibri" w:eastAsiaTheme="minorHAnsi" w:hAnsi="Calibri" w:cs="Calibri"/>
          <w:lang w:eastAsia="en-US"/>
        </w:rPr>
        <w:t xml:space="preserve">1. Από πόσα </w:t>
      </w:r>
      <w:proofErr w:type="spellStart"/>
      <w:r w:rsidRPr="00732A3A">
        <w:rPr>
          <w:rFonts w:ascii="Calibri" w:eastAsiaTheme="minorHAnsi" w:hAnsi="Calibri" w:cs="Calibri"/>
          <w:lang w:eastAsia="en-US"/>
        </w:rPr>
        <w:t>bits</w:t>
      </w:r>
      <w:proofErr w:type="spellEnd"/>
      <w:r>
        <w:rPr>
          <w:rFonts w:ascii="Calibri" w:eastAsiaTheme="minorHAnsi" w:hAnsi="Calibri" w:cs="Calibri"/>
          <w:lang w:eastAsia="en-US"/>
        </w:rPr>
        <w:t xml:space="preserve"> αποτελείται το τμήμα δικτύου;  </w:t>
      </w:r>
      <w:r w:rsidRPr="00732A3A">
        <w:rPr>
          <w:rFonts w:ascii="Calibri" w:eastAsiaTheme="minorHAnsi" w:hAnsi="Calibri" w:cs="Calibri"/>
          <w:b/>
          <w:lang w:eastAsia="en-US"/>
        </w:rPr>
        <w:t xml:space="preserve">Μονάδες 4 </w:t>
      </w:r>
    </w:p>
    <w:p w:rsidR="00447022" w:rsidRPr="00732A3A" w:rsidRDefault="00732A3A" w:rsidP="00732A3A">
      <w:pPr>
        <w:pStyle w:val="Default"/>
        <w:spacing w:line="360" w:lineRule="auto"/>
        <w:ind w:left="1440"/>
        <w:jc w:val="both"/>
        <w:rPr>
          <w:rFonts w:ascii="Calibri" w:eastAsiaTheme="minorHAnsi" w:hAnsi="Calibri" w:cs="Calibri"/>
          <w:lang w:eastAsia="en-US"/>
        </w:rPr>
      </w:pPr>
      <w:r w:rsidRPr="00732A3A">
        <w:rPr>
          <w:rFonts w:ascii="Calibri" w:eastAsiaTheme="minorHAnsi" w:hAnsi="Calibri" w:cs="Calibri"/>
          <w:lang w:eastAsia="en-US"/>
        </w:rPr>
        <w:t>2. Να προσδιορ</w:t>
      </w:r>
      <w:r>
        <w:rPr>
          <w:rFonts w:ascii="Calibri" w:eastAsiaTheme="minorHAnsi" w:hAnsi="Calibri" w:cs="Calibri"/>
          <w:lang w:eastAsia="en-US"/>
        </w:rPr>
        <w:t xml:space="preserve">ίσετε τη διεύθυνση υποδικτύου.  </w:t>
      </w:r>
      <w:r w:rsidRPr="00732A3A">
        <w:rPr>
          <w:rFonts w:ascii="Calibri" w:eastAsiaTheme="minorHAnsi" w:hAnsi="Calibri" w:cs="Calibri"/>
          <w:b/>
          <w:lang w:eastAsia="en-US"/>
        </w:rPr>
        <w:t>Μονάδες 6</w:t>
      </w:r>
    </w:p>
    <w:p w:rsidR="001B460F" w:rsidRDefault="001B460F" w:rsidP="001B460F">
      <w:pPr>
        <w:pStyle w:val="Default"/>
        <w:spacing w:line="360" w:lineRule="auto"/>
        <w:jc w:val="both"/>
        <w:rPr>
          <w:rFonts w:ascii="Calibri" w:eastAsiaTheme="minorHAnsi" w:hAnsi="Calibri" w:cs="Calibri"/>
          <w:b/>
          <w:lang w:eastAsia="en-US"/>
        </w:rPr>
      </w:pPr>
      <w:r w:rsidRPr="001B460F">
        <w:rPr>
          <w:rFonts w:ascii="Calibri" w:eastAsiaTheme="minorHAnsi" w:hAnsi="Calibri" w:cs="Calibri"/>
          <w:b/>
          <w:lang w:eastAsia="en-US"/>
        </w:rPr>
        <w:t>Γ2.</w:t>
      </w:r>
      <w:r w:rsidRPr="001B460F">
        <w:rPr>
          <w:rFonts w:ascii="Calibri" w:eastAsiaTheme="minorHAnsi" w:hAnsi="Calibri" w:cs="Calibri"/>
          <w:lang w:eastAsia="en-US"/>
        </w:rPr>
        <w:t xml:space="preserve"> Δίνεται η διεύθυνση ελ</w:t>
      </w:r>
      <w:r>
        <w:rPr>
          <w:rFonts w:ascii="Calibri" w:eastAsiaTheme="minorHAnsi" w:hAnsi="Calibri" w:cs="Calibri"/>
          <w:lang w:eastAsia="en-US"/>
        </w:rPr>
        <w:t xml:space="preserve">έγχου προσπέλασης στο μέσο (MAC </w:t>
      </w:r>
      <w:r w:rsidRPr="001B460F">
        <w:rPr>
          <w:rFonts w:ascii="Calibri" w:eastAsiaTheme="minorHAnsi" w:hAnsi="Calibri" w:cs="Calibri"/>
          <w:lang w:eastAsia="en-US"/>
        </w:rPr>
        <w:t>διεύθυνση) όπου</w:t>
      </w:r>
      <w:r w:rsidR="003130B5">
        <w:rPr>
          <w:rFonts w:ascii="Calibri" w:eastAsiaTheme="minorHAnsi" w:hAnsi="Calibri" w:cs="Calibri"/>
          <w:lang w:eastAsia="en-US"/>
        </w:rPr>
        <w:t>(</w:t>
      </w:r>
      <w:r w:rsidR="003130B5" w:rsidRPr="003130B5">
        <w:rPr>
          <w:rFonts w:ascii="Calibri" w:eastAsiaTheme="minorHAnsi" w:hAnsi="Calibri" w:cs="Calibri"/>
          <w:u w:val="single"/>
          <w:lang w:eastAsia="en-US"/>
        </w:rPr>
        <w:t>ανεστραμμένη οκτάδα</w:t>
      </w:r>
      <w:r w:rsidR="003130B5">
        <w:rPr>
          <w:rFonts w:ascii="Calibri" w:eastAsiaTheme="minorHAnsi" w:hAnsi="Calibri" w:cs="Calibri"/>
          <w:lang w:eastAsia="en-US"/>
        </w:rPr>
        <w:t>)</w:t>
      </w:r>
      <w:r w:rsidRPr="001B460F">
        <w:rPr>
          <w:rFonts w:ascii="Calibri" w:eastAsiaTheme="minorHAnsi" w:hAnsi="Calibri" w:cs="Calibri"/>
          <w:lang w:eastAsia="en-US"/>
        </w:rPr>
        <w:t xml:space="preserve"> το πρώτο </w:t>
      </w:r>
      <w:proofErr w:type="spellStart"/>
      <w:r w:rsidRPr="001B460F">
        <w:rPr>
          <w:rFonts w:ascii="Calibri" w:eastAsiaTheme="minorHAnsi" w:hAnsi="Calibri" w:cs="Calibri"/>
          <w:lang w:eastAsia="en-US"/>
        </w:rPr>
        <w:t>bit</w:t>
      </w:r>
      <w:proofErr w:type="spellEnd"/>
      <w:r w:rsidRPr="001B460F">
        <w:rPr>
          <w:rFonts w:ascii="Calibri" w:eastAsiaTheme="minorHAnsi" w:hAnsi="Calibri" w:cs="Calibri"/>
          <w:lang w:eastAsia="en-US"/>
        </w:rPr>
        <w:t xml:space="preserve"> (λιγ</w:t>
      </w:r>
      <w:r>
        <w:rPr>
          <w:rFonts w:ascii="Calibri" w:eastAsiaTheme="minorHAnsi" w:hAnsi="Calibri" w:cs="Calibri"/>
          <w:lang w:eastAsia="en-US"/>
        </w:rPr>
        <w:t xml:space="preserve">ότερο σημαντικό) είναι 0 και το </w:t>
      </w:r>
      <w:r w:rsidRPr="001B460F">
        <w:rPr>
          <w:rFonts w:ascii="Calibri" w:eastAsiaTheme="minorHAnsi" w:hAnsi="Calibri" w:cs="Calibri"/>
          <w:lang w:eastAsia="en-US"/>
        </w:rPr>
        <w:t xml:space="preserve">επόμενο (δεύτερο bit) είναι </w:t>
      </w:r>
      <w:r>
        <w:rPr>
          <w:rFonts w:ascii="Calibri" w:eastAsiaTheme="minorHAnsi" w:hAnsi="Calibri" w:cs="Calibri"/>
          <w:lang w:eastAsia="en-US"/>
        </w:rPr>
        <w:t xml:space="preserve">1 (όπως στο παρακάτω σχήμα). Τι </w:t>
      </w:r>
      <w:r w:rsidRPr="001B460F">
        <w:rPr>
          <w:rFonts w:ascii="Calibri" w:eastAsiaTheme="minorHAnsi" w:hAnsi="Calibri" w:cs="Calibri"/>
          <w:lang w:eastAsia="en-US"/>
        </w:rPr>
        <w:t>π</w:t>
      </w:r>
      <w:r>
        <w:rPr>
          <w:rFonts w:ascii="Calibri" w:eastAsiaTheme="minorHAnsi" w:hAnsi="Calibri" w:cs="Calibri"/>
          <w:lang w:eastAsia="en-US"/>
        </w:rPr>
        <w:t xml:space="preserve">ροσδιορίζουν τα δύο πρώτα </w:t>
      </w:r>
      <w:proofErr w:type="spellStart"/>
      <w:r>
        <w:rPr>
          <w:rFonts w:ascii="Calibri" w:eastAsiaTheme="minorHAnsi" w:hAnsi="Calibri" w:cs="Calibri"/>
          <w:lang w:eastAsia="en-US"/>
        </w:rPr>
        <w:t>bits</w:t>
      </w:r>
      <w:proofErr w:type="spellEnd"/>
      <w:r>
        <w:rPr>
          <w:rFonts w:ascii="Calibri" w:eastAsiaTheme="minorHAnsi" w:hAnsi="Calibri" w:cs="Calibri"/>
          <w:lang w:eastAsia="en-US"/>
        </w:rPr>
        <w:t xml:space="preserve">;  </w:t>
      </w:r>
      <w:r w:rsidRPr="001B460F">
        <w:rPr>
          <w:rFonts w:ascii="Calibri" w:eastAsiaTheme="minorHAnsi" w:hAnsi="Calibri" w:cs="Calibri"/>
          <w:b/>
          <w:lang w:eastAsia="en-US"/>
        </w:rPr>
        <w:t>Μονάδες 5</w:t>
      </w:r>
    </w:p>
    <w:p w:rsidR="001B460F" w:rsidRDefault="001B460F" w:rsidP="00DF6D6E">
      <w:pPr>
        <w:pStyle w:val="NormalWeb"/>
        <w:spacing w:before="0" w:beforeAutospacing="0" w:after="0" w:afterAutospacing="0" w:line="360" w:lineRule="auto"/>
        <w:ind w:left="360"/>
        <w:jc w:val="both"/>
        <w:rPr>
          <w:rFonts w:ascii="Tahoma" w:hAnsi="Tahoma" w:cs="Tahoma"/>
          <w:b/>
        </w:rPr>
      </w:pPr>
      <w:r w:rsidRPr="001B460F">
        <w:rPr>
          <w:rFonts w:ascii="Tahoma" w:hAnsi="Tahoma" w:cs="Tahoma"/>
          <w:b/>
          <w:noProof/>
        </w:rPr>
        <w:drawing>
          <wp:inline distT="0" distB="0" distL="0" distR="0">
            <wp:extent cx="5274310" cy="414131"/>
            <wp:effectExtent l="0" t="0" r="2540" b="508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414131"/>
                    </a:xfrm>
                    <a:prstGeom prst="rect">
                      <a:avLst/>
                    </a:prstGeom>
                    <a:noFill/>
                    <a:ln>
                      <a:noFill/>
                    </a:ln>
                  </pic:spPr>
                </pic:pic>
              </a:graphicData>
            </a:graphic>
          </wp:inline>
        </w:drawing>
      </w:r>
    </w:p>
    <w:p w:rsidR="001B460F" w:rsidRPr="001B460F" w:rsidRDefault="001B460F" w:rsidP="001B460F">
      <w:pPr>
        <w:pStyle w:val="Default"/>
        <w:spacing w:line="360" w:lineRule="auto"/>
        <w:jc w:val="both"/>
        <w:rPr>
          <w:rFonts w:ascii="Calibri" w:eastAsiaTheme="minorHAnsi" w:hAnsi="Calibri" w:cs="Calibri"/>
          <w:b/>
          <w:lang w:eastAsia="en-US"/>
        </w:rPr>
      </w:pPr>
      <w:r w:rsidRPr="001B460F">
        <w:rPr>
          <w:rFonts w:ascii="Calibri" w:eastAsiaTheme="minorHAnsi" w:hAnsi="Calibri" w:cs="Calibri"/>
          <w:b/>
          <w:lang w:eastAsia="en-US"/>
        </w:rPr>
        <w:t>Γ3</w:t>
      </w:r>
      <w:r>
        <w:rPr>
          <w:rFonts w:ascii="Calibri" w:eastAsiaTheme="minorHAnsi" w:hAnsi="Calibri" w:cs="Calibri"/>
          <w:lang w:eastAsia="en-US"/>
        </w:rPr>
        <w:t xml:space="preserve">. </w:t>
      </w:r>
      <w:r w:rsidRPr="001B460F">
        <w:rPr>
          <w:rFonts w:ascii="Calibri" w:eastAsiaTheme="minorHAnsi" w:hAnsi="Calibri" w:cs="Calibri"/>
          <w:lang w:eastAsia="en-US"/>
        </w:rPr>
        <w:t>Μεταγράψτε τη</w:t>
      </w:r>
      <w:r>
        <w:rPr>
          <w:rFonts w:ascii="Calibri" w:eastAsiaTheme="minorHAnsi" w:hAnsi="Calibri" w:cs="Calibri"/>
          <w:lang w:eastAsia="en-US"/>
        </w:rPr>
        <w:t xml:space="preserve"> MAC</w:t>
      </w:r>
      <w:r w:rsidRPr="001B460F">
        <w:rPr>
          <w:rFonts w:ascii="Calibri" w:eastAsiaTheme="minorHAnsi" w:hAnsi="Calibri" w:cs="Calibri"/>
          <w:lang w:eastAsia="en-US"/>
        </w:rPr>
        <w:t xml:space="preserve"> διεύθυνση 00-d0-63-56-78-90 έτσι ώστε να είναι ενεργοποιημένο (1) το Μ-bit (I/G). </w:t>
      </w:r>
      <w:r w:rsidRPr="001B460F">
        <w:rPr>
          <w:rFonts w:ascii="Calibri" w:eastAsiaTheme="minorHAnsi" w:hAnsi="Calibri" w:cs="Calibri"/>
          <w:b/>
          <w:lang w:eastAsia="en-US"/>
        </w:rPr>
        <w:t xml:space="preserve">Μονάδες </w:t>
      </w:r>
      <w:r>
        <w:rPr>
          <w:rFonts w:ascii="Calibri" w:eastAsiaTheme="minorHAnsi" w:hAnsi="Calibri" w:cs="Calibri"/>
          <w:b/>
          <w:lang w:eastAsia="en-US"/>
        </w:rPr>
        <w:t>10</w:t>
      </w:r>
    </w:p>
    <w:p w:rsidR="001B460F" w:rsidRDefault="001B460F" w:rsidP="00DF6D6E">
      <w:pPr>
        <w:pStyle w:val="NormalWeb"/>
        <w:spacing w:before="0" w:beforeAutospacing="0" w:after="0" w:afterAutospacing="0" w:line="360" w:lineRule="auto"/>
        <w:ind w:left="360"/>
        <w:jc w:val="both"/>
        <w:rPr>
          <w:rFonts w:ascii="Tahoma" w:hAnsi="Tahoma" w:cs="Tahoma"/>
          <w:b/>
        </w:rPr>
      </w:pPr>
    </w:p>
    <w:p w:rsidR="00DF6D6E" w:rsidRPr="00A3749C" w:rsidRDefault="00DF6D6E" w:rsidP="00DF6D6E">
      <w:pPr>
        <w:pStyle w:val="NormalWeb"/>
        <w:spacing w:before="0" w:beforeAutospacing="0" w:after="0" w:afterAutospacing="0" w:line="360" w:lineRule="auto"/>
        <w:ind w:left="360"/>
        <w:jc w:val="both"/>
        <w:rPr>
          <w:rFonts w:ascii="Tahoma" w:hAnsi="Tahoma" w:cs="Tahoma"/>
          <w:b/>
          <w:vertAlign w:val="superscript"/>
        </w:rPr>
      </w:pPr>
      <w:r w:rsidRPr="00A3749C">
        <w:rPr>
          <w:rFonts w:ascii="Tahoma" w:hAnsi="Tahoma" w:cs="Tahoma"/>
          <w:b/>
        </w:rPr>
        <w:t xml:space="preserve">ΘΕΜΑ </w:t>
      </w:r>
      <w:r w:rsidR="00732A3A">
        <w:rPr>
          <w:rFonts w:ascii="Tahoma" w:hAnsi="Tahoma" w:cs="Tahoma"/>
          <w:b/>
        </w:rPr>
        <w:t>Δ</w:t>
      </w:r>
    </w:p>
    <w:p w:rsidR="00DF6D6E" w:rsidRPr="00DF6D6E" w:rsidRDefault="00DF6D6E" w:rsidP="00DF6D6E">
      <w:pPr>
        <w:pStyle w:val="Default"/>
        <w:spacing w:line="360" w:lineRule="auto"/>
        <w:jc w:val="both"/>
        <w:rPr>
          <w:rFonts w:ascii="Calibri" w:hAnsi="Calibri" w:cs="Calibri"/>
          <w:bCs/>
        </w:rPr>
      </w:pPr>
      <w:r w:rsidRPr="00DF6D6E">
        <w:rPr>
          <w:rFonts w:ascii="Calibri" w:hAnsi="Calibri" w:cs="Calibri"/>
          <w:bCs/>
        </w:rPr>
        <w:t>Ο υπολογιστής με διεύθυνση IP 192.168.72.12 και μ</w:t>
      </w:r>
      <w:r>
        <w:rPr>
          <w:rFonts w:ascii="Calibri" w:hAnsi="Calibri" w:cs="Calibri"/>
          <w:bCs/>
        </w:rPr>
        <w:t>άσ</w:t>
      </w:r>
      <w:r w:rsidR="005C4AB1">
        <w:rPr>
          <w:rFonts w:ascii="Calibri" w:hAnsi="Calibri" w:cs="Calibri"/>
          <w:bCs/>
        </w:rPr>
        <w:t>κα υποδικτύου 255.255.255.128</w:t>
      </w:r>
      <w:r w:rsidRPr="00DF6D6E">
        <w:rPr>
          <w:rFonts w:ascii="Calibri" w:hAnsi="Calibri" w:cs="Calibri"/>
          <w:bCs/>
        </w:rPr>
        <w:t xml:space="preserve"> θέλει να επικοινωνήσει με τον υπολογιστή με διεύθυνση IP 192.168.72.152 και την ίδια μάσκα υποδικτύου.</w:t>
      </w:r>
    </w:p>
    <w:p w:rsidR="00DF6D6E" w:rsidRPr="00521FCE" w:rsidRDefault="00521FCE" w:rsidP="00DF6D6E">
      <w:pPr>
        <w:pStyle w:val="Default"/>
        <w:spacing w:line="360" w:lineRule="auto"/>
        <w:jc w:val="both"/>
        <w:rPr>
          <w:rFonts w:ascii="Tahoma" w:hAnsi="Tahoma" w:cs="Tahoma"/>
          <w:b/>
          <w:sz w:val="20"/>
          <w:szCs w:val="20"/>
        </w:rPr>
      </w:pPr>
      <w:r w:rsidRPr="00521FCE">
        <w:rPr>
          <w:rFonts w:ascii="Calibri" w:hAnsi="Calibri" w:cs="Calibri"/>
          <w:bCs/>
        </w:rPr>
        <w:t>1</w:t>
      </w:r>
      <w:r w:rsidR="00DF6D6E" w:rsidRPr="00DF6D6E">
        <w:rPr>
          <w:rFonts w:ascii="Calibri" w:hAnsi="Calibri" w:cs="Calibri"/>
          <w:bCs/>
        </w:rPr>
        <w:t xml:space="preserve">) Οι υπολογιστές αυτοί ανήκουν στο ίδιο υποδίκτυο (έχουν την ίδια διεύθυνση </w:t>
      </w:r>
      <w:proofErr w:type="spellStart"/>
      <w:r w:rsidR="00DF6D6E" w:rsidRPr="00DF6D6E">
        <w:rPr>
          <w:rFonts w:ascii="Calibri" w:hAnsi="Calibri" w:cs="Calibri"/>
          <w:bCs/>
        </w:rPr>
        <w:t>υποδικτύου</w:t>
      </w:r>
      <w:proofErr w:type="spellEnd"/>
      <w:r w:rsidR="00DF6D6E" w:rsidRPr="00DF6D6E">
        <w:rPr>
          <w:rFonts w:ascii="Calibri" w:hAnsi="Calibri" w:cs="Calibri"/>
          <w:bCs/>
        </w:rPr>
        <w:t>);</w:t>
      </w:r>
      <w:r w:rsidR="00DD1FF5" w:rsidRPr="00DD1FF5">
        <w:rPr>
          <w:rFonts w:ascii="Tahoma" w:hAnsi="Tahoma" w:cs="Tahoma"/>
          <w:b/>
          <w:sz w:val="20"/>
          <w:szCs w:val="20"/>
        </w:rPr>
        <w:t xml:space="preserve"> </w:t>
      </w:r>
      <w:r w:rsidR="005F2383">
        <w:rPr>
          <w:rFonts w:ascii="Tahoma" w:hAnsi="Tahoma" w:cs="Tahoma"/>
          <w:b/>
          <w:sz w:val="20"/>
          <w:szCs w:val="20"/>
        </w:rPr>
        <w:t xml:space="preserve">Μονάδες </w:t>
      </w:r>
      <w:r w:rsidRPr="00521FCE">
        <w:rPr>
          <w:rFonts w:ascii="Tahoma" w:hAnsi="Tahoma" w:cs="Tahoma"/>
          <w:b/>
          <w:sz w:val="20"/>
          <w:szCs w:val="20"/>
        </w:rPr>
        <w:t>10</w:t>
      </w:r>
    </w:p>
    <w:p w:rsidR="005F2383" w:rsidRPr="005F2383" w:rsidRDefault="00521FCE" w:rsidP="005F2383">
      <w:pPr>
        <w:pStyle w:val="Default"/>
        <w:spacing w:line="360" w:lineRule="auto"/>
        <w:jc w:val="both"/>
        <w:rPr>
          <w:rFonts w:ascii="Calibri" w:hAnsi="Calibri" w:cs="Calibri"/>
          <w:bCs/>
        </w:rPr>
      </w:pPr>
      <w:r w:rsidRPr="00521FCE">
        <w:rPr>
          <w:rFonts w:ascii="Calibri" w:hAnsi="Calibri" w:cs="Calibri"/>
          <w:bCs/>
        </w:rPr>
        <w:t>2</w:t>
      </w:r>
      <w:r w:rsidR="005F2383">
        <w:rPr>
          <w:rFonts w:ascii="Calibri" w:hAnsi="Calibri" w:cs="Calibri"/>
          <w:bCs/>
        </w:rPr>
        <w:t>)</w:t>
      </w:r>
      <w:r w:rsidR="005F2383" w:rsidRPr="005F2383">
        <w:rPr>
          <w:rFonts w:ascii="Calibri" w:hAnsi="Calibri" w:cs="Calibri"/>
          <w:bCs/>
        </w:rPr>
        <w:t>Ποιοι υπολογιστές (διευθύνσεις IP) ανήκουν στο ίδι</w:t>
      </w:r>
      <w:r w:rsidR="005F2383">
        <w:rPr>
          <w:rFonts w:ascii="Calibri" w:hAnsi="Calibri" w:cs="Calibri"/>
          <w:bCs/>
        </w:rPr>
        <w:t>ο υποδίκτυο με τους προαναφερό</w:t>
      </w:r>
      <w:r w:rsidR="005F2383" w:rsidRPr="005F2383">
        <w:rPr>
          <w:rFonts w:ascii="Calibri" w:hAnsi="Calibri" w:cs="Calibri"/>
          <w:bCs/>
        </w:rPr>
        <w:t>μενους υπολογιστές; ( 192.168.72.12 και 192.168.72.152</w:t>
      </w:r>
      <w:r w:rsidR="005F2383" w:rsidRPr="005F2383">
        <w:rPr>
          <w:rFonts w:ascii="Tahoma" w:hAnsi="Tahoma" w:cs="Tahoma"/>
          <w:b/>
          <w:sz w:val="20"/>
          <w:szCs w:val="20"/>
        </w:rPr>
        <w:t>)</w:t>
      </w:r>
      <w:r w:rsidR="005F2383">
        <w:rPr>
          <w:rFonts w:ascii="Tahoma" w:hAnsi="Tahoma" w:cs="Tahoma"/>
          <w:b/>
          <w:sz w:val="20"/>
          <w:szCs w:val="20"/>
        </w:rPr>
        <w:t xml:space="preserve"> Μονάδες 5</w:t>
      </w:r>
    </w:p>
    <w:p w:rsidR="00DF6D6E" w:rsidRPr="00DD1FF5" w:rsidRDefault="00521FCE" w:rsidP="00DF6D6E">
      <w:pPr>
        <w:pStyle w:val="Default"/>
        <w:spacing w:line="360" w:lineRule="auto"/>
        <w:jc w:val="both"/>
        <w:rPr>
          <w:rFonts w:ascii="Tahoma" w:hAnsi="Tahoma" w:cs="Tahoma"/>
          <w:b/>
          <w:sz w:val="20"/>
          <w:szCs w:val="20"/>
        </w:rPr>
      </w:pPr>
      <w:r w:rsidRPr="00521FCE">
        <w:rPr>
          <w:rFonts w:ascii="Calibri" w:hAnsi="Calibri" w:cs="Calibri"/>
          <w:bCs/>
        </w:rPr>
        <w:lastRenderedPageBreak/>
        <w:t>3</w:t>
      </w:r>
      <w:r w:rsidR="00DF6D6E" w:rsidRPr="00DF6D6E">
        <w:rPr>
          <w:rFonts w:ascii="Calibri" w:hAnsi="Calibri" w:cs="Calibri"/>
          <w:bCs/>
        </w:rPr>
        <w:t>) Τι είδους δρομολόγηση θα γίνει στην περίπτωση αυτή (άμεση/έμμεση); Να αιτιολογήσετε την απάντησή σας.</w:t>
      </w:r>
      <w:r w:rsidR="00DD1FF5">
        <w:rPr>
          <w:rFonts w:ascii="Calibri" w:hAnsi="Calibri" w:cs="Calibri"/>
          <w:bCs/>
        </w:rPr>
        <w:t xml:space="preserve"> </w:t>
      </w:r>
      <w:bookmarkStart w:id="1" w:name="_Hlk481156976"/>
      <w:r w:rsidR="00DD1FF5">
        <w:rPr>
          <w:rFonts w:ascii="Tahoma" w:hAnsi="Tahoma" w:cs="Tahoma"/>
          <w:b/>
          <w:sz w:val="20"/>
          <w:szCs w:val="20"/>
        </w:rPr>
        <w:t xml:space="preserve">Μονάδες </w:t>
      </w:r>
      <w:bookmarkEnd w:id="1"/>
      <w:r w:rsidR="005F2383">
        <w:rPr>
          <w:rFonts w:ascii="Tahoma" w:hAnsi="Tahoma" w:cs="Tahoma"/>
          <w:b/>
          <w:sz w:val="20"/>
          <w:szCs w:val="20"/>
        </w:rPr>
        <w:t>5</w:t>
      </w:r>
    </w:p>
    <w:p w:rsidR="00DD1FF5" w:rsidRPr="00DD1FF5" w:rsidRDefault="00521FCE" w:rsidP="00DD1FF5">
      <w:pPr>
        <w:pStyle w:val="Default"/>
        <w:spacing w:line="360" w:lineRule="auto"/>
        <w:jc w:val="both"/>
        <w:rPr>
          <w:rFonts w:ascii="Calibri" w:hAnsi="Calibri" w:cs="Calibri"/>
          <w:b/>
          <w:bCs/>
        </w:rPr>
      </w:pPr>
      <w:r w:rsidRPr="00521FCE">
        <w:rPr>
          <w:rFonts w:ascii="Calibri" w:hAnsi="Calibri" w:cs="Calibri"/>
          <w:bCs/>
        </w:rPr>
        <w:t>4</w:t>
      </w:r>
      <w:r w:rsidR="00DF6D6E" w:rsidRPr="00DF6D6E">
        <w:rPr>
          <w:rFonts w:ascii="Calibri" w:hAnsi="Calibri" w:cs="Calibri"/>
          <w:bCs/>
        </w:rPr>
        <w:t>) Εάν ο υπολογιστής με διεύθυνση IP 192.168.72.12 θέλει να στείλει ένα μήνυμα σε όλους τους υπολογιστές του υποδικτύου στο οποίο ανήκει και ο ίδιος, ποια θα είναι η διεύθυνση προορισμού των πακέτων του μηνύματος;</w:t>
      </w:r>
      <w:r w:rsidR="00DD1FF5" w:rsidRPr="00DD1FF5">
        <w:rPr>
          <w:rFonts w:ascii="Tahoma" w:hAnsi="Tahoma" w:cs="Tahoma"/>
          <w:b/>
          <w:sz w:val="20"/>
          <w:szCs w:val="20"/>
        </w:rPr>
        <w:t xml:space="preserve"> </w:t>
      </w:r>
      <w:r w:rsidR="00DD1FF5" w:rsidRPr="00DD1FF5">
        <w:rPr>
          <w:rFonts w:ascii="Calibri" w:hAnsi="Calibri" w:cs="Calibri"/>
          <w:b/>
          <w:bCs/>
        </w:rPr>
        <w:t>Μονάδες 5</w:t>
      </w:r>
    </w:p>
    <w:p w:rsidR="00DF6D6E" w:rsidRDefault="00DF6D6E" w:rsidP="00DF6D6E">
      <w:pPr>
        <w:pStyle w:val="Default"/>
        <w:spacing w:line="360" w:lineRule="auto"/>
        <w:jc w:val="both"/>
        <w:rPr>
          <w:rFonts w:ascii="Calibri" w:hAnsi="Calibri" w:cs="Calibri"/>
          <w:bCs/>
        </w:rPr>
      </w:pPr>
    </w:p>
    <w:p w:rsidR="00A1194C" w:rsidRDefault="00A1194C" w:rsidP="00A1194C">
      <w:pPr>
        <w:pStyle w:val="Default"/>
        <w:spacing w:line="360" w:lineRule="auto"/>
        <w:jc w:val="center"/>
        <w:rPr>
          <w:rFonts w:ascii="Cambria" w:hAnsi="Cambria" w:cs="Calibri"/>
          <w:b/>
          <w:bCs/>
        </w:rPr>
      </w:pPr>
    </w:p>
    <w:p w:rsidR="00A1194C" w:rsidRDefault="00A1194C" w:rsidP="00A1194C">
      <w:pPr>
        <w:pStyle w:val="Default"/>
        <w:spacing w:line="360" w:lineRule="auto"/>
        <w:jc w:val="center"/>
        <w:rPr>
          <w:rFonts w:ascii="Cambria" w:hAnsi="Cambria" w:cs="Calibri"/>
          <w:b/>
          <w:bCs/>
        </w:rPr>
      </w:pPr>
    </w:p>
    <w:p w:rsidR="00A1194C" w:rsidRDefault="00A1194C" w:rsidP="00A1194C">
      <w:pPr>
        <w:pStyle w:val="Default"/>
        <w:spacing w:line="360" w:lineRule="auto"/>
        <w:jc w:val="center"/>
        <w:rPr>
          <w:rFonts w:ascii="Cambria" w:hAnsi="Cambria" w:cs="Calibri"/>
          <w:b/>
          <w:bCs/>
        </w:rPr>
      </w:pPr>
    </w:p>
    <w:p w:rsidR="00A1194C" w:rsidRDefault="00A1194C" w:rsidP="00A1194C">
      <w:pPr>
        <w:pStyle w:val="Default"/>
        <w:spacing w:line="360" w:lineRule="auto"/>
        <w:jc w:val="center"/>
        <w:rPr>
          <w:rFonts w:ascii="Cambria" w:hAnsi="Cambria" w:cs="Calibri"/>
          <w:b/>
          <w:bCs/>
        </w:rPr>
      </w:pPr>
    </w:p>
    <w:p w:rsidR="00521FCE" w:rsidRPr="00A1194C" w:rsidRDefault="00521FCE" w:rsidP="00A1194C">
      <w:pPr>
        <w:pStyle w:val="Default"/>
        <w:spacing w:line="360" w:lineRule="auto"/>
        <w:jc w:val="center"/>
        <w:rPr>
          <w:rFonts w:ascii="Cambria" w:hAnsi="Cambria" w:cs="Calibri"/>
          <w:b/>
          <w:bCs/>
        </w:rPr>
      </w:pPr>
      <w:r w:rsidRPr="00A1194C">
        <w:rPr>
          <w:rFonts w:ascii="Cambria" w:hAnsi="Cambria" w:cs="Calibri"/>
          <w:b/>
          <w:bCs/>
        </w:rPr>
        <w:t xml:space="preserve">ΘΕΜΑΤΑ </w:t>
      </w:r>
      <w:r w:rsidRPr="00A1194C">
        <w:rPr>
          <w:rFonts w:ascii="Cambria" w:hAnsi="Cambria" w:cs="Calibri"/>
          <w:b/>
          <w:bCs/>
          <w:lang w:val="en-US"/>
        </w:rPr>
        <w:t>BONUS</w:t>
      </w:r>
    </w:p>
    <w:p w:rsidR="00A1194C" w:rsidRPr="00A1194C" w:rsidRDefault="00A1194C" w:rsidP="00A1194C">
      <w:pPr>
        <w:pStyle w:val="Default"/>
        <w:spacing w:line="360" w:lineRule="auto"/>
        <w:jc w:val="both"/>
        <w:rPr>
          <w:rFonts w:ascii="Cambria" w:hAnsi="Cambria" w:cs="Calibri"/>
          <w:bCs/>
        </w:rPr>
      </w:pPr>
    </w:p>
    <w:p w:rsidR="00A1194C" w:rsidRPr="00521FCE" w:rsidRDefault="00A1194C" w:rsidP="00A1194C">
      <w:pPr>
        <w:autoSpaceDE w:val="0"/>
        <w:autoSpaceDN w:val="0"/>
        <w:adjustRightInd w:val="0"/>
        <w:spacing w:line="360" w:lineRule="auto"/>
        <w:jc w:val="both"/>
        <w:rPr>
          <w:rFonts w:ascii="Cambria" w:hAnsi="Cambria" w:cs="Tahoma"/>
          <w:b/>
          <w:bCs/>
          <w:color w:val="000000"/>
          <w:sz w:val="20"/>
          <w:szCs w:val="20"/>
        </w:rPr>
      </w:pPr>
      <w:r w:rsidRPr="00521FCE">
        <w:rPr>
          <w:rFonts w:ascii="Cambria" w:hAnsi="Cambria" w:cs="Tahoma"/>
          <w:b/>
          <w:bCs/>
          <w:color w:val="000000"/>
          <w:sz w:val="20"/>
          <w:szCs w:val="20"/>
        </w:rPr>
        <w:t xml:space="preserve">ΘΕΜΑ </w:t>
      </w:r>
      <w:r w:rsidRPr="00A1194C">
        <w:rPr>
          <w:rFonts w:ascii="Cambria" w:hAnsi="Cambria" w:cs="Tahoma"/>
          <w:b/>
          <w:bCs/>
          <w:color w:val="000000"/>
          <w:sz w:val="20"/>
          <w:szCs w:val="20"/>
          <w:lang w:val="en-US"/>
        </w:rPr>
        <w:t>B</w:t>
      </w:r>
      <w:r w:rsidRPr="00A1194C">
        <w:rPr>
          <w:rFonts w:ascii="Cambria" w:hAnsi="Cambria" w:cs="Tahoma"/>
          <w:b/>
          <w:bCs/>
          <w:color w:val="000000"/>
          <w:sz w:val="20"/>
          <w:szCs w:val="20"/>
        </w:rPr>
        <w:t>/1</w:t>
      </w:r>
      <w:r w:rsidRPr="00521FCE">
        <w:rPr>
          <w:rFonts w:ascii="Cambria" w:hAnsi="Cambria" w:cs="Tahoma"/>
          <w:b/>
          <w:bCs/>
          <w:color w:val="000000"/>
          <w:sz w:val="20"/>
          <w:szCs w:val="20"/>
        </w:rPr>
        <w:t xml:space="preserve">ο </w:t>
      </w:r>
    </w:p>
    <w:p w:rsidR="00521FCE" w:rsidRPr="00A1194C" w:rsidRDefault="00521FCE" w:rsidP="00A1194C">
      <w:pPr>
        <w:spacing w:after="160" w:line="259" w:lineRule="auto"/>
        <w:ind w:left="360"/>
        <w:rPr>
          <w:rFonts w:ascii="Cambria" w:hAnsi="Cambria"/>
        </w:rPr>
      </w:pPr>
      <w:r w:rsidRPr="00A1194C">
        <w:rPr>
          <w:rFonts w:ascii="Cambria" w:hAnsi="Cambria"/>
        </w:rPr>
        <w:t>Για τις παρακάτω διευθύνσεις IPv4 δώστε την κλάση/τάξη του δικτύου στο οποίο ανήκει, καθώς και την προκαθορισμένη μάσκα, τη διεύθυνση δικτύου και τη διεύθυνση εκπομπής.</w:t>
      </w:r>
      <w:r w:rsidRPr="00A1194C">
        <w:rPr>
          <w:rFonts w:ascii="Cambria" w:hAnsi="Cambria"/>
          <w:b/>
          <w:bCs/>
        </w:rPr>
        <w:t xml:space="preserve">                                                                                                Μονάδες 10</w:t>
      </w:r>
    </w:p>
    <w:tbl>
      <w:tblPr>
        <w:tblStyle w:val="TableGrid"/>
        <w:tblW w:w="0" w:type="auto"/>
        <w:tblInd w:w="421" w:type="dxa"/>
        <w:tblLayout w:type="fixed"/>
        <w:tblLook w:val="04A0" w:firstRow="1" w:lastRow="0" w:firstColumn="1" w:lastColumn="0" w:noHBand="0" w:noVBand="1"/>
      </w:tblPr>
      <w:tblGrid>
        <w:gridCol w:w="1842"/>
        <w:gridCol w:w="993"/>
        <w:gridCol w:w="2155"/>
        <w:gridCol w:w="1343"/>
        <w:gridCol w:w="1542"/>
      </w:tblGrid>
      <w:tr w:rsidR="00521FCE" w:rsidRPr="00A1194C" w:rsidTr="00A1194C">
        <w:tc>
          <w:tcPr>
            <w:tcW w:w="1842" w:type="dxa"/>
          </w:tcPr>
          <w:p w:rsidR="00521FCE" w:rsidRPr="00A1194C" w:rsidRDefault="00521FCE" w:rsidP="00A1194C">
            <w:pPr>
              <w:jc w:val="center"/>
              <w:rPr>
                <w:rFonts w:ascii="Cambria" w:hAnsi="Cambria"/>
                <w:b/>
              </w:rPr>
            </w:pPr>
            <w:r w:rsidRPr="00A1194C">
              <w:rPr>
                <w:rFonts w:ascii="Cambria" w:hAnsi="Cambria"/>
                <w:b/>
              </w:rPr>
              <w:t>Διεύθυνση ΙΡ</w:t>
            </w:r>
          </w:p>
        </w:tc>
        <w:tc>
          <w:tcPr>
            <w:tcW w:w="993" w:type="dxa"/>
          </w:tcPr>
          <w:p w:rsidR="00521FCE" w:rsidRPr="00A1194C" w:rsidRDefault="00521FCE" w:rsidP="00A1194C">
            <w:pPr>
              <w:jc w:val="center"/>
              <w:rPr>
                <w:rFonts w:ascii="Cambria" w:hAnsi="Cambria"/>
                <w:b/>
              </w:rPr>
            </w:pPr>
            <w:r w:rsidRPr="00A1194C">
              <w:rPr>
                <w:rFonts w:ascii="Cambria" w:hAnsi="Cambria"/>
                <w:b/>
              </w:rPr>
              <w:t>Κλάση</w:t>
            </w:r>
          </w:p>
        </w:tc>
        <w:tc>
          <w:tcPr>
            <w:tcW w:w="2155" w:type="dxa"/>
          </w:tcPr>
          <w:p w:rsidR="00521FCE" w:rsidRPr="00A1194C" w:rsidRDefault="00521FCE" w:rsidP="00A1194C">
            <w:pPr>
              <w:jc w:val="center"/>
              <w:rPr>
                <w:rFonts w:ascii="Cambria" w:hAnsi="Cambria"/>
                <w:b/>
              </w:rPr>
            </w:pPr>
            <w:r w:rsidRPr="00A1194C">
              <w:rPr>
                <w:rFonts w:ascii="Cambria" w:hAnsi="Cambria"/>
                <w:b/>
              </w:rPr>
              <w:t>Προκαθορισμένη Μάσκα</w:t>
            </w:r>
          </w:p>
        </w:tc>
        <w:tc>
          <w:tcPr>
            <w:tcW w:w="1343" w:type="dxa"/>
          </w:tcPr>
          <w:p w:rsidR="00521FCE" w:rsidRPr="00A1194C" w:rsidRDefault="00521FCE" w:rsidP="00A1194C">
            <w:pPr>
              <w:jc w:val="center"/>
              <w:rPr>
                <w:rFonts w:ascii="Cambria" w:hAnsi="Cambria"/>
                <w:b/>
              </w:rPr>
            </w:pPr>
            <w:r w:rsidRPr="00A1194C">
              <w:rPr>
                <w:rFonts w:ascii="Cambria" w:hAnsi="Cambria"/>
                <w:b/>
              </w:rPr>
              <w:t>Δ/</w:t>
            </w:r>
            <w:proofErr w:type="spellStart"/>
            <w:r w:rsidRPr="00A1194C">
              <w:rPr>
                <w:rFonts w:ascii="Cambria" w:hAnsi="Cambria"/>
                <w:b/>
              </w:rPr>
              <w:t>νση</w:t>
            </w:r>
            <w:proofErr w:type="spellEnd"/>
            <w:r w:rsidRPr="00A1194C">
              <w:rPr>
                <w:rFonts w:ascii="Cambria" w:hAnsi="Cambria"/>
                <w:b/>
              </w:rPr>
              <w:t xml:space="preserve">  Δικτύου</w:t>
            </w:r>
          </w:p>
        </w:tc>
        <w:tc>
          <w:tcPr>
            <w:tcW w:w="1542" w:type="dxa"/>
          </w:tcPr>
          <w:p w:rsidR="00521FCE" w:rsidRPr="00A1194C" w:rsidRDefault="00521FCE" w:rsidP="00A1194C">
            <w:pPr>
              <w:jc w:val="center"/>
              <w:rPr>
                <w:rFonts w:ascii="Cambria" w:hAnsi="Cambria"/>
                <w:b/>
              </w:rPr>
            </w:pPr>
            <w:r w:rsidRPr="00A1194C">
              <w:rPr>
                <w:rFonts w:ascii="Cambria" w:hAnsi="Cambria"/>
                <w:b/>
              </w:rPr>
              <w:t>Δ/</w:t>
            </w:r>
            <w:proofErr w:type="spellStart"/>
            <w:r w:rsidRPr="00A1194C">
              <w:rPr>
                <w:rFonts w:ascii="Cambria" w:hAnsi="Cambria"/>
                <w:b/>
              </w:rPr>
              <w:t>νση</w:t>
            </w:r>
            <w:proofErr w:type="spellEnd"/>
            <w:r w:rsidRPr="00A1194C">
              <w:rPr>
                <w:rFonts w:ascii="Cambria" w:hAnsi="Cambria"/>
                <w:b/>
              </w:rPr>
              <w:t xml:space="preserve"> Εκπομπής</w:t>
            </w:r>
          </w:p>
        </w:tc>
      </w:tr>
      <w:tr w:rsidR="00521FCE" w:rsidRPr="00A1194C" w:rsidTr="00A1194C">
        <w:tc>
          <w:tcPr>
            <w:tcW w:w="1842" w:type="dxa"/>
          </w:tcPr>
          <w:p w:rsidR="00521FCE" w:rsidRPr="00A1194C" w:rsidRDefault="00521FCE" w:rsidP="00A1194C">
            <w:pPr>
              <w:rPr>
                <w:rFonts w:ascii="Cambria" w:hAnsi="Cambria"/>
              </w:rPr>
            </w:pPr>
            <w:r w:rsidRPr="00A1194C">
              <w:rPr>
                <w:rFonts w:ascii="Cambria" w:hAnsi="Cambria"/>
              </w:rPr>
              <w:t>192.168.1.214</w:t>
            </w:r>
          </w:p>
        </w:tc>
        <w:tc>
          <w:tcPr>
            <w:tcW w:w="993" w:type="dxa"/>
          </w:tcPr>
          <w:p w:rsidR="00521FCE" w:rsidRPr="00A1194C" w:rsidRDefault="00521FCE" w:rsidP="00A1194C">
            <w:pPr>
              <w:rPr>
                <w:rFonts w:ascii="Cambria" w:hAnsi="Cambria"/>
              </w:rPr>
            </w:pPr>
          </w:p>
        </w:tc>
        <w:tc>
          <w:tcPr>
            <w:tcW w:w="2155" w:type="dxa"/>
          </w:tcPr>
          <w:p w:rsidR="00521FCE" w:rsidRPr="00A1194C" w:rsidRDefault="00521FCE" w:rsidP="00A1194C">
            <w:pPr>
              <w:rPr>
                <w:rFonts w:ascii="Cambria" w:hAnsi="Cambria"/>
              </w:rPr>
            </w:pPr>
          </w:p>
        </w:tc>
        <w:tc>
          <w:tcPr>
            <w:tcW w:w="1343" w:type="dxa"/>
          </w:tcPr>
          <w:p w:rsidR="00521FCE" w:rsidRPr="00A1194C" w:rsidRDefault="00521FCE" w:rsidP="00A1194C">
            <w:pPr>
              <w:rPr>
                <w:rFonts w:ascii="Cambria" w:hAnsi="Cambria"/>
              </w:rPr>
            </w:pPr>
          </w:p>
        </w:tc>
        <w:tc>
          <w:tcPr>
            <w:tcW w:w="1542" w:type="dxa"/>
          </w:tcPr>
          <w:p w:rsidR="00521FCE" w:rsidRPr="00A1194C" w:rsidRDefault="00521FCE" w:rsidP="00A1194C">
            <w:pPr>
              <w:rPr>
                <w:rFonts w:ascii="Cambria" w:hAnsi="Cambria"/>
              </w:rPr>
            </w:pPr>
          </w:p>
        </w:tc>
      </w:tr>
      <w:tr w:rsidR="00521FCE" w:rsidRPr="00A1194C" w:rsidTr="00A1194C">
        <w:tc>
          <w:tcPr>
            <w:tcW w:w="1842" w:type="dxa"/>
          </w:tcPr>
          <w:p w:rsidR="00521FCE" w:rsidRPr="00A1194C" w:rsidRDefault="00521FCE" w:rsidP="00A1194C">
            <w:pPr>
              <w:rPr>
                <w:rFonts w:ascii="Cambria" w:hAnsi="Cambria"/>
              </w:rPr>
            </w:pPr>
            <w:r w:rsidRPr="00A1194C">
              <w:rPr>
                <w:rFonts w:ascii="Cambria" w:hAnsi="Cambria"/>
              </w:rPr>
              <w:t>172.27.54.12</w:t>
            </w:r>
          </w:p>
        </w:tc>
        <w:tc>
          <w:tcPr>
            <w:tcW w:w="993" w:type="dxa"/>
          </w:tcPr>
          <w:p w:rsidR="00521FCE" w:rsidRPr="00A1194C" w:rsidRDefault="00521FCE" w:rsidP="00A1194C">
            <w:pPr>
              <w:rPr>
                <w:rFonts w:ascii="Cambria" w:hAnsi="Cambria"/>
              </w:rPr>
            </w:pPr>
          </w:p>
        </w:tc>
        <w:tc>
          <w:tcPr>
            <w:tcW w:w="2155" w:type="dxa"/>
          </w:tcPr>
          <w:p w:rsidR="00521FCE" w:rsidRPr="00A1194C" w:rsidRDefault="00521FCE" w:rsidP="00A1194C">
            <w:pPr>
              <w:rPr>
                <w:rFonts w:ascii="Cambria" w:hAnsi="Cambria"/>
              </w:rPr>
            </w:pPr>
          </w:p>
        </w:tc>
        <w:tc>
          <w:tcPr>
            <w:tcW w:w="1343" w:type="dxa"/>
          </w:tcPr>
          <w:p w:rsidR="00521FCE" w:rsidRPr="00A1194C" w:rsidRDefault="00521FCE" w:rsidP="00A1194C">
            <w:pPr>
              <w:rPr>
                <w:rFonts w:ascii="Cambria" w:hAnsi="Cambria"/>
              </w:rPr>
            </w:pPr>
          </w:p>
        </w:tc>
        <w:tc>
          <w:tcPr>
            <w:tcW w:w="1542" w:type="dxa"/>
          </w:tcPr>
          <w:p w:rsidR="00521FCE" w:rsidRPr="00A1194C" w:rsidRDefault="00521FCE" w:rsidP="00A1194C">
            <w:pPr>
              <w:rPr>
                <w:rFonts w:ascii="Cambria" w:hAnsi="Cambria"/>
              </w:rPr>
            </w:pPr>
          </w:p>
        </w:tc>
      </w:tr>
      <w:tr w:rsidR="00521FCE" w:rsidRPr="00A1194C" w:rsidTr="00A1194C">
        <w:tc>
          <w:tcPr>
            <w:tcW w:w="1842" w:type="dxa"/>
          </w:tcPr>
          <w:p w:rsidR="00521FCE" w:rsidRPr="00A1194C" w:rsidRDefault="00521FCE" w:rsidP="00A1194C">
            <w:pPr>
              <w:rPr>
                <w:rFonts w:ascii="Cambria" w:hAnsi="Cambria"/>
              </w:rPr>
            </w:pPr>
            <w:r w:rsidRPr="00A1194C">
              <w:rPr>
                <w:rFonts w:ascii="Cambria" w:hAnsi="Cambria"/>
              </w:rPr>
              <w:t>10.146.0.10</w:t>
            </w:r>
          </w:p>
        </w:tc>
        <w:tc>
          <w:tcPr>
            <w:tcW w:w="993" w:type="dxa"/>
          </w:tcPr>
          <w:p w:rsidR="00521FCE" w:rsidRPr="00A1194C" w:rsidRDefault="00521FCE" w:rsidP="00A1194C">
            <w:pPr>
              <w:rPr>
                <w:rFonts w:ascii="Cambria" w:hAnsi="Cambria"/>
              </w:rPr>
            </w:pPr>
          </w:p>
        </w:tc>
        <w:tc>
          <w:tcPr>
            <w:tcW w:w="2155" w:type="dxa"/>
          </w:tcPr>
          <w:p w:rsidR="00521FCE" w:rsidRPr="00A1194C" w:rsidRDefault="00521FCE" w:rsidP="00A1194C">
            <w:pPr>
              <w:rPr>
                <w:rFonts w:ascii="Cambria" w:hAnsi="Cambria"/>
              </w:rPr>
            </w:pPr>
          </w:p>
        </w:tc>
        <w:tc>
          <w:tcPr>
            <w:tcW w:w="1343" w:type="dxa"/>
          </w:tcPr>
          <w:p w:rsidR="00521FCE" w:rsidRPr="00A1194C" w:rsidRDefault="00521FCE" w:rsidP="00A1194C">
            <w:pPr>
              <w:rPr>
                <w:rFonts w:ascii="Cambria" w:hAnsi="Cambria"/>
              </w:rPr>
            </w:pPr>
          </w:p>
        </w:tc>
        <w:tc>
          <w:tcPr>
            <w:tcW w:w="1542" w:type="dxa"/>
          </w:tcPr>
          <w:p w:rsidR="00521FCE" w:rsidRPr="00A1194C" w:rsidRDefault="00521FCE" w:rsidP="00A1194C">
            <w:pPr>
              <w:rPr>
                <w:rFonts w:ascii="Cambria" w:hAnsi="Cambria"/>
              </w:rPr>
            </w:pPr>
          </w:p>
        </w:tc>
      </w:tr>
      <w:tr w:rsidR="00521FCE" w:rsidRPr="00A1194C" w:rsidTr="00A1194C">
        <w:tc>
          <w:tcPr>
            <w:tcW w:w="1842" w:type="dxa"/>
          </w:tcPr>
          <w:p w:rsidR="00521FCE" w:rsidRPr="00A1194C" w:rsidRDefault="00521FCE" w:rsidP="00A1194C">
            <w:pPr>
              <w:rPr>
                <w:rFonts w:ascii="Cambria" w:hAnsi="Cambria"/>
              </w:rPr>
            </w:pPr>
            <w:r w:rsidRPr="00A1194C">
              <w:rPr>
                <w:rFonts w:ascii="Cambria" w:hAnsi="Cambria"/>
              </w:rPr>
              <w:t>8.12.47.14</w:t>
            </w:r>
          </w:p>
        </w:tc>
        <w:tc>
          <w:tcPr>
            <w:tcW w:w="993" w:type="dxa"/>
          </w:tcPr>
          <w:p w:rsidR="00521FCE" w:rsidRPr="00A1194C" w:rsidRDefault="00521FCE" w:rsidP="00A1194C">
            <w:pPr>
              <w:rPr>
                <w:rFonts w:ascii="Cambria" w:hAnsi="Cambria"/>
              </w:rPr>
            </w:pPr>
          </w:p>
        </w:tc>
        <w:tc>
          <w:tcPr>
            <w:tcW w:w="2155" w:type="dxa"/>
          </w:tcPr>
          <w:p w:rsidR="00521FCE" w:rsidRPr="00A1194C" w:rsidRDefault="00521FCE" w:rsidP="00A1194C">
            <w:pPr>
              <w:rPr>
                <w:rFonts w:ascii="Cambria" w:hAnsi="Cambria"/>
              </w:rPr>
            </w:pPr>
          </w:p>
        </w:tc>
        <w:tc>
          <w:tcPr>
            <w:tcW w:w="1343" w:type="dxa"/>
          </w:tcPr>
          <w:p w:rsidR="00521FCE" w:rsidRPr="00A1194C" w:rsidRDefault="00521FCE" w:rsidP="00A1194C">
            <w:pPr>
              <w:rPr>
                <w:rFonts w:ascii="Cambria" w:hAnsi="Cambria"/>
              </w:rPr>
            </w:pPr>
          </w:p>
        </w:tc>
        <w:tc>
          <w:tcPr>
            <w:tcW w:w="1542" w:type="dxa"/>
          </w:tcPr>
          <w:p w:rsidR="00521FCE" w:rsidRPr="00A1194C" w:rsidRDefault="00521FCE" w:rsidP="00A1194C">
            <w:pPr>
              <w:rPr>
                <w:rFonts w:ascii="Cambria" w:hAnsi="Cambria"/>
              </w:rPr>
            </w:pPr>
          </w:p>
        </w:tc>
      </w:tr>
      <w:tr w:rsidR="00521FCE" w:rsidRPr="00A1194C" w:rsidTr="00A1194C">
        <w:tc>
          <w:tcPr>
            <w:tcW w:w="1842" w:type="dxa"/>
          </w:tcPr>
          <w:p w:rsidR="00521FCE" w:rsidRPr="00A1194C" w:rsidRDefault="00521FCE" w:rsidP="00A1194C">
            <w:pPr>
              <w:rPr>
                <w:rFonts w:ascii="Cambria" w:hAnsi="Cambria"/>
              </w:rPr>
            </w:pPr>
            <w:r w:rsidRPr="00A1194C">
              <w:rPr>
                <w:rFonts w:ascii="Cambria" w:hAnsi="Cambria"/>
              </w:rPr>
              <w:t>193.168.88.7</w:t>
            </w:r>
          </w:p>
        </w:tc>
        <w:tc>
          <w:tcPr>
            <w:tcW w:w="993" w:type="dxa"/>
          </w:tcPr>
          <w:p w:rsidR="00521FCE" w:rsidRPr="00A1194C" w:rsidRDefault="00521FCE" w:rsidP="00A1194C">
            <w:pPr>
              <w:rPr>
                <w:rFonts w:ascii="Cambria" w:hAnsi="Cambria"/>
              </w:rPr>
            </w:pPr>
          </w:p>
        </w:tc>
        <w:tc>
          <w:tcPr>
            <w:tcW w:w="2155" w:type="dxa"/>
          </w:tcPr>
          <w:p w:rsidR="00521FCE" w:rsidRPr="00A1194C" w:rsidRDefault="00521FCE" w:rsidP="00A1194C">
            <w:pPr>
              <w:rPr>
                <w:rFonts w:ascii="Cambria" w:hAnsi="Cambria"/>
              </w:rPr>
            </w:pPr>
          </w:p>
        </w:tc>
        <w:tc>
          <w:tcPr>
            <w:tcW w:w="1343" w:type="dxa"/>
          </w:tcPr>
          <w:p w:rsidR="00521FCE" w:rsidRPr="00A1194C" w:rsidRDefault="00521FCE" w:rsidP="00A1194C">
            <w:pPr>
              <w:rPr>
                <w:rFonts w:ascii="Cambria" w:hAnsi="Cambria"/>
              </w:rPr>
            </w:pPr>
          </w:p>
        </w:tc>
        <w:tc>
          <w:tcPr>
            <w:tcW w:w="1542" w:type="dxa"/>
          </w:tcPr>
          <w:p w:rsidR="00521FCE" w:rsidRPr="00A1194C" w:rsidRDefault="00521FCE" w:rsidP="00A1194C">
            <w:pPr>
              <w:rPr>
                <w:rFonts w:ascii="Cambria" w:hAnsi="Cambria"/>
              </w:rPr>
            </w:pPr>
          </w:p>
        </w:tc>
      </w:tr>
    </w:tbl>
    <w:p w:rsidR="00521FCE" w:rsidRPr="00A1194C" w:rsidRDefault="00521FCE" w:rsidP="00A1194C">
      <w:pPr>
        <w:rPr>
          <w:rFonts w:ascii="Cambria" w:hAnsi="Cambria"/>
        </w:rPr>
      </w:pPr>
    </w:p>
    <w:p w:rsidR="00A1194C" w:rsidRPr="00521FCE" w:rsidRDefault="00A1194C" w:rsidP="00A1194C">
      <w:pPr>
        <w:autoSpaceDE w:val="0"/>
        <w:autoSpaceDN w:val="0"/>
        <w:adjustRightInd w:val="0"/>
        <w:spacing w:line="360" w:lineRule="auto"/>
        <w:jc w:val="both"/>
        <w:rPr>
          <w:rFonts w:ascii="Cambria" w:hAnsi="Cambria" w:cs="Tahoma"/>
          <w:b/>
          <w:bCs/>
          <w:color w:val="000000"/>
          <w:sz w:val="20"/>
          <w:szCs w:val="20"/>
        </w:rPr>
      </w:pPr>
      <w:r w:rsidRPr="00521FCE">
        <w:rPr>
          <w:rFonts w:ascii="Cambria" w:hAnsi="Cambria" w:cs="Tahoma"/>
          <w:b/>
          <w:bCs/>
          <w:color w:val="000000"/>
          <w:sz w:val="20"/>
          <w:szCs w:val="20"/>
        </w:rPr>
        <w:t xml:space="preserve">ΘΕΜΑ </w:t>
      </w:r>
      <w:r w:rsidRPr="00A1194C">
        <w:rPr>
          <w:rFonts w:ascii="Cambria" w:hAnsi="Cambria" w:cs="Tahoma"/>
          <w:b/>
          <w:bCs/>
          <w:color w:val="000000"/>
          <w:sz w:val="20"/>
          <w:szCs w:val="20"/>
          <w:lang w:val="en-US"/>
        </w:rPr>
        <w:t>B/</w:t>
      </w:r>
      <w:r w:rsidRPr="00A1194C">
        <w:rPr>
          <w:rFonts w:ascii="Cambria" w:hAnsi="Cambria" w:cs="Tahoma"/>
          <w:b/>
          <w:bCs/>
          <w:color w:val="000000"/>
          <w:sz w:val="20"/>
          <w:szCs w:val="20"/>
          <w:lang w:val="en-US"/>
        </w:rPr>
        <w:t>2</w:t>
      </w:r>
      <w:r w:rsidRPr="00521FCE">
        <w:rPr>
          <w:rFonts w:ascii="Cambria" w:hAnsi="Cambria" w:cs="Tahoma"/>
          <w:b/>
          <w:bCs/>
          <w:color w:val="000000"/>
          <w:sz w:val="20"/>
          <w:szCs w:val="20"/>
        </w:rPr>
        <w:t xml:space="preserve">ο </w:t>
      </w:r>
    </w:p>
    <w:p w:rsidR="00521FCE" w:rsidRPr="00A1194C" w:rsidRDefault="00521FCE" w:rsidP="00A1194C">
      <w:pPr>
        <w:spacing w:after="160" w:line="259" w:lineRule="auto"/>
        <w:ind w:left="360"/>
        <w:rPr>
          <w:rFonts w:ascii="Cambria" w:hAnsi="Cambria"/>
        </w:rPr>
      </w:pPr>
      <w:r w:rsidRPr="00A1194C">
        <w:rPr>
          <w:rFonts w:ascii="Cambria" w:hAnsi="Cambria"/>
        </w:rPr>
        <w:t xml:space="preserve">Δίνεται η διεύθυνση δικτύου 194.16.13.0/24 δηλαδή με μάσκα δικτύου 255.255.255.0 Να χωριστεί το δίκτυο σε τρία (3) τουλάχιστον </w:t>
      </w:r>
      <w:proofErr w:type="spellStart"/>
      <w:r w:rsidRPr="00A1194C">
        <w:rPr>
          <w:rFonts w:ascii="Cambria" w:hAnsi="Cambria"/>
        </w:rPr>
        <w:t>υποδίκτυα</w:t>
      </w:r>
      <w:proofErr w:type="spellEnd"/>
      <w:r w:rsidRPr="00A1194C">
        <w:rPr>
          <w:rFonts w:ascii="Cambria" w:hAnsi="Cambria"/>
        </w:rPr>
        <w:t xml:space="preserve"> και να δοθούν:</w:t>
      </w:r>
    </w:p>
    <w:p w:rsidR="00521FCE" w:rsidRPr="00A1194C" w:rsidRDefault="00521FCE" w:rsidP="00A1194C">
      <w:pPr>
        <w:ind w:left="1080"/>
        <w:jc w:val="both"/>
        <w:rPr>
          <w:rFonts w:ascii="Cambria" w:hAnsi="Cambria"/>
          <w:sz w:val="23"/>
          <w:szCs w:val="23"/>
        </w:rPr>
      </w:pPr>
      <w:r w:rsidRPr="00A1194C">
        <w:rPr>
          <w:rFonts w:ascii="Cambria" w:hAnsi="Cambria"/>
        </w:rPr>
        <w:t xml:space="preserve">1.Οι περιοχές διευθύνσεων κάθε </w:t>
      </w:r>
      <w:proofErr w:type="spellStart"/>
      <w:r w:rsidRPr="00A1194C">
        <w:rPr>
          <w:rFonts w:ascii="Cambria" w:hAnsi="Cambria"/>
        </w:rPr>
        <w:t>υποδικτύου</w:t>
      </w:r>
      <w:proofErr w:type="spellEnd"/>
      <w:r w:rsidRPr="00A1194C">
        <w:rPr>
          <w:rFonts w:ascii="Cambria" w:hAnsi="Cambria"/>
        </w:rPr>
        <w:t xml:space="preserve">. </w:t>
      </w:r>
      <w:r w:rsidRPr="00A1194C">
        <w:rPr>
          <w:rFonts w:ascii="Cambria" w:hAnsi="Cambria"/>
          <w:b/>
          <w:sz w:val="23"/>
          <w:szCs w:val="23"/>
        </w:rPr>
        <w:t xml:space="preserve"> (Μον.10)</w:t>
      </w:r>
    </w:p>
    <w:p w:rsidR="00521FCE" w:rsidRPr="00A1194C" w:rsidRDefault="00521FCE" w:rsidP="00A1194C">
      <w:pPr>
        <w:ind w:left="1080"/>
        <w:jc w:val="both"/>
        <w:rPr>
          <w:rFonts w:ascii="Cambria" w:hAnsi="Cambria"/>
          <w:sz w:val="23"/>
          <w:szCs w:val="23"/>
        </w:rPr>
      </w:pPr>
      <w:r w:rsidRPr="00A1194C">
        <w:rPr>
          <w:rFonts w:ascii="Cambria" w:hAnsi="Cambria"/>
        </w:rPr>
        <w:t xml:space="preserve">2.Οι διευθύνσεις </w:t>
      </w:r>
      <w:proofErr w:type="spellStart"/>
      <w:r w:rsidRPr="00A1194C">
        <w:rPr>
          <w:rFonts w:ascii="Cambria" w:hAnsi="Cambria"/>
        </w:rPr>
        <w:t>υποδικτύου</w:t>
      </w:r>
      <w:proofErr w:type="spellEnd"/>
      <w:r w:rsidRPr="00A1194C">
        <w:rPr>
          <w:rFonts w:ascii="Cambria" w:hAnsi="Cambria"/>
        </w:rPr>
        <w:t xml:space="preserve"> και εκπομπής για κάθε </w:t>
      </w:r>
      <w:proofErr w:type="spellStart"/>
      <w:r w:rsidRPr="00A1194C">
        <w:rPr>
          <w:rFonts w:ascii="Cambria" w:hAnsi="Cambria"/>
        </w:rPr>
        <w:t>υποδίκτυο</w:t>
      </w:r>
      <w:proofErr w:type="spellEnd"/>
      <w:r w:rsidRPr="00A1194C">
        <w:rPr>
          <w:rFonts w:ascii="Cambria" w:hAnsi="Cambria"/>
        </w:rPr>
        <w:t>.</w:t>
      </w:r>
      <w:r w:rsidRPr="00A1194C">
        <w:rPr>
          <w:rFonts w:ascii="Cambria" w:hAnsi="Cambria"/>
          <w:sz w:val="23"/>
          <w:szCs w:val="23"/>
        </w:rPr>
        <w:t xml:space="preserve"> .</w:t>
      </w:r>
      <w:r w:rsidRPr="00A1194C">
        <w:rPr>
          <w:rFonts w:ascii="Cambria" w:hAnsi="Cambria"/>
          <w:b/>
          <w:sz w:val="23"/>
          <w:szCs w:val="23"/>
        </w:rPr>
        <w:t xml:space="preserve"> (Μον.10)</w:t>
      </w:r>
    </w:p>
    <w:p w:rsidR="00521FCE" w:rsidRPr="00A1194C" w:rsidRDefault="00521FCE" w:rsidP="00A1194C">
      <w:pPr>
        <w:ind w:left="1080"/>
        <w:jc w:val="both"/>
        <w:rPr>
          <w:rFonts w:ascii="Cambria" w:hAnsi="Cambria"/>
          <w:sz w:val="23"/>
          <w:szCs w:val="23"/>
        </w:rPr>
      </w:pPr>
      <w:r w:rsidRPr="00A1194C">
        <w:rPr>
          <w:rFonts w:ascii="Cambria" w:hAnsi="Cambria"/>
        </w:rPr>
        <w:t xml:space="preserve">3.Ο αριθμός των υπολογιστών που μπορεί να έχει το κάθε </w:t>
      </w:r>
      <w:proofErr w:type="spellStart"/>
      <w:r w:rsidRPr="00A1194C">
        <w:rPr>
          <w:rFonts w:ascii="Cambria" w:hAnsi="Cambria"/>
        </w:rPr>
        <w:t>υποδίκτυο</w:t>
      </w:r>
      <w:proofErr w:type="spellEnd"/>
      <w:r w:rsidRPr="00A1194C">
        <w:rPr>
          <w:rFonts w:ascii="Cambria" w:hAnsi="Cambria"/>
        </w:rPr>
        <w:t xml:space="preserve">; </w:t>
      </w:r>
      <w:r w:rsidRPr="00A1194C">
        <w:rPr>
          <w:rFonts w:ascii="Cambria" w:hAnsi="Cambria"/>
          <w:sz w:val="23"/>
          <w:szCs w:val="23"/>
        </w:rPr>
        <w:t>.</w:t>
      </w:r>
      <w:r w:rsidRPr="00A1194C">
        <w:rPr>
          <w:rFonts w:ascii="Cambria" w:hAnsi="Cambria"/>
          <w:b/>
          <w:sz w:val="23"/>
          <w:szCs w:val="23"/>
        </w:rPr>
        <w:t xml:space="preserve"> (Μον.5)</w:t>
      </w:r>
    </w:p>
    <w:p w:rsidR="00521FCE" w:rsidRPr="00A1194C" w:rsidRDefault="00521FCE" w:rsidP="00DF6D6E">
      <w:pPr>
        <w:pStyle w:val="Default"/>
        <w:spacing w:line="360" w:lineRule="auto"/>
        <w:jc w:val="both"/>
        <w:rPr>
          <w:rFonts w:ascii="Cambria" w:hAnsi="Cambria" w:cs="Calibri"/>
          <w:bCs/>
        </w:rPr>
      </w:pPr>
    </w:p>
    <w:p w:rsidR="00A1194C" w:rsidRDefault="00A1194C" w:rsidP="00A1194C">
      <w:pPr>
        <w:autoSpaceDE w:val="0"/>
        <w:autoSpaceDN w:val="0"/>
        <w:adjustRightInd w:val="0"/>
        <w:spacing w:line="360" w:lineRule="auto"/>
        <w:jc w:val="both"/>
        <w:rPr>
          <w:rFonts w:ascii="Cambria" w:hAnsi="Cambria" w:cs="Tahoma"/>
          <w:b/>
          <w:bCs/>
          <w:color w:val="000000"/>
          <w:sz w:val="20"/>
          <w:szCs w:val="20"/>
        </w:rPr>
      </w:pPr>
    </w:p>
    <w:p w:rsidR="00A1194C" w:rsidRDefault="00A1194C" w:rsidP="00A1194C">
      <w:pPr>
        <w:autoSpaceDE w:val="0"/>
        <w:autoSpaceDN w:val="0"/>
        <w:adjustRightInd w:val="0"/>
        <w:spacing w:line="360" w:lineRule="auto"/>
        <w:jc w:val="both"/>
        <w:rPr>
          <w:rFonts w:ascii="Cambria" w:hAnsi="Cambria" w:cs="Tahoma"/>
          <w:b/>
          <w:bCs/>
          <w:color w:val="000000"/>
          <w:sz w:val="20"/>
          <w:szCs w:val="20"/>
        </w:rPr>
      </w:pPr>
    </w:p>
    <w:p w:rsidR="00A1194C" w:rsidRDefault="00A1194C" w:rsidP="00A1194C">
      <w:pPr>
        <w:autoSpaceDE w:val="0"/>
        <w:autoSpaceDN w:val="0"/>
        <w:adjustRightInd w:val="0"/>
        <w:spacing w:line="360" w:lineRule="auto"/>
        <w:jc w:val="both"/>
        <w:rPr>
          <w:rFonts w:ascii="Cambria" w:hAnsi="Cambria" w:cs="Tahoma"/>
          <w:b/>
          <w:bCs/>
          <w:color w:val="000000"/>
          <w:sz w:val="20"/>
          <w:szCs w:val="20"/>
        </w:rPr>
      </w:pPr>
    </w:p>
    <w:p w:rsidR="00A1194C" w:rsidRDefault="00A1194C" w:rsidP="00A1194C">
      <w:pPr>
        <w:autoSpaceDE w:val="0"/>
        <w:autoSpaceDN w:val="0"/>
        <w:adjustRightInd w:val="0"/>
        <w:spacing w:line="360" w:lineRule="auto"/>
        <w:jc w:val="both"/>
        <w:rPr>
          <w:rFonts w:ascii="Cambria" w:hAnsi="Cambria" w:cs="Tahoma"/>
          <w:b/>
          <w:bCs/>
          <w:color w:val="000000"/>
          <w:sz w:val="20"/>
          <w:szCs w:val="20"/>
        </w:rPr>
      </w:pPr>
    </w:p>
    <w:p w:rsidR="00A1194C" w:rsidRPr="00521FCE" w:rsidRDefault="00A1194C" w:rsidP="00A1194C">
      <w:pPr>
        <w:autoSpaceDE w:val="0"/>
        <w:autoSpaceDN w:val="0"/>
        <w:adjustRightInd w:val="0"/>
        <w:spacing w:line="360" w:lineRule="auto"/>
        <w:jc w:val="both"/>
        <w:rPr>
          <w:rFonts w:ascii="Cambria" w:hAnsi="Cambria" w:cs="Tahoma"/>
          <w:b/>
          <w:bCs/>
          <w:color w:val="000000"/>
          <w:sz w:val="20"/>
          <w:szCs w:val="20"/>
        </w:rPr>
      </w:pPr>
      <w:r w:rsidRPr="00521FCE">
        <w:rPr>
          <w:rFonts w:ascii="Cambria" w:hAnsi="Cambria" w:cs="Tahoma"/>
          <w:b/>
          <w:bCs/>
          <w:color w:val="000000"/>
          <w:sz w:val="20"/>
          <w:szCs w:val="20"/>
        </w:rPr>
        <w:lastRenderedPageBreak/>
        <w:t xml:space="preserve">ΘΕΜΑ </w:t>
      </w:r>
      <w:r w:rsidRPr="00A1194C">
        <w:rPr>
          <w:rFonts w:ascii="Cambria" w:hAnsi="Cambria" w:cs="Tahoma"/>
          <w:b/>
          <w:bCs/>
          <w:color w:val="000000"/>
          <w:sz w:val="20"/>
          <w:szCs w:val="20"/>
          <w:lang w:val="en-US"/>
        </w:rPr>
        <w:t>B</w:t>
      </w:r>
      <w:r w:rsidRPr="00A1194C">
        <w:rPr>
          <w:rFonts w:ascii="Cambria" w:hAnsi="Cambria" w:cs="Tahoma"/>
          <w:b/>
          <w:bCs/>
          <w:color w:val="000000"/>
          <w:sz w:val="20"/>
          <w:szCs w:val="20"/>
        </w:rPr>
        <w:t>/</w:t>
      </w:r>
      <w:r w:rsidRPr="00A1194C">
        <w:rPr>
          <w:rFonts w:ascii="Cambria" w:hAnsi="Cambria" w:cs="Tahoma"/>
          <w:b/>
          <w:bCs/>
          <w:color w:val="000000"/>
          <w:sz w:val="20"/>
          <w:szCs w:val="20"/>
        </w:rPr>
        <w:t>3</w:t>
      </w:r>
      <w:r w:rsidRPr="00521FCE">
        <w:rPr>
          <w:rFonts w:ascii="Cambria" w:hAnsi="Cambria" w:cs="Tahoma"/>
          <w:b/>
          <w:bCs/>
          <w:color w:val="000000"/>
          <w:sz w:val="20"/>
          <w:szCs w:val="20"/>
        </w:rPr>
        <w:t xml:space="preserve">ο </w:t>
      </w:r>
    </w:p>
    <w:p w:rsidR="00521FCE" w:rsidRPr="00521FCE" w:rsidRDefault="00521FCE" w:rsidP="00521FCE">
      <w:pPr>
        <w:spacing w:after="160" w:line="259" w:lineRule="auto"/>
        <w:jc w:val="both"/>
        <w:rPr>
          <w:rFonts w:ascii="Cambria" w:eastAsiaTheme="minorHAnsi" w:hAnsi="Cambria" w:cstheme="minorBidi"/>
          <w:sz w:val="23"/>
          <w:szCs w:val="23"/>
          <w:lang w:eastAsia="en-US"/>
        </w:rPr>
      </w:pPr>
      <w:r w:rsidRPr="00521FCE">
        <w:rPr>
          <w:rFonts w:ascii="Cambria" w:eastAsiaTheme="minorHAnsi" w:hAnsi="Cambria" w:cstheme="minorBidi"/>
          <w:sz w:val="23"/>
          <w:szCs w:val="23"/>
          <w:lang w:eastAsia="en-US"/>
        </w:rPr>
        <w:t xml:space="preserve">Ένας υπολογιστής πηγής θέλει να στείλει ένα αυτοδύναμο πακέτο 2600 </w:t>
      </w:r>
      <w:proofErr w:type="spellStart"/>
      <w:r w:rsidRPr="00521FCE">
        <w:rPr>
          <w:rFonts w:ascii="Cambria" w:eastAsiaTheme="minorHAnsi" w:hAnsi="Cambria" w:cstheme="minorBidi"/>
          <w:sz w:val="23"/>
          <w:szCs w:val="23"/>
          <w:lang w:eastAsia="en-US"/>
        </w:rPr>
        <w:t>bytes</w:t>
      </w:r>
      <w:proofErr w:type="spellEnd"/>
      <w:r w:rsidRPr="00521FCE">
        <w:rPr>
          <w:rFonts w:ascii="Cambria" w:eastAsiaTheme="minorHAnsi" w:hAnsi="Cambria" w:cstheme="minorBidi"/>
          <w:sz w:val="23"/>
          <w:szCs w:val="23"/>
          <w:lang w:eastAsia="en-US"/>
        </w:rPr>
        <w:t xml:space="preserve"> δεδομένα και 20 </w:t>
      </w:r>
      <w:proofErr w:type="spellStart"/>
      <w:r w:rsidRPr="00521FCE">
        <w:rPr>
          <w:rFonts w:ascii="Cambria" w:eastAsiaTheme="minorHAnsi" w:hAnsi="Cambria" w:cstheme="minorBidi"/>
          <w:sz w:val="23"/>
          <w:szCs w:val="23"/>
          <w:lang w:eastAsia="en-US"/>
        </w:rPr>
        <w:t>bytes</w:t>
      </w:r>
      <w:proofErr w:type="spellEnd"/>
      <w:r w:rsidRPr="00521FCE">
        <w:rPr>
          <w:rFonts w:ascii="Cambria" w:eastAsiaTheme="minorHAnsi" w:hAnsi="Cambria" w:cstheme="minorBidi"/>
          <w:sz w:val="23"/>
          <w:szCs w:val="23"/>
          <w:lang w:eastAsia="en-US"/>
        </w:rPr>
        <w:t xml:space="preserve"> επικεφαλίδας, και πεδίο αναγνώρισης 0x4a28, σε έναν άλλο υπολογιστή προορισμού. Ο υπολογιστής προορισμού έχει τη δυνατότητα να συναρμολογήσει τα τμήματα που τυχόν θα προκύψουν σε περίπτωση που το αρχικό πακέτο πρόκειται να διασπαστεί σε μικρότερα τμήματα. Το πακέτο πρέπει να μεταδοθεί μέσα από ένα δίκτυο που υποστηρίζει πακέτα συνολικού μήκους 620 </w:t>
      </w:r>
      <w:proofErr w:type="spellStart"/>
      <w:r w:rsidRPr="00521FCE">
        <w:rPr>
          <w:rFonts w:ascii="Cambria" w:eastAsiaTheme="minorHAnsi" w:hAnsi="Cambria" w:cstheme="minorBidi"/>
          <w:sz w:val="23"/>
          <w:szCs w:val="23"/>
          <w:lang w:eastAsia="en-US"/>
        </w:rPr>
        <w:t>bytes</w:t>
      </w:r>
      <w:proofErr w:type="spellEnd"/>
      <w:r w:rsidRPr="00521FCE">
        <w:rPr>
          <w:rFonts w:ascii="Cambria" w:eastAsiaTheme="minorHAnsi" w:hAnsi="Cambria" w:cstheme="minorBidi"/>
          <w:sz w:val="23"/>
          <w:szCs w:val="23"/>
          <w:lang w:eastAsia="en-US"/>
        </w:rPr>
        <w:t>.</w:t>
      </w:r>
    </w:p>
    <w:p w:rsidR="00521FCE" w:rsidRPr="00521FCE" w:rsidRDefault="00521FCE" w:rsidP="00521FCE">
      <w:pPr>
        <w:numPr>
          <w:ilvl w:val="0"/>
          <w:numId w:val="4"/>
        </w:numPr>
        <w:spacing w:after="160" w:line="259" w:lineRule="auto"/>
        <w:contextualSpacing/>
        <w:jc w:val="both"/>
        <w:rPr>
          <w:rFonts w:ascii="Cambria" w:eastAsiaTheme="minorHAnsi" w:hAnsi="Cambria" w:cstheme="minorBidi"/>
          <w:sz w:val="23"/>
          <w:szCs w:val="23"/>
          <w:lang w:eastAsia="en-US"/>
        </w:rPr>
      </w:pPr>
      <w:r w:rsidRPr="00521FCE">
        <w:rPr>
          <w:rFonts w:ascii="Cambria" w:eastAsiaTheme="minorHAnsi" w:hAnsi="Cambria" w:cstheme="minorBidi"/>
          <w:sz w:val="23"/>
          <w:szCs w:val="23"/>
          <w:lang w:eastAsia="en-US"/>
        </w:rPr>
        <w:t xml:space="preserve">Το αρχικό πακέτο θα διασπαστεί σε μικρότερα τμήματα; </w:t>
      </w:r>
      <w:bookmarkStart w:id="2" w:name="_Hlk480746329"/>
      <w:r w:rsidRPr="00521FCE">
        <w:rPr>
          <w:rFonts w:ascii="Cambria" w:eastAsiaTheme="minorHAnsi" w:hAnsi="Cambria" w:cstheme="minorBidi"/>
          <w:b/>
          <w:sz w:val="23"/>
          <w:szCs w:val="23"/>
          <w:lang w:eastAsia="en-US"/>
        </w:rPr>
        <w:t>(Μον.3)</w:t>
      </w:r>
      <w:bookmarkEnd w:id="2"/>
      <w:r w:rsidRPr="00521FCE">
        <w:rPr>
          <w:rFonts w:ascii="Cambria" w:eastAsiaTheme="minorHAnsi" w:hAnsi="Cambria" w:cstheme="minorBidi"/>
          <w:sz w:val="23"/>
          <w:szCs w:val="23"/>
          <w:lang w:eastAsia="en-US"/>
        </w:rPr>
        <w:t xml:space="preserve"> Ποια είναι η τιμή του πεδίου επικεφαλίδας </w:t>
      </w:r>
      <w:proofErr w:type="spellStart"/>
      <w:r w:rsidRPr="00521FCE">
        <w:rPr>
          <w:rFonts w:ascii="Cambria" w:eastAsiaTheme="minorHAnsi" w:hAnsi="Cambria" w:cstheme="minorBidi"/>
          <w:sz w:val="23"/>
          <w:szCs w:val="23"/>
          <w:lang w:eastAsia="en-US"/>
        </w:rPr>
        <w:t>Don</w:t>
      </w:r>
      <w:proofErr w:type="spellEnd"/>
      <w:r w:rsidRPr="00521FCE">
        <w:rPr>
          <w:rFonts w:ascii="Cambria" w:eastAsiaTheme="minorHAnsi" w:hAnsi="Cambria" w:cstheme="minorBidi"/>
          <w:sz w:val="23"/>
          <w:szCs w:val="23"/>
          <w:lang w:eastAsia="en-US"/>
        </w:rPr>
        <w:t xml:space="preserve">’ t </w:t>
      </w:r>
      <w:proofErr w:type="spellStart"/>
      <w:r w:rsidRPr="00521FCE">
        <w:rPr>
          <w:rFonts w:ascii="Cambria" w:eastAsiaTheme="minorHAnsi" w:hAnsi="Cambria" w:cstheme="minorBidi"/>
          <w:sz w:val="23"/>
          <w:szCs w:val="23"/>
          <w:lang w:eastAsia="en-US"/>
        </w:rPr>
        <w:t>Fragment</w:t>
      </w:r>
      <w:proofErr w:type="spellEnd"/>
      <w:r w:rsidRPr="00521FCE">
        <w:rPr>
          <w:rFonts w:ascii="Cambria" w:eastAsiaTheme="minorHAnsi" w:hAnsi="Cambria" w:cstheme="minorBidi"/>
          <w:sz w:val="23"/>
          <w:szCs w:val="23"/>
          <w:lang w:eastAsia="en-US"/>
        </w:rPr>
        <w:t xml:space="preserve"> (DF) σε κάθε τμήμα που θα προκύψει; </w:t>
      </w:r>
      <w:r w:rsidRPr="00521FCE">
        <w:rPr>
          <w:rFonts w:ascii="Cambria" w:eastAsiaTheme="minorHAnsi" w:hAnsi="Cambria" w:cstheme="minorBidi"/>
          <w:b/>
          <w:sz w:val="23"/>
          <w:szCs w:val="23"/>
          <w:lang w:eastAsia="en-US"/>
        </w:rPr>
        <w:t>(Μον.2)</w:t>
      </w:r>
    </w:p>
    <w:p w:rsidR="00521FCE" w:rsidRPr="00521FCE" w:rsidRDefault="00521FCE" w:rsidP="00521FCE">
      <w:pPr>
        <w:numPr>
          <w:ilvl w:val="0"/>
          <w:numId w:val="4"/>
        </w:numPr>
        <w:spacing w:after="160" w:line="259" w:lineRule="auto"/>
        <w:contextualSpacing/>
        <w:jc w:val="both"/>
        <w:rPr>
          <w:rFonts w:ascii="Cambria" w:eastAsiaTheme="minorHAnsi" w:hAnsi="Cambria" w:cstheme="minorBidi"/>
          <w:sz w:val="23"/>
          <w:szCs w:val="23"/>
          <w:lang w:eastAsia="en-US"/>
        </w:rPr>
      </w:pPr>
      <w:r w:rsidRPr="00521FCE">
        <w:rPr>
          <w:rFonts w:ascii="Cambria" w:eastAsiaTheme="minorHAnsi" w:hAnsi="Cambria" w:cstheme="minorBidi"/>
          <w:sz w:val="23"/>
          <w:szCs w:val="23"/>
          <w:lang w:eastAsia="en-US"/>
        </w:rPr>
        <w:t>Αναφέρατε τον αριθμό των τμημάτων που θα προκύψουν</w:t>
      </w:r>
      <w:bookmarkStart w:id="3" w:name="_Hlk480746552"/>
      <w:r w:rsidRPr="00521FCE">
        <w:rPr>
          <w:rFonts w:ascii="Cambria" w:eastAsiaTheme="minorHAnsi" w:hAnsi="Cambria" w:cstheme="minorBidi"/>
          <w:sz w:val="23"/>
          <w:szCs w:val="23"/>
          <w:lang w:eastAsia="en-US"/>
        </w:rPr>
        <w:t>.</w:t>
      </w:r>
      <w:r w:rsidRPr="00521FCE">
        <w:rPr>
          <w:rFonts w:ascii="Cambria" w:eastAsiaTheme="minorHAnsi" w:hAnsi="Cambria" w:cstheme="minorBidi"/>
          <w:b/>
          <w:sz w:val="23"/>
          <w:szCs w:val="23"/>
          <w:lang w:eastAsia="en-US"/>
        </w:rPr>
        <w:t xml:space="preserve"> (Μον.3)</w:t>
      </w:r>
      <w:bookmarkEnd w:id="3"/>
    </w:p>
    <w:p w:rsidR="00521FCE" w:rsidRPr="00521FCE" w:rsidRDefault="00521FCE" w:rsidP="00521FCE">
      <w:pPr>
        <w:numPr>
          <w:ilvl w:val="0"/>
          <w:numId w:val="4"/>
        </w:numPr>
        <w:spacing w:after="160" w:line="259" w:lineRule="auto"/>
        <w:contextualSpacing/>
        <w:jc w:val="both"/>
        <w:rPr>
          <w:rFonts w:ascii="Cambria" w:eastAsiaTheme="minorHAnsi" w:hAnsi="Cambria" w:cstheme="minorBidi"/>
          <w:sz w:val="23"/>
          <w:szCs w:val="23"/>
          <w:lang w:eastAsia="en-US"/>
        </w:rPr>
      </w:pPr>
      <w:r w:rsidRPr="00521FCE">
        <w:rPr>
          <w:rFonts w:ascii="Cambria" w:eastAsiaTheme="minorHAnsi" w:hAnsi="Cambria" w:cstheme="minorBidi"/>
          <w:sz w:val="23"/>
          <w:szCs w:val="23"/>
          <w:lang w:eastAsia="en-US"/>
        </w:rPr>
        <w:t xml:space="preserve">Αν ένα τμήμα ξεκίνησε με τιμή στο πεδίο επικεφαλίδας </w:t>
      </w:r>
      <w:r w:rsidRPr="00521FCE">
        <w:rPr>
          <w:rFonts w:ascii="Cambria" w:eastAsiaTheme="minorHAnsi" w:hAnsi="Cambria" w:cstheme="minorBidi"/>
          <w:b/>
          <w:bCs/>
          <w:sz w:val="23"/>
          <w:szCs w:val="23"/>
          <w:lang w:eastAsia="en-US"/>
        </w:rPr>
        <w:t xml:space="preserve">Χρόνος Ζωής </w:t>
      </w:r>
      <w:r w:rsidRPr="00521FCE">
        <w:rPr>
          <w:rFonts w:ascii="Cambria" w:eastAsiaTheme="minorHAnsi" w:hAnsi="Cambria" w:cstheme="minorBidi"/>
          <w:sz w:val="23"/>
          <w:szCs w:val="23"/>
          <w:lang w:eastAsia="en-US"/>
        </w:rPr>
        <w:t>5 και έφτασε στον υπολογιστή προορισμού με τιμή 2 τι σημαίνει για εσάς .</w:t>
      </w:r>
      <w:r w:rsidRPr="00521FCE">
        <w:rPr>
          <w:rFonts w:ascii="Cambria" w:eastAsiaTheme="minorHAnsi" w:hAnsi="Cambria" w:cstheme="minorBidi"/>
          <w:b/>
          <w:sz w:val="23"/>
          <w:szCs w:val="23"/>
          <w:lang w:eastAsia="en-US"/>
        </w:rPr>
        <w:t xml:space="preserve"> (Μον.5)</w:t>
      </w:r>
    </w:p>
    <w:p w:rsidR="00521FCE" w:rsidRPr="00521FCE" w:rsidRDefault="00521FCE" w:rsidP="00521FCE">
      <w:pPr>
        <w:numPr>
          <w:ilvl w:val="0"/>
          <w:numId w:val="4"/>
        </w:numPr>
        <w:spacing w:after="160" w:line="259" w:lineRule="auto"/>
        <w:contextualSpacing/>
        <w:jc w:val="both"/>
        <w:rPr>
          <w:rFonts w:ascii="Cambria" w:eastAsiaTheme="minorHAnsi" w:hAnsi="Cambria" w:cstheme="minorBidi"/>
          <w:lang w:eastAsia="en-US"/>
        </w:rPr>
      </w:pPr>
      <w:r w:rsidRPr="00521FCE">
        <w:rPr>
          <w:rFonts w:ascii="Cambria" w:eastAsiaTheme="minorHAnsi" w:hAnsi="Cambria" w:cs="Verdana"/>
          <w:lang w:eastAsia="en-US"/>
        </w:rPr>
        <w:t xml:space="preserve">Ακολούθως να συμπληρώσετε τον παρακάτω πίνακα: </w:t>
      </w:r>
      <w:r w:rsidRPr="00521FCE">
        <w:rPr>
          <w:rFonts w:ascii="Cambria" w:eastAsiaTheme="minorHAnsi" w:hAnsi="Cambria" w:cstheme="minorBidi"/>
          <w:lang w:eastAsia="en-US"/>
        </w:rPr>
        <w:t>.</w:t>
      </w:r>
      <w:r w:rsidRPr="00521FCE">
        <w:rPr>
          <w:rFonts w:ascii="Cambria" w:eastAsiaTheme="minorHAnsi" w:hAnsi="Cambria" w:cstheme="minorBidi"/>
          <w:b/>
          <w:lang w:eastAsia="en-US"/>
        </w:rPr>
        <w:t xml:space="preserve"> (Μον.12)</w:t>
      </w:r>
    </w:p>
    <w:p w:rsidR="00521FCE" w:rsidRPr="00521FCE" w:rsidRDefault="00521FCE" w:rsidP="00521FCE">
      <w:pPr>
        <w:spacing w:after="160" w:line="259" w:lineRule="auto"/>
        <w:ind w:left="720"/>
        <w:contextualSpacing/>
        <w:jc w:val="both"/>
        <w:rPr>
          <w:rFonts w:ascii="Cambria" w:eastAsiaTheme="minorHAnsi" w:hAnsi="Cambria" w:cstheme="minorBidi"/>
          <w:sz w:val="23"/>
          <w:szCs w:val="23"/>
          <w:lang w:eastAsia="en-US"/>
        </w:rPr>
      </w:pPr>
    </w:p>
    <w:p w:rsidR="00521FCE" w:rsidRPr="00521FCE" w:rsidRDefault="00521FCE" w:rsidP="00521FCE">
      <w:pPr>
        <w:spacing w:after="160" w:line="259" w:lineRule="auto"/>
        <w:ind w:left="720"/>
        <w:contextualSpacing/>
        <w:jc w:val="both"/>
        <w:rPr>
          <w:rFonts w:ascii="Cambria" w:eastAsiaTheme="minorHAnsi" w:hAnsi="Cambria" w:cstheme="minorBidi"/>
          <w:sz w:val="23"/>
          <w:szCs w:val="23"/>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526"/>
        <w:gridCol w:w="698"/>
        <w:gridCol w:w="527"/>
        <w:gridCol w:w="527"/>
        <w:gridCol w:w="527"/>
        <w:gridCol w:w="699"/>
        <w:gridCol w:w="699"/>
        <w:gridCol w:w="655"/>
      </w:tblGrid>
      <w:tr w:rsidR="00521FCE" w:rsidRPr="00521FCE" w:rsidTr="00E57229">
        <w:tc>
          <w:tcPr>
            <w:tcW w:w="3528"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r w:rsidRPr="00521FCE">
              <w:rPr>
                <w:rFonts w:ascii="Cambria" w:eastAsiaTheme="minorHAnsi" w:hAnsi="Cambria" w:cs="Verdana"/>
                <w:sz w:val="20"/>
                <w:szCs w:val="20"/>
                <w:lang w:eastAsia="en-US"/>
              </w:rPr>
              <w:t>κομμάτι</w:t>
            </w:r>
          </w:p>
        </w:tc>
        <w:tc>
          <w:tcPr>
            <w:tcW w:w="54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72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54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54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54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72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72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674"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r>
      <w:tr w:rsidR="00521FCE" w:rsidRPr="00521FCE" w:rsidTr="00E57229">
        <w:tc>
          <w:tcPr>
            <w:tcW w:w="3528"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r w:rsidRPr="00521FCE">
              <w:rPr>
                <w:rFonts w:ascii="Cambria" w:eastAsiaTheme="minorHAnsi" w:hAnsi="Cambria" w:cs="Verdana"/>
                <w:sz w:val="20"/>
                <w:szCs w:val="20"/>
                <w:lang w:eastAsia="en-US"/>
              </w:rPr>
              <w:t>Αναγνώριση</w:t>
            </w:r>
          </w:p>
        </w:tc>
        <w:tc>
          <w:tcPr>
            <w:tcW w:w="54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72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54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54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54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72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72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674"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r>
      <w:tr w:rsidR="00521FCE" w:rsidRPr="00521FCE" w:rsidTr="00E57229">
        <w:tc>
          <w:tcPr>
            <w:tcW w:w="3528"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r w:rsidRPr="00521FCE">
              <w:rPr>
                <w:rFonts w:ascii="Cambria" w:eastAsiaTheme="minorHAnsi" w:hAnsi="Cambria" w:cs="Verdana"/>
                <w:sz w:val="20"/>
                <w:szCs w:val="20"/>
                <w:lang w:eastAsia="en-US"/>
              </w:rPr>
              <w:t>Μήκος δεδομένων</w:t>
            </w:r>
          </w:p>
        </w:tc>
        <w:tc>
          <w:tcPr>
            <w:tcW w:w="54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72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54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54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54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72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72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674"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r>
      <w:tr w:rsidR="00521FCE" w:rsidRPr="00521FCE" w:rsidTr="00E57229">
        <w:tc>
          <w:tcPr>
            <w:tcW w:w="3528"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r w:rsidRPr="00521FCE">
              <w:rPr>
                <w:rFonts w:ascii="Cambria" w:eastAsiaTheme="minorHAnsi" w:hAnsi="Cambria" w:cs="Verdana"/>
                <w:sz w:val="20"/>
                <w:szCs w:val="20"/>
                <w:lang w:eastAsia="en-US"/>
              </w:rPr>
              <w:t>Μήκος Επικεφαλίδας</w:t>
            </w:r>
          </w:p>
        </w:tc>
        <w:tc>
          <w:tcPr>
            <w:tcW w:w="54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72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54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54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54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72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72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674"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r>
      <w:tr w:rsidR="00521FCE" w:rsidRPr="00521FCE" w:rsidTr="00E57229">
        <w:tc>
          <w:tcPr>
            <w:tcW w:w="3528"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r w:rsidRPr="00521FCE">
              <w:rPr>
                <w:rFonts w:ascii="Cambria" w:eastAsiaTheme="minorHAnsi" w:hAnsi="Cambria" w:cs="Verdana"/>
                <w:sz w:val="20"/>
                <w:szCs w:val="20"/>
                <w:lang w:eastAsia="en-US"/>
              </w:rPr>
              <w:t>Συνολικό μήκος</w:t>
            </w:r>
          </w:p>
        </w:tc>
        <w:tc>
          <w:tcPr>
            <w:tcW w:w="54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72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54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54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54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72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72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674"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r>
      <w:tr w:rsidR="00521FCE" w:rsidRPr="00521FCE" w:rsidTr="00E57229">
        <w:tc>
          <w:tcPr>
            <w:tcW w:w="3528"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r w:rsidRPr="00521FCE">
              <w:rPr>
                <w:rFonts w:ascii="Cambria" w:eastAsiaTheme="minorHAnsi" w:hAnsi="Cambria" w:cs="Verdana"/>
                <w:sz w:val="20"/>
                <w:szCs w:val="20"/>
                <w:lang w:val="en-US" w:eastAsia="en-US"/>
              </w:rPr>
              <w:t>DF</w:t>
            </w:r>
          </w:p>
        </w:tc>
        <w:tc>
          <w:tcPr>
            <w:tcW w:w="54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72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54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54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54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72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72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674"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r>
      <w:tr w:rsidR="00521FCE" w:rsidRPr="00521FCE" w:rsidTr="00E57229">
        <w:tc>
          <w:tcPr>
            <w:tcW w:w="3528"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val="en-US" w:eastAsia="en-US"/>
              </w:rPr>
            </w:pPr>
            <w:r w:rsidRPr="00521FCE">
              <w:rPr>
                <w:rFonts w:ascii="Cambria" w:eastAsiaTheme="minorHAnsi" w:hAnsi="Cambria" w:cs="Verdana"/>
                <w:sz w:val="20"/>
                <w:szCs w:val="20"/>
                <w:lang w:val="en-US" w:eastAsia="en-US"/>
              </w:rPr>
              <w:t>MF</w:t>
            </w:r>
          </w:p>
        </w:tc>
        <w:tc>
          <w:tcPr>
            <w:tcW w:w="54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72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54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54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54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72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72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674"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r>
      <w:tr w:rsidR="00521FCE" w:rsidRPr="00521FCE" w:rsidTr="00E57229">
        <w:tc>
          <w:tcPr>
            <w:tcW w:w="3528"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val="en-US" w:eastAsia="en-US"/>
              </w:rPr>
            </w:pPr>
            <w:r w:rsidRPr="00521FCE">
              <w:rPr>
                <w:rFonts w:ascii="Cambria" w:eastAsiaTheme="minorHAnsi" w:hAnsi="Cambria" w:cs="Verdana"/>
                <w:sz w:val="20"/>
                <w:szCs w:val="20"/>
                <w:lang w:eastAsia="en-US"/>
              </w:rPr>
              <w:t>Δείκτης Εντοπισμού Τμήματος</w:t>
            </w:r>
          </w:p>
        </w:tc>
        <w:tc>
          <w:tcPr>
            <w:tcW w:w="54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72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54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54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54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72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720"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c>
          <w:tcPr>
            <w:tcW w:w="674" w:type="dxa"/>
            <w:shd w:val="clear" w:color="auto" w:fill="auto"/>
          </w:tcPr>
          <w:p w:rsidR="00521FCE" w:rsidRPr="00521FCE" w:rsidRDefault="00521FCE" w:rsidP="00521FCE">
            <w:pPr>
              <w:autoSpaceDE w:val="0"/>
              <w:autoSpaceDN w:val="0"/>
              <w:adjustRightInd w:val="0"/>
              <w:spacing w:before="60" w:after="60"/>
              <w:jc w:val="both"/>
              <w:rPr>
                <w:rFonts w:ascii="Cambria" w:eastAsiaTheme="minorHAnsi" w:hAnsi="Cambria" w:cs="Verdana"/>
                <w:sz w:val="20"/>
                <w:szCs w:val="20"/>
                <w:lang w:eastAsia="en-US"/>
              </w:rPr>
            </w:pPr>
          </w:p>
        </w:tc>
      </w:tr>
    </w:tbl>
    <w:p w:rsidR="00521FCE" w:rsidRPr="00A1194C" w:rsidRDefault="00521FCE" w:rsidP="00DF6D6E">
      <w:pPr>
        <w:pStyle w:val="Default"/>
        <w:spacing w:line="360" w:lineRule="auto"/>
        <w:jc w:val="both"/>
        <w:rPr>
          <w:rFonts w:ascii="Cambria" w:hAnsi="Cambria" w:cs="Calibri"/>
          <w:bCs/>
        </w:rPr>
      </w:pPr>
    </w:p>
    <w:p w:rsidR="001B460F" w:rsidRPr="001B460F" w:rsidRDefault="001B460F" w:rsidP="001B460F">
      <w:pPr>
        <w:suppressAutoHyphens/>
        <w:spacing w:line="360" w:lineRule="auto"/>
        <w:ind w:left="360"/>
        <w:jc w:val="both"/>
        <w:rPr>
          <w:rFonts w:ascii="Tahoma" w:hAnsi="Tahoma" w:cs="Tahoma"/>
          <w:b/>
          <w:sz w:val="22"/>
          <w:szCs w:val="22"/>
          <w:lang w:eastAsia="ar-SA"/>
        </w:rPr>
      </w:pPr>
      <w:r w:rsidRPr="001B460F">
        <w:rPr>
          <w:rFonts w:ascii="Tahoma" w:hAnsi="Tahoma" w:cs="Tahoma"/>
          <w:b/>
          <w:sz w:val="22"/>
          <w:szCs w:val="22"/>
          <w:lang w:eastAsia="ar-SA"/>
        </w:rPr>
        <w:t>ΟΔΗΓΙΕΣ (για τους εξεταζόμενους)</w:t>
      </w:r>
    </w:p>
    <w:p w:rsidR="001B460F" w:rsidRPr="001B460F" w:rsidRDefault="001B460F" w:rsidP="001B460F">
      <w:pPr>
        <w:numPr>
          <w:ilvl w:val="0"/>
          <w:numId w:val="2"/>
        </w:numPr>
        <w:suppressAutoHyphens/>
        <w:spacing w:before="280" w:after="160" w:line="360" w:lineRule="auto"/>
        <w:rPr>
          <w:rFonts w:ascii="Tahoma" w:hAnsi="Tahoma" w:cs="Tahoma"/>
          <w:sz w:val="20"/>
          <w:szCs w:val="20"/>
          <w:lang w:eastAsia="ar-SA"/>
        </w:rPr>
      </w:pPr>
      <w:r w:rsidRPr="001B460F">
        <w:rPr>
          <w:rFonts w:ascii="Tahoma" w:hAnsi="Tahoma" w:cs="Tahoma"/>
          <w:sz w:val="20"/>
          <w:szCs w:val="20"/>
          <w:lang w:eastAsia="ar-SA"/>
        </w:rPr>
        <w:t xml:space="preserve">Στο τετράδιο να γράψετε μόνο τα προκαταρκτικά (ημερομηνία, εξεταζόμενο μάθημα). Τα θέματα  </w:t>
      </w:r>
      <w:r w:rsidRPr="001B460F">
        <w:rPr>
          <w:rFonts w:ascii="Tahoma" w:hAnsi="Tahoma" w:cs="Tahoma"/>
          <w:sz w:val="20"/>
          <w:szCs w:val="20"/>
          <w:u w:val="single"/>
          <w:lang w:eastAsia="ar-SA"/>
        </w:rPr>
        <w:t>να μην τα αντιγράψετε</w:t>
      </w:r>
      <w:r w:rsidRPr="001B460F">
        <w:rPr>
          <w:rFonts w:ascii="Tahoma" w:hAnsi="Tahoma" w:cs="Tahoma"/>
          <w:sz w:val="20"/>
          <w:szCs w:val="20"/>
          <w:lang w:eastAsia="ar-SA"/>
        </w:rPr>
        <w:t xml:space="preserve"> στο τετράδιο.</w:t>
      </w:r>
    </w:p>
    <w:p w:rsidR="001B460F" w:rsidRPr="001B460F" w:rsidRDefault="001B460F" w:rsidP="001B460F">
      <w:pPr>
        <w:numPr>
          <w:ilvl w:val="0"/>
          <w:numId w:val="2"/>
        </w:numPr>
        <w:suppressAutoHyphens/>
        <w:spacing w:after="160" w:line="360" w:lineRule="auto"/>
        <w:rPr>
          <w:rFonts w:ascii="Tahoma" w:hAnsi="Tahoma" w:cs="Tahoma"/>
          <w:sz w:val="20"/>
          <w:szCs w:val="20"/>
          <w:lang w:eastAsia="ar-SA"/>
        </w:rPr>
      </w:pPr>
      <w:r w:rsidRPr="001B460F">
        <w:rPr>
          <w:rFonts w:ascii="Tahoma" w:hAnsi="Tahoma" w:cs="Tahoma"/>
          <w:sz w:val="20"/>
          <w:szCs w:val="20"/>
          <w:lang w:eastAsia="ar-SA"/>
        </w:rPr>
        <w:t xml:space="preserve">Να γράψετε το ονοματεπώνυμό σας στο πάνω μέρος των φωτοαντιγράφων αμέσως μόλις σας παραδοθούν. </w:t>
      </w:r>
      <w:r w:rsidRPr="001B460F">
        <w:rPr>
          <w:rFonts w:ascii="Tahoma" w:hAnsi="Tahoma" w:cs="Tahoma"/>
          <w:sz w:val="20"/>
          <w:szCs w:val="20"/>
          <w:u w:val="single"/>
          <w:lang w:eastAsia="ar-SA"/>
        </w:rPr>
        <w:t>Δεν επιτρέπεται να γράψετε καμιά άλλη σημείωση</w:t>
      </w:r>
      <w:r w:rsidRPr="001B460F">
        <w:rPr>
          <w:rFonts w:ascii="Tahoma" w:hAnsi="Tahoma" w:cs="Tahoma"/>
          <w:sz w:val="20"/>
          <w:szCs w:val="20"/>
          <w:lang w:eastAsia="ar-SA"/>
        </w:rPr>
        <w:t>.</w:t>
      </w:r>
    </w:p>
    <w:p w:rsidR="001B460F" w:rsidRPr="001B460F" w:rsidRDefault="001B460F" w:rsidP="001B460F">
      <w:pPr>
        <w:numPr>
          <w:ilvl w:val="0"/>
          <w:numId w:val="2"/>
        </w:numPr>
        <w:suppressAutoHyphens/>
        <w:spacing w:after="160" w:line="360" w:lineRule="auto"/>
        <w:rPr>
          <w:rFonts w:ascii="Tahoma" w:hAnsi="Tahoma" w:cs="Tahoma"/>
          <w:sz w:val="20"/>
          <w:szCs w:val="20"/>
          <w:lang w:eastAsia="ar-SA"/>
        </w:rPr>
      </w:pPr>
      <w:r w:rsidRPr="001B460F">
        <w:rPr>
          <w:rFonts w:ascii="Tahoma" w:hAnsi="Tahoma" w:cs="Tahoma"/>
          <w:sz w:val="20"/>
          <w:szCs w:val="20"/>
          <w:lang w:eastAsia="ar-SA"/>
        </w:rPr>
        <w:t>Κατά την αποχώρησή σας να παραδώσετε μαζί με το τετράδιο και τα φωτοαντίγραφα.</w:t>
      </w:r>
    </w:p>
    <w:p w:rsidR="001B460F" w:rsidRPr="001B460F" w:rsidRDefault="001B460F" w:rsidP="001B460F">
      <w:pPr>
        <w:numPr>
          <w:ilvl w:val="0"/>
          <w:numId w:val="2"/>
        </w:numPr>
        <w:suppressAutoHyphens/>
        <w:spacing w:after="160" w:line="360" w:lineRule="auto"/>
        <w:rPr>
          <w:rFonts w:ascii="Tahoma" w:hAnsi="Tahoma" w:cs="Tahoma"/>
          <w:sz w:val="20"/>
          <w:szCs w:val="20"/>
          <w:lang w:eastAsia="ar-SA"/>
        </w:rPr>
      </w:pPr>
      <w:r w:rsidRPr="001B460F">
        <w:rPr>
          <w:rFonts w:ascii="Tahoma" w:hAnsi="Tahoma" w:cs="Tahoma"/>
          <w:sz w:val="20"/>
          <w:szCs w:val="20"/>
          <w:lang w:eastAsia="ar-SA"/>
        </w:rPr>
        <w:t xml:space="preserve">Να απαντήσετε </w:t>
      </w:r>
      <w:r w:rsidRPr="001B460F">
        <w:rPr>
          <w:rFonts w:ascii="Tahoma" w:hAnsi="Tahoma" w:cs="Tahoma"/>
          <w:b/>
          <w:sz w:val="20"/>
          <w:szCs w:val="20"/>
          <w:lang w:eastAsia="ar-SA"/>
        </w:rPr>
        <w:t>στο τετράδιό σας σε όλα τα θέματα</w:t>
      </w:r>
      <w:r w:rsidRPr="001B460F">
        <w:rPr>
          <w:rFonts w:ascii="Tahoma" w:hAnsi="Tahoma" w:cs="Tahoma"/>
          <w:sz w:val="20"/>
          <w:szCs w:val="20"/>
          <w:lang w:eastAsia="ar-SA"/>
        </w:rPr>
        <w:t>.</w:t>
      </w:r>
    </w:p>
    <w:p w:rsidR="001B460F" w:rsidRPr="001B460F" w:rsidRDefault="001B460F" w:rsidP="001B460F">
      <w:pPr>
        <w:numPr>
          <w:ilvl w:val="0"/>
          <w:numId w:val="2"/>
        </w:numPr>
        <w:suppressAutoHyphens/>
        <w:spacing w:after="160" w:line="360" w:lineRule="auto"/>
        <w:rPr>
          <w:rFonts w:ascii="Tahoma" w:hAnsi="Tahoma" w:cs="Tahoma"/>
          <w:sz w:val="20"/>
          <w:szCs w:val="20"/>
          <w:lang w:eastAsia="ar-SA"/>
        </w:rPr>
      </w:pPr>
      <w:r w:rsidRPr="001B460F">
        <w:rPr>
          <w:rFonts w:ascii="Tahoma" w:hAnsi="Tahoma" w:cs="Tahoma"/>
          <w:sz w:val="20"/>
          <w:szCs w:val="20"/>
          <w:lang w:eastAsia="ar-SA"/>
        </w:rPr>
        <w:t>Κάθε απάντηση τεκμηριωμένη είναι αποδεκτή.</w:t>
      </w:r>
    </w:p>
    <w:p w:rsidR="001B460F" w:rsidRPr="001B460F" w:rsidRDefault="001B460F" w:rsidP="001B460F">
      <w:pPr>
        <w:numPr>
          <w:ilvl w:val="0"/>
          <w:numId w:val="2"/>
        </w:numPr>
        <w:suppressAutoHyphens/>
        <w:spacing w:after="160" w:line="360" w:lineRule="auto"/>
        <w:rPr>
          <w:rFonts w:ascii="Tahoma" w:hAnsi="Tahoma" w:cs="Tahoma"/>
          <w:sz w:val="20"/>
          <w:szCs w:val="20"/>
          <w:lang w:eastAsia="ar-SA"/>
        </w:rPr>
      </w:pPr>
      <w:r w:rsidRPr="001B460F">
        <w:rPr>
          <w:rFonts w:ascii="Tahoma" w:hAnsi="Tahoma" w:cs="Tahoma"/>
          <w:sz w:val="20"/>
          <w:szCs w:val="20"/>
          <w:lang w:eastAsia="ar-SA"/>
        </w:rPr>
        <w:t>Διάρκεια εξέτασης: τρεις (3) ώρες μετά τη διανομή των φωτοαντιγράφων.</w:t>
      </w:r>
    </w:p>
    <w:p w:rsidR="003D7777" w:rsidRDefault="001B460F" w:rsidP="00A1194C">
      <w:pPr>
        <w:numPr>
          <w:ilvl w:val="0"/>
          <w:numId w:val="2"/>
        </w:numPr>
        <w:suppressAutoHyphens/>
        <w:spacing w:after="280" w:line="360" w:lineRule="auto"/>
        <w:rPr>
          <w:rFonts w:ascii="Tahoma" w:hAnsi="Tahoma" w:cs="Tahoma"/>
          <w:sz w:val="20"/>
          <w:szCs w:val="20"/>
          <w:lang w:eastAsia="ar-SA"/>
        </w:rPr>
      </w:pPr>
      <w:r w:rsidRPr="001B460F">
        <w:rPr>
          <w:rFonts w:ascii="Tahoma" w:hAnsi="Tahoma" w:cs="Tahoma"/>
          <w:sz w:val="20"/>
          <w:szCs w:val="20"/>
          <w:lang w:eastAsia="ar-SA"/>
        </w:rPr>
        <w:t>Χρόνος δυνατής αποχώρησης : Μια (1) ώρα μετά τη διανομή των φωτοαντιγράφων.</w:t>
      </w:r>
    </w:p>
    <w:p w:rsidR="008A3117" w:rsidRDefault="008A3117" w:rsidP="008A3117">
      <w:pPr>
        <w:suppressAutoHyphens/>
        <w:spacing w:after="280" w:line="360" w:lineRule="auto"/>
        <w:rPr>
          <w:rFonts w:ascii="Tahoma" w:hAnsi="Tahoma" w:cs="Tahoma"/>
          <w:sz w:val="20"/>
          <w:szCs w:val="20"/>
          <w:lang w:eastAsia="ar-SA"/>
        </w:rPr>
        <w:sectPr w:rsidR="008A3117">
          <w:pgSz w:w="11906" w:h="16838"/>
          <w:pgMar w:top="1440" w:right="1800" w:bottom="1440" w:left="1800" w:header="708" w:footer="708" w:gutter="0"/>
          <w:cols w:space="708"/>
          <w:docGrid w:linePitch="360"/>
        </w:sectPr>
      </w:pP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lastRenderedPageBreak/>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bookmarkStart w:id="4" w:name="_GoBack"/>
      <w:bookmarkEnd w:id="4"/>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lastRenderedPageBreak/>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lastRenderedPageBreak/>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p w:rsidR="008A3117" w:rsidRPr="008A3117" w:rsidRDefault="008A3117" w:rsidP="008A3117">
      <w:pPr>
        <w:tabs>
          <w:tab w:val="right" w:leader="dot" w:pos="10348"/>
        </w:tabs>
        <w:suppressAutoHyphens/>
        <w:spacing w:after="280"/>
        <w:rPr>
          <w:rFonts w:ascii="Tahoma" w:hAnsi="Tahoma" w:cs="Tahoma"/>
          <w:color w:val="BFBFBF" w:themeColor="background1" w:themeShade="BF"/>
          <w:sz w:val="20"/>
          <w:szCs w:val="20"/>
          <w:lang w:eastAsia="ar-SA"/>
        </w:rPr>
      </w:pPr>
      <w:r w:rsidRPr="008A3117">
        <w:rPr>
          <w:rFonts w:ascii="Tahoma" w:hAnsi="Tahoma" w:cs="Tahoma"/>
          <w:color w:val="BFBFBF" w:themeColor="background1" w:themeShade="BF"/>
          <w:sz w:val="20"/>
          <w:szCs w:val="20"/>
          <w:lang w:eastAsia="ar-SA"/>
        </w:rPr>
        <w:tab/>
      </w:r>
    </w:p>
    <w:sectPr w:rsidR="008A3117" w:rsidRPr="008A3117" w:rsidSect="008A31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MgOldTimes UC Pol">
    <w:altName w:val="MgOldTimes UC Pol"/>
    <w:charset w:val="00"/>
    <w:family w:val="auto"/>
    <w:pitch w:val="variable"/>
    <w:sig w:usb0="00000087" w:usb1="00000000" w:usb2="00000000" w:usb3="00000000" w:csb0="0000001B" w:csb1="00000000"/>
  </w:font>
  <w:font w:name="Arial">
    <w:panose1 w:val="020B0604020202020204"/>
    <w:charset w:val="A1"/>
    <w:family w:val="swiss"/>
    <w:pitch w:val="variable"/>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6"/>
    <w:lvl w:ilvl="0">
      <w:start w:val="1"/>
      <w:numFmt w:val="decimal"/>
      <w:lvlText w:val="%1."/>
      <w:lvlJc w:val="left"/>
      <w:pPr>
        <w:tabs>
          <w:tab w:val="num" w:pos="825"/>
        </w:tabs>
        <w:ind w:left="825" w:hanging="825"/>
      </w:pPr>
    </w:lvl>
  </w:abstractNum>
  <w:abstractNum w:abstractNumId="1">
    <w:nsid w:val="4A6D0672"/>
    <w:multiLevelType w:val="hybridMultilevel"/>
    <w:tmpl w:val="5CDCCA38"/>
    <w:lvl w:ilvl="0" w:tplc="0408000F">
      <w:start w:val="1"/>
      <w:numFmt w:val="decimal"/>
      <w:lvlText w:val="%1."/>
      <w:lvlJc w:val="left"/>
      <w:pPr>
        <w:tabs>
          <w:tab w:val="num" w:pos="720"/>
        </w:tabs>
        <w:ind w:left="720" w:hanging="360"/>
      </w:p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4DC41B5D"/>
    <w:multiLevelType w:val="hybridMultilevel"/>
    <w:tmpl w:val="0DD648EC"/>
    <w:lvl w:ilvl="0" w:tplc="0408000F">
      <w:start w:val="1"/>
      <w:numFmt w:val="decimal"/>
      <w:lvlText w:val="%1."/>
      <w:lvlJc w:val="left"/>
      <w:pPr>
        <w:tabs>
          <w:tab w:val="num" w:pos="644"/>
        </w:tabs>
        <w:ind w:left="644"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639179FF"/>
    <w:multiLevelType w:val="hybridMultilevel"/>
    <w:tmpl w:val="31281A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1B32576"/>
    <w:multiLevelType w:val="hybridMultilevel"/>
    <w:tmpl w:val="AD74AF9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1B1"/>
    <w:rsid w:val="000300C4"/>
    <w:rsid w:val="001B460F"/>
    <w:rsid w:val="003130B5"/>
    <w:rsid w:val="003D7777"/>
    <w:rsid w:val="003F34DF"/>
    <w:rsid w:val="00435250"/>
    <w:rsid w:val="00447022"/>
    <w:rsid w:val="004A72C2"/>
    <w:rsid w:val="00521FCE"/>
    <w:rsid w:val="005C4AB1"/>
    <w:rsid w:val="005F2383"/>
    <w:rsid w:val="006D1AE8"/>
    <w:rsid w:val="00732A3A"/>
    <w:rsid w:val="0082283A"/>
    <w:rsid w:val="008A3117"/>
    <w:rsid w:val="00A1194C"/>
    <w:rsid w:val="00DD1FF5"/>
    <w:rsid w:val="00DF6D6E"/>
    <w:rsid w:val="00E461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6693C-10A3-4CAC-ADFC-5B8AC4CF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1B1"/>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461B1"/>
    <w:pPr>
      <w:spacing w:before="100" w:beforeAutospacing="1" w:after="100" w:afterAutospacing="1"/>
    </w:pPr>
  </w:style>
  <w:style w:type="paragraph" w:styleId="Header">
    <w:name w:val="header"/>
    <w:basedOn w:val="Normal"/>
    <w:link w:val="HeaderChar"/>
    <w:rsid w:val="00E461B1"/>
    <w:pPr>
      <w:tabs>
        <w:tab w:val="center" w:pos="4153"/>
        <w:tab w:val="right" w:pos="8306"/>
      </w:tabs>
    </w:pPr>
    <w:rPr>
      <w:rFonts w:ascii="MgOldTimes UC Pol" w:hAnsi="MgOldTimes UC Pol"/>
      <w:spacing w:val="20"/>
      <w:sz w:val="44"/>
      <w:szCs w:val="20"/>
    </w:rPr>
  </w:style>
  <w:style w:type="character" w:customStyle="1" w:styleId="HeaderChar">
    <w:name w:val="Header Char"/>
    <w:basedOn w:val="DefaultParagraphFont"/>
    <w:link w:val="Header"/>
    <w:rsid w:val="00E461B1"/>
    <w:rPr>
      <w:rFonts w:ascii="MgOldTimes UC Pol" w:eastAsia="Times New Roman" w:hAnsi="MgOldTimes UC Pol" w:cs="Times New Roman"/>
      <w:spacing w:val="20"/>
      <w:sz w:val="44"/>
      <w:szCs w:val="20"/>
      <w:lang w:eastAsia="el-GR"/>
    </w:rPr>
  </w:style>
  <w:style w:type="paragraph" w:customStyle="1" w:styleId="Default">
    <w:name w:val="Default"/>
    <w:rsid w:val="00E461B1"/>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ListParagraph">
    <w:name w:val="List Paragraph"/>
    <w:basedOn w:val="Normal"/>
    <w:uiPriority w:val="34"/>
    <w:qFormat/>
    <w:rsid w:val="00E461B1"/>
    <w:pPr>
      <w:ind w:left="720"/>
      <w:contextualSpacing/>
    </w:pPr>
  </w:style>
  <w:style w:type="table" w:styleId="TableGrid">
    <w:name w:val="Table Grid"/>
    <w:basedOn w:val="TableNormal"/>
    <w:uiPriority w:val="39"/>
    <w:rsid w:val="00521F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28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83A"/>
    <w:rPr>
      <w:rFonts w:ascii="Segoe UI" w:eastAsia="Times New Roman"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7</Pages>
  <Words>954</Words>
  <Characters>5155</Characters>
  <Application>Microsoft Office Word</Application>
  <DocSecurity>0</DocSecurity>
  <Lines>42</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ΑΚ</dc:creator>
  <cp:keywords/>
  <dc:description/>
  <cp:lastModifiedBy>master</cp:lastModifiedBy>
  <cp:revision>10</cp:revision>
  <cp:lastPrinted>2017-05-03T06:47:00Z</cp:lastPrinted>
  <dcterms:created xsi:type="dcterms:W3CDTF">2017-04-27T17:24:00Z</dcterms:created>
  <dcterms:modified xsi:type="dcterms:W3CDTF">2017-05-03T09:43:00Z</dcterms:modified>
</cp:coreProperties>
</file>