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67" w:rsidRPr="00E901A8" w:rsidRDefault="00DF3026" w:rsidP="00DF3026">
      <w:pPr>
        <w:jc w:val="center"/>
        <w:rPr>
          <w:sz w:val="28"/>
          <w:szCs w:val="28"/>
        </w:rPr>
      </w:pPr>
      <w:r w:rsidRPr="00B52CB1">
        <w:rPr>
          <w:sz w:val="28"/>
          <w:szCs w:val="28"/>
        </w:rPr>
        <w:t xml:space="preserve"> </w:t>
      </w:r>
      <w:r w:rsidRPr="00E901A8">
        <w:rPr>
          <w:sz w:val="28"/>
          <w:szCs w:val="28"/>
          <w:lang w:val="en-US"/>
        </w:rPr>
        <w:t>Past</w:t>
      </w:r>
      <w:r w:rsidRPr="00B52CB1">
        <w:rPr>
          <w:sz w:val="28"/>
          <w:szCs w:val="28"/>
        </w:rPr>
        <w:t xml:space="preserve"> </w:t>
      </w:r>
      <w:r w:rsidRPr="00E901A8">
        <w:rPr>
          <w:sz w:val="28"/>
          <w:szCs w:val="28"/>
          <w:lang w:val="en-US"/>
        </w:rPr>
        <w:t>Simple</w:t>
      </w:r>
      <w:r w:rsidRPr="00B52CB1">
        <w:rPr>
          <w:sz w:val="28"/>
          <w:szCs w:val="28"/>
        </w:rPr>
        <w:t xml:space="preserve"> - </w:t>
      </w:r>
      <w:r w:rsidRPr="00E901A8">
        <w:rPr>
          <w:sz w:val="28"/>
          <w:szCs w:val="28"/>
        </w:rPr>
        <w:t>Αόριστος Απλός</w:t>
      </w:r>
    </w:p>
    <w:p w:rsidR="00DF3026" w:rsidRPr="00E901A8" w:rsidRDefault="00DF3026" w:rsidP="00DF3026">
      <w:pPr>
        <w:jc w:val="center"/>
        <w:rPr>
          <w:sz w:val="28"/>
          <w:szCs w:val="28"/>
        </w:rPr>
      </w:pPr>
      <w:r w:rsidRPr="00E901A8">
        <w:rPr>
          <w:sz w:val="28"/>
          <w:szCs w:val="28"/>
        </w:rPr>
        <w:t>Γενικά Αγγλικά 1, σελ. 23</w:t>
      </w:r>
    </w:p>
    <w:p w:rsidR="00DF3026" w:rsidRPr="00E901A8" w:rsidRDefault="00DF3026" w:rsidP="00DF3026">
      <w:pPr>
        <w:rPr>
          <w:sz w:val="28"/>
          <w:szCs w:val="28"/>
        </w:rPr>
      </w:pPr>
      <w:r w:rsidRPr="00E901A8">
        <w:rPr>
          <w:sz w:val="28"/>
          <w:szCs w:val="28"/>
        </w:rPr>
        <w:t>Ο Αόριστος Απλός είναι ο χρόνος του ρήματος που χρησιμοποιώ για να μιλήσω για το παρελθόν.</w:t>
      </w:r>
    </w:p>
    <w:p w:rsidR="00DF3026" w:rsidRPr="00E901A8" w:rsidRDefault="00DF3026" w:rsidP="00DF3026">
      <w:pPr>
        <w:rPr>
          <w:sz w:val="28"/>
          <w:szCs w:val="28"/>
        </w:rPr>
      </w:pPr>
      <w:r w:rsidRPr="00E901A8">
        <w:rPr>
          <w:sz w:val="28"/>
          <w:szCs w:val="28"/>
        </w:rPr>
        <w:t xml:space="preserve">Υπάρχουν δύο τύποι </w:t>
      </w:r>
      <w:r w:rsidRPr="00E901A8">
        <w:rPr>
          <w:sz w:val="28"/>
          <w:szCs w:val="28"/>
          <w:lang w:val="en-US"/>
        </w:rPr>
        <w:t>e</w:t>
      </w:r>
      <w:r w:rsidRPr="00E901A8">
        <w:rPr>
          <w:sz w:val="28"/>
          <w:szCs w:val="28"/>
        </w:rPr>
        <w:t>ρημάτων στα αγγλικά : Τα ομαλά ρήματα και τα ανώμαλα.</w:t>
      </w:r>
    </w:p>
    <w:p w:rsidR="00DF3026" w:rsidRPr="00B52CB1" w:rsidRDefault="00DF3026" w:rsidP="00DF3026">
      <w:pPr>
        <w:rPr>
          <w:sz w:val="28"/>
          <w:szCs w:val="28"/>
          <w:lang w:val="en-US"/>
        </w:rPr>
      </w:pPr>
      <w:r w:rsidRPr="00E901A8">
        <w:rPr>
          <w:sz w:val="28"/>
          <w:szCs w:val="28"/>
        </w:rPr>
        <w:t xml:space="preserve">Τα </w:t>
      </w:r>
      <w:r w:rsidRPr="00E901A8">
        <w:rPr>
          <w:b/>
          <w:sz w:val="28"/>
          <w:szCs w:val="28"/>
        </w:rPr>
        <w:t>ομαλά ρήματα</w:t>
      </w:r>
      <w:r w:rsidRPr="00E901A8">
        <w:rPr>
          <w:sz w:val="28"/>
          <w:szCs w:val="28"/>
        </w:rPr>
        <w:t xml:space="preserve"> σχηματίζουν τον αόριστο με την κατάληξη </w:t>
      </w:r>
      <w:r w:rsidRPr="00B52CB1">
        <w:rPr>
          <w:b/>
          <w:color w:val="FF0000"/>
          <w:sz w:val="28"/>
          <w:szCs w:val="28"/>
        </w:rPr>
        <w:t>–</w:t>
      </w:r>
      <w:r w:rsidRPr="00B52CB1">
        <w:rPr>
          <w:b/>
          <w:color w:val="FF0000"/>
          <w:sz w:val="28"/>
          <w:szCs w:val="28"/>
          <w:lang w:val="en-US"/>
        </w:rPr>
        <w:t>ed</w:t>
      </w:r>
      <w:r w:rsidRPr="00E901A8">
        <w:rPr>
          <w:sz w:val="28"/>
          <w:szCs w:val="28"/>
        </w:rPr>
        <w:t>. Όπως</w:t>
      </w:r>
      <w:r w:rsidRPr="00B52CB1">
        <w:rPr>
          <w:sz w:val="28"/>
          <w:szCs w:val="28"/>
          <w:lang w:val="en-US"/>
        </w:rPr>
        <w:t xml:space="preserve"> </w:t>
      </w:r>
      <w:r w:rsidRPr="00E901A8">
        <w:rPr>
          <w:sz w:val="28"/>
          <w:szCs w:val="28"/>
        </w:rPr>
        <w:t>τα</w:t>
      </w:r>
      <w:r w:rsidRPr="00B52CB1">
        <w:rPr>
          <w:sz w:val="28"/>
          <w:szCs w:val="28"/>
          <w:lang w:val="en-US"/>
        </w:rPr>
        <w:t xml:space="preserve"> </w:t>
      </w:r>
      <w:r w:rsidRPr="00E901A8">
        <w:rPr>
          <w:sz w:val="28"/>
          <w:szCs w:val="28"/>
        </w:rPr>
        <w:t>παρακάτω</w:t>
      </w:r>
      <w:r w:rsidRPr="00B52CB1">
        <w:rPr>
          <w:sz w:val="28"/>
          <w:szCs w:val="28"/>
          <w:lang w:val="en-US"/>
        </w:rPr>
        <w:t>:</w:t>
      </w:r>
    </w:p>
    <w:p w:rsidR="00DF3026" w:rsidRPr="00E901A8" w:rsidRDefault="00DF3026" w:rsidP="00DF3026">
      <w:pPr>
        <w:rPr>
          <w:sz w:val="28"/>
          <w:szCs w:val="28"/>
          <w:lang w:val="en-US"/>
        </w:rPr>
      </w:pPr>
      <w:r w:rsidRPr="00E901A8">
        <w:rPr>
          <w:sz w:val="28"/>
          <w:szCs w:val="28"/>
          <w:lang w:val="en-US"/>
        </w:rPr>
        <w:t>play – played, watch – watched, like – liked</w:t>
      </w:r>
    </w:p>
    <w:p w:rsidR="00DF3026" w:rsidRPr="00E901A8" w:rsidRDefault="00DF3026" w:rsidP="00DF3026">
      <w:pPr>
        <w:rPr>
          <w:sz w:val="28"/>
          <w:szCs w:val="28"/>
        </w:rPr>
      </w:pPr>
      <w:r w:rsidRPr="00E901A8">
        <w:rPr>
          <w:sz w:val="28"/>
          <w:szCs w:val="28"/>
        </w:rPr>
        <w:t>Τα ανώμαλα ρήματα δεν ακολουθούν αυτόν τον κανόνα και στον αόριστο αλλάζουν και γίνονται μια  διαφορετική λέξη. Όπως τα παρακάτω:</w:t>
      </w:r>
    </w:p>
    <w:p w:rsidR="00DF3026" w:rsidRPr="00B52CB1" w:rsidRDefault="00DF3026" w:rsidP="00DF3026">
      <w:pPr>
        <w:rPr>
          <w:sz w:val="28"/>
          <w:szCs w:val="28"/>
        </w:rPr>
      </w:pPr>
      <w:r w:rsidRPr="00E901A8">
        <w:rPr>
          <w:sz w:val="28"/>
          <w:szCs w:val="28"/>
          <w:lang w:val="en-US"/>
        </w:rPr>
        <w:t>take</w:t>
      </w:r>
      <w:r w:rsidRPr="00E901A8">
        <w:rPr>
          <w:sz w:val="28"/>
          <w:szCs w:val="28"/>
        </w:rPr>
        <w:t xml:space="preserve"> – </w:t>
      </w:r>
      <w:r w:rsidRPr="00E901A8">
        <w:rPr>
          <w:sz w:val="28"/>
          <w:szCs w:val="28"/>
          <w:lang w:val="en-US"/>
        </w:rPr>
        <w:t>took</w:t>
      </w:r>
      <w:r w:rsidRPr="00E901A8">
        <w:rPr>
          <w:sz w:val="28"/>
          <w:szCs w:val="28"/>
        </w:rPr>
        <w:t xml:space="preserve">,  </w:t>
      </w:r>
      <w:r w:rsidRPr="00E901A8">
        <w:rPr>
          <w:sz w:val="28"/>
          <w:szCs w:val="28"/>
          <w:lang w:val="en-US"/>
        </w:rPr>
        <w:t>go</w:t>
      </w:r>
      <w:r w:rsidRPr="00E901A8">
        <w:rPr>
          <w:sz w:val="28"/>
          <w:szCs w:val="28"/>
        </w:rPr>
        <w:t xml:space="preserve"> – </w:t>
      </w:r>
      <w:r w:rsidRPr="00E901A8">
        <w:rPr>
          <w:sz w:val="28"/>
          <w:szCs w:val="28"/>
          <w:lang w:val="en-US"/>
        </w:rPr>
        <w:t>went</w:t>
      </w:r>
      <w:r w:rsidRPr="00E901A8">
        <w:rPr>
          <w:sz w:val="28"/>
          <w:szCs w:val="28"/>
        </w:rPr>
        <w:t xml:space="preserve">,  </w:t>
      </w:r>
      <w:r w:rsidRPr="00E901A8">
        <w:rPr>
          <w:sz w:val="28"/>
          <w:szCs w:val="28"/>
          <w:lang w:val="en-US"/>
        </w:rPr>
        <w:t>get</w:t>
      </w:r>
      <w:r w:rsidRPr="00E901A8">
        <w:rPr>
          <w:sz w:val="28"/>
          <w:szCs w:val="28"/>
        </w:rPr>
        <w:t xml:space="preserve"> – </w:t>
      </w:r>
      <w:r w:rsidRPr="00E901A8">
        <w:rPr>
          <w:sz w:val="28"/>
          <w:szCs w:val="28"/>
          <w:lang w:val="en-US"/>
        </w:rPr>
        <w:t>got</w:t>
      </w:r>
    </w:p>
    <w:p w:rsidR="00E901A8" w:rsidRPr="00E901A8" w:rsidRDefault="00E901A8" w:rsidP="00DF3026">
      <w:pPr>
        <w:rPr>
          <w:sz w:val="28"/>
          <w:szCs w:val="28"/>
        </w:rPr>
      </w:pPr>
    </w:p>
    <w:p w:rsidR="00DF3026" w:rsidRPr="00B52CB1" w:rsidRDefault="00DF3026" w:rsidP="00DF3026">
      <w:pPr>
        <w:rPr>
          <w:sz w:val="28"/>
          <w:szCs w:val="28"/>
        </w:rPr>
      </w:pPr>
      <w:r w:rsidRPr="00E901A8">
        <w:rPr>
          <w:sz w:val="28"/>
          <w:szCs w:val="28"/>
        </w:rPr>
        <w:t xml:space="preserve">Δες στην σελίδα 23 του σχολικού βιβλίου. Εδώ υπάρχουν τα κομμάτια ενός γράμματος που είναι ανακατεμένα και πρέπει να τα βάλουμε στη σωστή σειρά. Το γράμμα περιγράφει την εμπειρία ενός ταξιδιώτη στον Πόρο, πώς έφτασε, κ.τ.λ. Επειδή αφηγείται γεγονότα του παρελθόντος, τα ρήματα είναι στον αόριστο. Δες ποια είναι τα ανώμαλα ρήματα και τις μεταφράσεις τους. </w:t>
      </w:r>
    </w:p>
    <w:p w:rsidR="00DF3026" w:rsidRPr="00B52CB1" w:rsidRDefault="00DF3026" w:rsidP="00DF3026">
      <w:pPr>
        <w:rPr>
          <w:sz w:val="28"/>
          <w:szCs w:val="28"/>
        </w:rPr>
      </w:pPr>
    </w:p>
    <w:tbl>
      <w:tblPr>
        <w:tblStyle w:val="a3"/>
        <w:tblW w:w="0" w:type="auto"/>
        <w:tblLook w:val="04A0"/>
      </w:tblPr>
      <w:tblGrid>
        <w:gridCol w:w="4261"/>
        <w:gridCol w:w="4261"/>
      </w:tblGrid>
      <w:tr w:rsidR="00DF3026" w:rsidRPr="00E901A8" w:rsidTr="00DF3026">
        <w:tc>
          <w:tcPr>
            <w:tcW w:w="4261" w:type="dxa"/>
          </w:tcPr>
          <w:p w:rsidR="00DF3026" w:rsidRPr="00E901A8" w:rsidRDefault="00DF3026" w:rsidP="00DF3026">
            <w:pPr>
              <w:rPr>
                <w:sz w:val="28"/>
                <w:szCs w:val="28"/>
                <w:lang w:val="en-US"/>
              </w:rPr>
            </w:pPr>
            <w:r w:rsidRPr="00E901A8">
              <w:rPr>
                <w:sz w:val="28"/>
                <w:szCs w:val="28"/>
                <w:lang w:val="en-US"/>
              </w:rPr>
              <w:t>Present Simple</w:t>
            </w:r>
          </w:p>
        </w:tc>
        <w:tc>
          <w:tcPr>
            <w:tcW w:w="4261" w:type="dxa"/>
          </w:tcPr>
          <w:p w:rsidR="00DF3026" w:rsidRPr="00E901A8" w:rsidRDefault="00DF3026" w:rsidP="00DF3026">
            <w:pPr>
              <w:rPr>
                <w:sz w:val="28"/>
                <w:szCs w:val="28"/>
                <w:lang w:val="en-US"/>
              </w:rPr>
            </w:pPr>
            <w:r w:rsidRPr="00E901A8">
              <w:rPr>
                <w:sz w:val="28"/>
                <w:szCs w:val="28"/>
                <w:lang w:val="en-US"/>
              </w:rPr>
              <w:t>Past Simple</w:t>
            </w:r>
          </w:p>
        </w:tc>
      </w:tr>
      <w:tr w:rsidR="00DF3026" w:rsidRPr="00E901A8" w:rsidTr="00DF3026">
        <w:tc>
          <w:tcPr>
            <w:tcW w:w="4261" w:type="dxa"/>
          </w:tcPr>
          <w:p w:rsidR="00DF3026" w:rsidRPr="00E901A8" w:rsidRDefault="00DF3026" w:rsidP="00DF3026">
            <w:pPr>
              <w:pStyle w:val="a4"/>
              <w:numPr>
                <w:ilvl w:val="0"/>
                <w:numId w:val="1"/>
              </w:numPr>
              <w:rPr>
                <w:sz w:val="28"/>
                <w:szCs w:val="28"/>
                <w:lang w:val="en-US"/>
              </w:rPr>
            </w:pPr>
            <w:r w:rsidRPr="00E901A8">
              <w:rPr>
                <w:sz w:val="28"/>
                <w:szCs w:val="28"/>
                <w:lang w:val="en-US"/>
              </w:rPr>
              <w:t>take</w:t>
            </w:r>
            <w:r w:rsidR="00E901A8" w:rsidRPr="00E901A8">
              <w:rPr>
                <w:sz w:val="28"/>
                <w:szCs w:val="28"/>
                <w:lang w:val="en-US"/>
              </w:rPr>
              <w:t xml:space="preserve">  </w:t>
            </w:r>
            <w:r w:rsidR="00E901A8" w:rsidRPr="00E901A8">
              <w:rPr>
                <w:sz w:val="28"/>
                <w:szCs w:val="28"/>
              </w:rPr>
              <w:t>παίρνω</w:t>
            </w:r>
          </w:p>
          <w:p w:rsidR="00DF3026" w:rsidRPr="00E901A8" w:rsidRDefault="00DF3026" w:rsidP="00DF3026">
            <w:pPr>
              <w:pStyle w:val="a4"/>
              <w:numPr>
                <w:ilvl w:val="0"/>
                <w:numId w:val="1"/>
              </w:numPr>
              <w:rPr>
                <w:sz w:val="28"/>
                <w:szCs w:val="28"/>
              </w:rPr>
            </w:pPr>
            <w:r w:rsidRPr="00E901A8">
              <w:rPr>
                <w:sz w:val="28"/>
                <w:szCs w:val="28"/>
                <w:lang w:val="en-US"/>
              </w:rPr>
              <w:t>have</w:t>
            </w:r>
            <w:r w:rsidR="00E901A8" w:rsidRPr="00E901A8">
              <w:rPr>
                <w:sz w:val="28"/>
                <w:szCs w:val="28"/>
              </w:rPr>
              <w:t xml:space="preserve"> </w:t>
            </w:r>
            <w:r w:rsidR="00E901A8" w:rsidRPr="00E901A8">
              <w:rPr>
                <w:sz w:val="28"/>
                <w:szCs w:val="28"/>
                <w:lang w:val="en-US"/>
              </w:rPr>
              <w:t>to</w:t>
            </w:r>
            <w:r w:rsidR="00E901A8" w:rsidRPr="00E901A8">
              <w:rPr>
                <w:sz w:val="28"/>
                <w:szCs w:val="28"/>
              </w:rPr>
              <w:t xml:space="preserve">  είμαι υποχρεωμένος να</w:t>
            </w:r>
          </w:p>
          <w:p w:rsidR="00DF3026" w:rsidRPr="00E901A8" w:rsidRDefault="00E901A8" w:rsidP="00DF3026">
            <w:pPr>
              <w:pStyle w:val="a4"/>
              <w:numPr>
                <w:ilvl w:val="0"/>
                <w:numId w:val="1"/>
              </w:numPr>
              <w:rPr>
                <w:sz w:val="28"/>
                <w:szCs w:val="28"/>
                <w:lang w:val="en-US"/>
              </w:rPr>
            </w:pPr>
            <w:r w:rsidRPr="00E901A8">
              <w:rPr>
                <w:sz w:val="28"/>
                <w:szCs w:val="28"/>
                <w:lang w:val="en-US"/>
              </w:rPr>
              <w:t>is / are</w:t>
            </w:r>
            <w:r w:rsidRPr="00E901A8">
              <w:rPr>
                <w:sz w:val="28"/>
                <w:szCs w:val="28"/>
              </w:rPr>
              <w:t xml:space="preserve">  είναι</w:t>
            </w:r>
          </w:p>
          <w:p w:rsidR="00E901A8" w:rsidRPr="00E901A8" w:rsidRDefault="00E901A8" w:rsidP="00DF3026">
            <w:pPr>
              <w:pStyle w:val="a4"/>
              <w:numPr>
                <w:ilvl w:val="0"/>
                <w:numId w:val="1"/>
              </w:numPr>
              <w:rPr>
                <w:sz w:val="28"/>
                <w:szCs w:val="28"/>
                <w:lang w:val="en-US"/>
              </w:rPr>
            </w:pPr>
            <w:r w:rsidRPr="00E901A8">
              <w:rPr>
                <w:sz w:val="28"/>
                <w:szCs w:val="28"/>
                <w:lang w:val="en-US"/>
              </w:rPr>
              <w:t>get off</w:t>
            </w:r>
            <w:r w:rsidRPr="00E901A8">
              <w:rPr>
                <w:sz w:val="28"/>
                <w:szCs w:val="28"/>
              </w:rPr>
              <w:t xml:space="preserve">  αποβιβάζομαι, κατεβαίνω</w:t>
            </w:r>
          </w:p>
          <w:p w:rsidR="00E901A8" w:rsidRPr="00E901A8" w:rsidRDefault="00E901A8" w:rsidP="00DF3026">
            <w:pPr>
              <w:pStyle w:val="a4"/>
              <w:numPr>
                <w:ilvl w:val="0"/>
                <w:numId w:val="1"/>
              </w:numPr>
              <w:rPr>
                <w:sz w:val="28"/>
                <w:szCs w:val="28"/>
                <w:lang w:val="en-US"/>
              </w:rPr>
            </w:pPr>
            <w:r w:rsidRPr="00E901A8">
              <w:rPr>
                <w:sz w:val="28"/>
                <w:szCs w:val="28"/>
                <w:lang w:val="en-US"/>
              </w:rPr>
              <w:t>catch</w:t>
            </w:r>
            <w:r w:rsidRPr="00E901A8">
              <w:rPr>
                <w:sz w:val="28"/>
                <w:szCs w:val="28"/>
              </w:rPr>
              <w:t xml:space="preserve">  παίρνω (μεταφορικό μέσο)</w:t>
            </w:r>
          </w:p>
          <w:p w:rsidR="00E901A8" w:rsidRPr="00E901A8" w:rsidRDefault="00E901A8" w:rsidP="00DF3026">
            <w:pPr>
              <w:pStyle w:val="a4"/>
              <w:numPr>
                <w:ilvl w:val="0"/>
                <w:numId w:val="1"/>
              </w:numPr>
              <w:rPr>
                <w:sz w:val="28"/>
                <w:szCs w:val="28"/>
                <w:lang w:val="en-US"/>
              </w:rPr>
            </w:pPr>
            <w:r w:rsidRPr="00E901A8">
              <w:rPr>
                <w:sz w:val="28"/>
                <w:szCs w:val="28"/>
                <w:lang w:val="en-US"/>
              </w:rPr>
              <w:t>speak</w:t>
            </w:r>
            <w:r w:rsidRPr="00E901A8">
              <w:rPr>
                <w:sz w:val="28"/>
                <w:szCs w:val="28"/>
              </w:rPr>
              <w:t xml:space="preserve"> μιλώ</w:t>
            </w:r>
          </w:p>
          <w:p w:rsidR="00E901A8" w:rsidRPr="00E901A8" w:rsidRDefault="00E901A8" w:rsidP="00DF3026">
            <w:pPr>
              <w:pStyle w:val="a4"/>
              <w:numPr>
                <w:ilvl w:val="0"/>
                <w:numId w:val="1"/>
              </w:numPr>
              <w:rPr>
                <w:sz w:val="28"/>
                <w:szCs w:val="28"/>
                <w:lang w:val="en-US"/>
              </w:rPr>
            </w:pPr>
            <w:r w:rsidRPr="00E901A8">
              <w:rPr>
                <w:sz w:val="28"/>
                <w:szCs w:val="28"/>
                <w:lang w:val="en-US"/>
              </w:rPr>
              <w:t>can / can’t</w:t>
            </w:r>
            <w:r w:rsidRPr="00E901A8">
              <w:rPr>
                <w:sz w:val="28"/>
                <w:szCs w:val="28"/>
              </w:rPr>
              <w:t xml:space="preserve">  μπορώ / δεν μπορώ</w:t>
            </w:r>
          </w:p>
          <w:p w:rsidR="00E901A8" w:rsidRPr="00E901A8" w:rsidRDefault="00E901A8" w:rsidP="00DF3026">
            <w:pPr>
              <w:pStyle w:val="a4"/>
              <w:numPr>
                <w:ilvl w:val="0"/>
                <w:numId w:val="1"/>
              </w:numPr>
              <w:rPr>
                <w:sz w:val="28"/>
                <w:szCs w:val="28"/>
                <w:lang w:val="en-US"/>
              </w:rPr>
            </w:pPr>
            <w:r w:rsidRPr="00E901A8">
              <w:rPr>
                <w:sz w:val="28"/>
                <w:szCs w:val="28"/>
                <w:lang w:val="en-US"/>
              </w:rPr>
              <w:t>say</w:t>
            </w:r>
            <w:r w:rsidRPr="00E901A8">
              <w:rPr>
                <w:sz w:val="28"/>
                <w:szCs w:val="28"/>
              </w:rPr>
              <w:t xml:space="preserve">  λέω</w:t>
            </w:r>
          </w:p>
          <w:p w:rsidR="00E901A8" w:rsidRPr="00E901A8" w:rsidRDefault="00E901A8" w:rsidP="00E901A8">
            <w:pPr>
              <w:pStyle w:val="a4"/>
              <w:numPr>
                <w:ilvl w:val="0"/>
                <w:numId w:val="1"/>
              </w:numPr>
              <w:rPr>
                <w:sz w:val="28"/>
                <w:szCs w:val="28"/>
                <w:lang w:val="en-US"/>
              </w:rPr>
            </w:pPr>
            <w:r w:rsidRPr="00E901A8">
              <w:rPr>
                <w:sz w:val="28"/>
                <w:szCs w:val="28"/>
                <w:lang w:val="en-US"/>
              </w:rPr>
              <w:t>give</w:t>
            </w:r>
            <w:r w:rsidRPr="00E901A8">
              <w:rPr>
                <w:sz w:val="28"/>
                <w:szCs w:val="28"/>
              </w:rPr>
              <w:t xml:space="preserve">  δίνω</w:t>
            </w:r>
          </w:p>
        </w:tc>
        <w:tc>
          <w:tcPr>
            <w:tcW w:w="4261" w:type="dxa"/>
          </w:tcPr>
          <w:p w:rsidR="00DF3026" w:rsidRPr="00E901A8" w:rsidRDefault="00E901A8" w:rsidP="00DF3026">
            <w:pPr>
              <w:rPr>
                <w:sz w:val="28"/>
                <w:szCs w:val="28"/>
              </w:rPr>
            </w:pPr>
            <w:r w:rsidRPr="00E901A8">
              <w:rPr>
                <w:sz w:val="28"/>
                <w:szCs w:val="28"/>
                <w:lang w:val="en-US"/>
              </w:rPr>
              <w:t>took</w:t>
            </w:r>
            <w:r w:rsidRPr="00E901A8">
              <w:rPr>
                <w:sz w:val="28"/>
                <w:szCs w:val="28"/>
              </w:rPr>
              <w:t xml:space="preserve">  πήρα</w:t>
            </w:r>
          </w:p>
          <w:p w:rsidR="00E901A8" w:rsidRPr="00E901A8" w:rsidRDefault="00E901A8" w:rsidP="00DF3026">
            <w:pPr>
              <w:rPr>
                <w:sz w:val="28"/>
                <w:szCs w:val="28"/>
              </w:rPr>
            </w:pPr>
            <w:r w:rsidRPr="00E901A8">
              <w:rPr>
                <w:sz w:val="28"/>
                <w:szCs w:val="28"/>
                <w:lang w:val="en-US"/>
              </w:rPr>
              <w:t>had</w:t>
            </w:r>
            <w:r w:rsidRPr="00E901A8">
              <w:rPr>
                <w:sz w:val="28"/>
                <w:szCs w:val="28"/>
              </w:rPr>
              <w:t xml:space="preserve"> </w:t>
            </w:r>
            <w:r w:rsidRPr="00E901A8">
              <w:rPr>
                <w:sz w:val="28"/>
                <w:szCs w:val="28"/>
                <w:lang w:val="en-US"/>
              </w:rPr>
              <w:t>to</w:t>
            </w:r>
            <w:r w:rsidRPr="00E901A8">
              <w:rPr>
                <w:sz w:val="28"/>
                <w:szCs w:val="28"/>
              </w:rPr>
              <w:t xml:space="preserve">  ήμουν υποχρεωμένος να</w:t>
            </w:r>
          </w:p>
          <w:p w:rsidR="00E901A8" w:rsidRPr="00E901A8" w:rsidRDefault="00E901A8" w:rsidP="00DF3026">
            <w:pPr>
              <w:rPr>
                <w:sz w:val="28"/>
                <w:szCs w:val="28"/>
              </w:rPr>
            </w:pPr>
            <w:r w:rsidRPr="00E901A8">
              <w:rPr>
                <w:sz w:val="28"/>
                <w:szCs w:val="28"/>
                <w:lang w:val="en-US"/>
              </w:rPr>
              <w:t>was / were</w:t>
            </w:r>
            <w:r w:rsidRPr="00E901A8">
              <w:rPr>
                <w:sz w:val="28"/>
                <w:szCs w:val="28"/>
              </w:rPr>
              <w:t xml:space="preserve">  ήταν</w:t>
            </w:r>
          </w:p>
          <w:p w:rsidR="00E901A8" w:rsidRPr="00E901A8" w:rsidRDefault="00E901A8" w:rsidP="00DF3026">
            <w:pPr>
              <w:rPr>
                <w:sz w:val="28"/>
                <w:szCs w:val="28"/>
              </w:rPr>
            </w:pPr>
            <w:r w:rsidRPr="00E901A8">
              <w:rPr>
                <w:sz w:val="28"/>
                <w:szCs w:val="28"/>
                <w:lang w:val="en-US"/>
              </w:rPr>
              <w:t>got off</w:t>
            </w:r>
            <w:r w:rsidRPr="00E901A8">
              <w:rPr>
                <w:sz w:val="28"/>
                <w:szCs w:val="28"/>
              </w:rPr>
              <w:t xml:space="preserve">   αποβιβάστηκα, κατέβηκα</w:t>
            </w:r>
          </w:p>
          <w:p w:rsidR="00E901A8" w:rsidRPr="00E901A8" w:rsidRDefault="00E901A8" w:rsidP="00DF3026">
            <w:pPr>
              <w:rPr>
                <w:sz w:val="28"/>
                <w:szCs w:val="28"/>
              </w:rPr>
            </w:pPr>
            <w:r w:rsidRPr="00E901A8">
              <w:rPr>
                <w:sz w:val="28"/>
                <w:szCs w:val="28"/>
                <w:lang w:val="en-US"/>
              </w:rPr>
              <w:t>caught</w:t>
            </w:r>
            <w:r w:rsidRPr="00E901A8">
              <w:rPr>
                <w:sz w:val="28"/>
                <w:szCs w:val="28"/>
              </w:rPr>
              <w:t xml:space="preserve">  πήρα</w:t>
            </w:r>
          </w:p>
          <w:p w:rsidR="00E901A8" w:rsidRPr="00E901A8" w:rsidRDefault="00E901A8" w:rsidP="00DF3026">
            <w:pPr>
              <w:rPr>
                <w:sz w:val="28"/>
                <w:szCs w:val="28"/>
              </w:rPr>
            </w:pPr>
            <w:r w:rsidRPr="00E901A8">
              <w:rPr>
                <w:sz w:val="28"/>
                <w:szCs w:val="28"/>
                <w:lang w:val="en-US"/>
              </w:rPr>
              <w:t>spoke</w:t>
            </w:r>
            <w:r w:rsidRPr="00E901A8">
              <w:rPr>
                <w:sz w:val="28"/>
                <w:szCs w:val="28"/>
              </w:rPr>
              <w:t xml:space="preserve">  μίλησα, μιλούσα</w:t>
            </w:r>
          </w:p>
          <w:p w:rsidR="00E901A8" w:rsidRPr="00E901A8" w:rsidRDefault="00E901A8" w:rsidP="00DF3026">
            <w:pPr>
              <w:rPr>
                <w:sz w:val="28"/>
                <w:szCs w:val="28"/>
              </w:rPr>
            </w:pPr>
            <w:r w:rsidRPr="00E901A8">
              <w:rPr>
                <w:sz w:val="28"/>
                <w:szCs w:val="28"/>
                <w:lang w:val="en-US"/>
              </w:rPr>
              <w:t>could / couldn’t</w:t>
            </w:r>
            <w:r w:rsidRPr="00E901A8">
              <w:rPr>
                <w:sz w:val="28"/>
                <w:szCs w:val="28"/>
              </w:rPr>
              <w:t xml:space="preserve">  μπορούσα / δεν μπορούσα</w:t>
            </w:r>
          </w:p>
          <w:p w:rsidR="00E901A8" w:rsidRPr="00E901A8" w:rsidRDefault="00E901A8" w:rsidP="00DF3026">
            <w:pPr>
              <w:rPr>
                <w:sz w:val="28"/>
                <w:szCs w:val="28"/>
              </w:rPr>
            </w:pPr>
            <w:r w:rsidRPr="00E901A8">
              <w:rPr>
                <w:sz w:val="28"/>
                <w:szCs w:val="28"/>
                <w:lang w:val="en-US"/>
              </w:rPr>
              <w:t>said</w:t>
            </w:r>
            <w:r w:rsidRPr="00E901A8">
              <w:rPr>
                <w:sz w:val="28"/>
                <w:szCs w:val="28"/>
              </w:rPr>
              <w:t xml:space="preserve">  είπα</w:t>
            </w:r>
          </w:p>
          <w:p w:rsidR="00E901A8" w:rsidRPr="00E901A8" w:rsidRDefault="00E901A8" w:rsidP="00DF3026">
            <w:pPr>
              <w:rPr>
                <w:sz w:val="28"/>
                <w:szCs w:val="28"/>
              </w:rPr>
            </w:pPr>
            <w:r w:rsidRPr="00E901A8">
              <w:rPr>
                <w:sz w:val="28"/>
                <w:szCs w:val="28"/>
                <w:lang w:val="en-US"/>
              </w:rPr>
              <w:t>gave</w:t>
            </w:r>
            <w:r w:rsidRPr="00E901A8">
              <w:rPr>
                <w:sz w:val="28"/>
                <w:szCs w:val="28"/>
              </w:rPr>
              <w:t xml:space="preserve">   έδωσα</w:t>
            </w:r>
          </w:p>
        </w:tc>
      </w:tr>
    </w:tbl>
    <w:p w:rsidR="00DF3026" w:rsidRDefault="00E901A8" w:rsidP="00DF3026">
      <w:pPr>
        <w:rPr>
          <w:sz w:val="28"/>
          <w:szCs w:val="28"/>
          <w:lang w:val="en-US"/>
        </w:rPr>
      </w:pPr>
      <w:r w:rsidRPr="00E901A8">
        <w:rPr>
          <w:sz w:val="28"/>
          <w:szCs w:val="28"/>
        </w:rPr>
        <w:t xml:space="preserve"> </w:t>
      </w:r>
      <w:r>
        <w:rPr>
          <w:sz w:val="28"/>
          <w:szCs w:val="28"/>
          <w:lang w:val="en-US"/>
        </w:rPr>
        <w:t>M</w:t>
      </w:r>
      <w:r>
        <w:rPr>
          <w:sz w:val="28"/>
          <w:szCs w:val="28"/>
        </w:rPr>
        <w:t>πορείς  να βρεις τα ομαλά ρήματα σε αυτήν την σελίδα και να τα υπογραμμίσεις</w:t>
      </w:r>
      <w:r w:rsidRPr="00E901A8">
        <w:rPr>
          <w:sz w:val="28"/>
          <w:szCs w:val="28"/>
        </w:rPr>
        <w:t>;</w:t>
      </w:r>
    </w:p>
    <w:p w:rsidR="00693C5D" w:rsidRPr="00693C5D" w:rsidRDefault="00693C5D" w:rsidP="00DF3026">
      <w:pPr>
        <w:rPr>
          <w:sz w:val="28"/>
          <w:szCs w:val="28"/>
        </w:rPr>
      </w:pPr>
      <w:r>
        <w:rPr>
          <w:sz w:val="28"/>
          <w:szCs w:val="28"/>
        </w:rPr>
        <w:t xml:space="preserve">Για τα υπόλοιπα ανώμαλα ρήματα δες </w:t>
      </w:r>
      <w:hyperlink r:id="rId5" w:history="1">
        <w:r w:rsidRPr="00693C5D">
          <w:rPr>
            <w:rStyle w:val="-"/>
            <w:sz w:val="28"/>
            <w:szCs w:val="28"/>
          </w:rPr>
          <w:t>εδ</w:t>
        </w:r>
        <w:r w:rsidRPr="00693C5D">
          <w:rPr>
            <w:rStyle w:val="-"/>
            <w:sz w:val="28"/>
            <w:szCs w:val="28"/>
          </w:rPr>
          <w:t>ώ</w:t>
        </w:r>
      </w:hyperlink>
      <w:r>
        <w:rPr>
          <w:sz w:val="28"/>
          <w:szCs w:val="28"/>
        </w:rPr>
        <w:t>.</w:t>
      </w:r>
    </w:p>
    <w:p w:rsidR="00693C5D" w:rsidRPr="00693C5D" w:rsidRDefault="00693C5D" w:rsidP="00DF3026">
      <w:pPr>
        <w:rPr>
          <w:sz w:val="28"/>
          <w:szCs w:val="28"/>
        </w:rPr>
      </w:pPr>
    </w:p>
    <w:p w:rsidR="00B52CB1" w:rsidRPr="00693C5D" w:rsidRDefault="00B52CB1" w:rsidP="00DF3026">
      <w:pPr>
        <w:rPr>
          <w:sz w:val="28"/>
          <w:szCs w:val="28"/>
        </w:rPr>
      </w:pPr>
      <w:r>
        <w:rPr>
          <w:sz w:val="28"/>
          <w:szCs w:val="28"/>
        </w:rPr>
        <w:t xml:space="preserve">Για να σχηματίσω την ερώτηση στον Αόριστο, χρειάζομαι το βοηθητικό ρήμα </w:t>
      </w:r>
      <w:r w:rsidRPr="00B52CB1">
        <w:rPr>
          <w:b/>
          <w:color w:val="FF0000"/>
          <w:sz w:val="28"/>
          <w:szCs w:val="28"/>
          <w:lang w:val="en-US"/>
        </w:rPr>
        <w:t>did</w:t>
      </w:r>
      <w:r w:rsidRPr="00B52CB1">
        <w:rPr>
          <w:sz w:val="28"/>
          <w:szCs w:val="28"/>
        </w:rPr>
        <w:t xml:space="preserve"> </w:t>
      </w:r>
      <w:r>
        <w:rPr>
          <w:sz w:val="28"/>
          <w:szCs w:val="28"/>
        </w:rPr>
        <w:t>και τον αρχικό τύπο του ρήματος (όπως είναι στον ενεστώτα)</w:t>
      </w:r>
    </w:p>
    <w:p w:rsidR="00B52CB1" w:rsidRDefault="00B52CB1" w:rsidP="00DF3026">
      <w:pPr>
        <w:rPr>
          <w:sz w:val="28"/>
          <w:szCs w:val="28"/>
          <w:lang w:val="en-US"/>
        </w:rPr>
      </w:pPr>
      <w:r>
        <w:rPr>
          <w:sz w:val="28"/>
          <w:szCs w:val="28"/>
          <w:lang w:val="en-US"/>
        </w:rPr>
        <w:t xml:space="preserve">I </w:t>
      </w:r>
      <w:r w:rsidRPr="00B52CB1">
        <w:rPr>
          <w:b/>
          <w:color w:val="FF0000"/>
          <w:sz w:val="28"/>
          <w:szCs w:val="28"/>
          <w:lang w:val="en-US"/>
        </w:rPr>
        <w:t>watched</w:t>
      </w:r>
      <w:r>
        <w:rPr>
          <w:sz w:val="28"/>
          <w:szCs w:val="28"/>
          <w:lang w:val="en-US"/>
        </w:rPr>
        <w:t xml:space="preserve"> TV yesterday. </w:t>
      </w:r>
      <w:r w:rsidRPr="00B52CB1">
        <w:rPr>
          <w:b/>
          <w:color w:val="FF0000"/>
          <w:sz w:val="28"/>
          <w:szCs w:val="28"/>
          <w:lang w:val="en-US"/>
        </w:rPr>
        <w:t>Did you watch</w:t>
      </w:r>
      <w:r>
        <w:rPr>
          <w:sz w:val="28"/>
          <w:szCs w:val="28"/>
          <w:lang w:val="en-US"/>
        </w:rPr>
        <w:t xml:space="preserve"> TV?</w:t>
      </w:r>
    </w:p>
    <w:p w:rsidR="00B52CB1" w:rsidRDefault="00B52CB1" w:rsidP="00DF3026">
      <w:pPr>
        <w:rPr>
          <w:sz w:val="28"/>
          <w:szCs w:val="28"/>
          <w:lang w:val="en-US"/>
        </w:rPr>
      </w:pPr>
      <w:r>
        <w:rPr>
          <w:sz w:val="28"/>
          <w:szCs w:val="28"/>
          <w:lang w:val="en-US"/>
        </w:rPr>
        <w:t xml:space="preserve">I </w:t>
      </w:r>
      <w:r w:rsidRPr="00B52CB1">
        <w:rPr>
          <w:b/>
          <w:color w:val="FF0000"/>
          <w:sz w:val="28"/>
          <w:szCs w:val="28"/>
          <w:lang w:val="en-US"/>
        </w:rPr>
        <w:t>took</w:t>
      </w:r>
      <w:r>
        <w:rPr>
          <w:sz w:val="28"/>
          <w:szCs w:val="28"/>
          <w:lang w:val="en-US"/>
        </w:rPr>
        <w:t xml:space="preserve"> a taxi to the airport. </w:t>
      </w:r>
      <w:r w:rsidRPr="00B52CB1">
        <w:rPr>
          <w:b/>
          <w:color w:val="FF0000"/>
          <w:sz w:val="28"/>
          <w:szCs w:val="28"/>
          <w:lang w:val="en-US"/>
        </w:rPr>
        <w:t>Did you take</w:t>
      </w:r>
      <w:r>
        <w:rPr>
          <w:sz w:val="28"/>
          <w:szCs w:val="28"/>
          <w:lang w:val="en-US"/>
        </w:rPr>
        <w:t xml:space="preserve"> a taxi to the airport?</w:t>
      </w:r>
    </w:p>
    <w:p w:rsidR="00B52CB1" w:rsidRDefault="00B52CB1" w:rsidP="00DF3026">
      <w:pPr>
        <w:rPr>
          <w:sz w:val="28"/>
          <w:szCs w:val="28"/>
          <w:lang w:val="en-US"/>
        </w:rPr>
      </w:pPr>
    </w:p>
    <w:p w:rsidR="00B52CB1" w:rsidRDefault="00B52CB1" w:rsidP="00B52CB1">
      <w:pPr>
        <w:rPr>
          <w:sz w:val="28"/>
          <w:szCs w:val="28"/>
          <w:lang w:val="en-US"/>
        </w:rPr>
      </w:pPr>
      <w:r>
        <w:rPr>
          <w:sz w:val="28"/>
          <w:szCs w:val="28"/>
        </w:rPr>
        <w:t xml:space="preserve">Για να σχηματίσω την άρνηση στον Αόριστο, χρειάζομαι το βοηθητικό ρήμα </w:t>
      </w:r>
      <w:r w:rsidRPr="00B52CB1">
        <w:rPr>
          <w:b/>
          <w:color w:val="FF0000"/>
          <w:sz w:val="28"/>
          <w:szCs w:val="28"/>
          <w:lang w:val="en-US"/>
        </w:rPr>
        <w:t>didn</w:t>
      </w:r>
      <w:r w:rsidRPr="00B52CB1">
        <w:rPr>
          <w:b/>
          <w:color w:val="FF0000"/>
          <w:sz w:val="28"/>
          <w:szCs w:val="28"/>
        </w:rPr>
        <w:t>’</w:t>
      </w:r>
      <w:r w:rsidRPr="00B52CB1">
        <w:rPr>
          <w:b/>
          <w:color w:val="FF0000"/>
          <w:sz w:val="28"/>
          <w:szCs w:val="28"/>
          <w:lang w:val="en-US"/>
        </w:rPr>
        <w:t>t</w:t>
      </w:r>
      <w:r w:rsidRPr="00B52CB1">
        <w:rPr>
          <w:sz w:val="28"/>
          <w:szCs w:val="28"/>
        </w:rPr>
        <w:t xml:space="preserve"> </w:t>
      </w:r>
      <w:r>
        <w:rPr>
          <w:sz w:val="28"/>
          <w:szCs w:val="28"/>
        </w:rPr>
        <w:t>και τον αρχικό τύπο του ρήματος (όπως είναι στον ενεστώτα)</w:t>
      </w:r>
    </w:p>
    <w:p w:rsidR="00B52CB1" w:rsidRDefault="00B52CB1" w:rsidP="00B52CB1">
      <w:pPr>
        <w:rPr>
          <w:sz w:val="28"/>
          <w:szCs w:val="28"/>
          <w:lang w:val="en-US"/>
        </w:rPr>
      </w:pPr>
      <w:r>
        <w:rPr>
          <w:sz w:val="28"/>
          <w:szCs w:val="28"/>
          <w:lang w:val="en-US"/>
        </w:rPr>
        <w:t xml:space="preserve">I </w:t>
      </w:r>
      <w:r w:rsidRPr="00B52CB1">
        <w:rPr>
          <w:b/>
          <w:color w:val="FF0000"/>
          <w:sz w:val="28"/>
          <w:szCs w:val="28"/>
          <w:lang w:val="en-US"/>
        </w:rPr>
        <w:t>watched</w:t>
      </w:r>
      <w:r>
        <w:rPr>
          <w:sz w:val="28"/>
          <w:szCs w:val="28"/>
          <w:lang w:val="en-US"/>
        </w:rPr>
        <w:t xml:space="preserve"> TV yesterday. I </w:t>
      </w:r>
      <w:r w:rsidRPr="00B52CB1">
        <w:rPr>
          <w:b/>
          <w:color w:val="FF0000"/>
          <w:sz w:val="28"/>
          <w:szCs w:val="28"/>
          <w:lang w:val="en-US"/>
        </w:rPr>
        <w:t>didn’t watch</w:t>
      </w:r>
      <w:r>
        <w:rPr>
          <w:sz w:val="28"/>
          <w:szCs w:val="28"/>
          <w:lang w:val="en-US"/>
        </w:rPr>
        <w:t xml:space="preserve"> TV yesterday.</w:t>
      </w:r>
    </w:p>
    <w:p w:rsidR="00B52CB1" w:rsidRPr="00B52CB1" w:rsidRDefault="00B52CB1" w:rsidP="00B52CB1">
      <w:pPr>
        <w:rPr>
          <w:sz w:val="28"/>
          <w:szCs w:val="28"/>
          <w:lang w:val="en-US"/>
        </w:rPr>
      </w:pPr>
      <w:r>
        <w:rPr>
          <w:sz w:val="28"/>
          <w:szCs w:val="28"/>
          <w:lang w:val="en-US"/>
        </w:rPr>
        <w:t xml:space="preserve">I </w:t>
      </w:r>
      <w:r w:rsidRPr="00B52CB1">
        <w:rPr>
          <w:b/>
          <w:color w:val="FF0000"/>
          <w:sz w:val="28"/>
          <w:szCs w:val="28"/>
          <w:lang w:val="en-US"/>
        </w:rPr>
        <w:t xml:space="preserve">took </w:t>
      </w:r>
      <w:r>
        <w:rPr>
          <w:sz w:val="28"/>
          <w:szCs w:val="28"/>
          <w:lang w:val="en-US"/>
        </w:rPr>
        <w:t xml:space="preserve">a taxi to the airport. I </w:t>
      </w:r>
      <w:r w:rsidRPr="00B52CB1">
        <w:rPr>
          <w:b/>
          <w:color w:val="FF0000"/>
          <w:sz w:val="28"/>
          <w:szCs w:val="28"/>
          <w:lang w:val="en-US"/>
        </w:rPr>
        <w:t>didn’t take</w:t>
      </w:r>
      <w:r>
        <w:rPr>
          <w:sz w:val="28"/>
          <w:szCs w:val="28"/>
          <w:lang w:val="en-US"/>
        </w:rPr>
        <w:t xml:space="preserve"> a taxi to the airport.</w:t>
      </w:r>
    </w:p>
    <w:p w:rsidR="00B52CB1" w:rsidRPr="00B52CB1" w:rsidRDefault="00B52CB1" w:rsidP="00DF3026">
      <w:pPr>
        <w:rPr>
          <w:sz w:val="28"/>
          <w:szCs w:val="28"/>
          <w:lang w:val="en-US"/>
        </w:rPr>
      </w:pPr>
    </w:p>
    <w:p w:rsidR="00B52CB1" w:rsidRDefault="00B52CB1" w:rsidP="00DF3026">
      <w:pPr>
        <w:rPr>
          <w:sz w:val="28"/>
          <w:szCs w:val="28"/>
          <w:lang w:val="en-US"/>
        </w:rPr>
      </w:pPr>
      <w:r>
        <w:rPr>
          <w:sz w:val="28"/>
          <w:szCs w:val="28"/>
          <w:lang w:val="en-US"/>
        </w:rPr>
        <w:t>To</w:t>
      </w:r>
      <w:r w:rsidRPr="00B52CB1">
        <w:rPr>
          <w:sz w:val="28"/>
          <w:szCs w:val="28"/>
        </w:rPr>
        <w:t xml:space="preserve"> </w:t>
      </w:r>
      <w:r>
        <w:rPr>
          <w:sz w:val="28"/>
          <w:szCs w:val="28"/>
        </w:rPr>
        <w:t>ρήμα ‘</w:t>
      </w:r>
      <w:r>
        <w:rPr>
          <w:sz w:val="28"/>
          <w:szCs w:val="28"/>
          <w:lang w:val="en-US"/>
        </w:rPr>
        <w:t>I</w:t>
      </w:r>
      <w:r w:rsidRPr="00B52CB1">
        <w:rPr>
          <w:sz w:val="28"/>
          <w:szCs w:val="28"/>
        </w:rPr>
        <w:t xml:space="preserve"> </w:t>
      </w:r>
      <w:r>
        <w:rPr>
          <w:sz w:val="28"/>
          <w:szCs w:val="28"/>
          <w:lang w:val="en-US"/>
        </w:rPr>
        <w:t>am</w:t>
      </w:r>
      <w:r>
        <w:rPr>
          <w:sz w:val="28"/>
          <w:szCs w:val="28"/>
        </w:rPr>
        <w:t xml:space="preserve"> </w:t>
      </w:r>
      <w:r w:rsidRPr="00B52CB1">
        <w:rPr>
          <w:sz w:val="28"/>
          <w:szCs w:val="28"/>
        </w:rPr>
        <w:t xml:space="preserve">/ </w:t>
      </w:r>
      <w:r>
        <w:rPr>
          <w:sz w:val="28"/>
          <w:szCs w:val="28"/>
        </w:rPr>
        <w:t xml:space="preserve">είμαι’ είναι ανώμαλο, γίνεται στον αόριστο </w:t>
      </w:r>
      <w:r w:rsidRPr="00B52CB1">
        <w:rPr>
          <w:sz w:val="28"/>
          <w:szCs w:val="28"/>
        </w:rPr>
        <w:t>‘</w:t>
      </w:r>
      <w:r>
        <w:rPr>
          <w:sz w:val="28"/>
          <w:szCs w:val="28"/>
          <w:lang w:val="en-US"/>
        </w:rPr>
        <w:t>I</w:t>
      </w:r>
      <w:r w:rsidRPr="00B52CB1">
        <w:rPr>
          <w:sz w:val="28"/>
          <w:szCs w:val="28"/>
        </w:rPr>
        <w:t xml:space="preserve"> </w:t>
      </w:r>
      <w:r>
        <w:rPr>
          <w:sz w:val="28"/>
          <w:szCs w:val="28"/>
          <w:lang w:val="en-US"/>
        </w:rPr>
        <w:t>was</w:t>
      </w:r>
      <w:r w:rsidRPr="00B52CB1">
        <w:rPr>
          <w:sz w:val="28"/>
          <w:szCs w:val="28"/>
        </w:rPr>
        <w:t xml:space="preserve"> / </w:t>
      </w:r>
      <w:r>
        <w:rPr>
          <w:sz w:val="28"/>
          <w:szCs w:val="28"/>
        </w:rPr>
        <w:t>ήμουν</w:t>
      </w:r>
      <w:r w:rsidRPr="00B52CB1">
        <w:rPr>
          <w:sz w:val="28"/>
          <w:szCs w:val="28"/>
        </w:rPr>
        <w:t>’</w:t>
      </w:r>
      <w:r>
        <w:rPr>
          <w:sz w:val="28"/>
          <w:szCs w:val="28"/>
        </w:rPr>
        <w:t xml:space="preserve"> και κλίνεται όπως φαίνεται παρακάτω.</w:t>
      </w:r>
    </w:p>
    <w:p w:rsidR="00693C5D" w:rsidRPr="00693C5D" w:rsidRDefault="00693C5D" w:rsidP="00DF3026">
      <w:pPr>
        <w:rPr>
          <w:sz w:val="28"/>
          <w:szCs w:val="28"/>
          <w:lang w:val="en-US"/>
        </w:rPr>
      </w:pPr>
    </w:p>
    <w:tbl>
      <w:tblPr>
        <w:tblStyle w:val="a3"/>
        <w:tblW w:w="8613" w:type="dxa"/>
        <w:tblLook w:val="04A0"/>
      </w:tblPr>
      <w:tblGrid>
        <w:gridCol w:w="3510"/>
        <w:gridCol w:w="1985"/>
        <w:gridCol w:w="3118"/>
      </w:tblGrid>
      <w:tr w:rsidR="00B52CB1" w:rsidTr="00B52CB1">
        <w:tc>
          <w:tcPr>
            <w:tcW w:w="3510" w:type="dxa"/>
          </w:tcPr>
          <w:p w:rsidR="00B52CB1" w:rsidRPr="00B52CB1" w:rsidRDefault="00B52CB1" w:rsidP="00DF3026">
            <w:pPr>
              <w:rPr>
                <w:sz w:val="28"/>
                <w:szCs w:val="28"/>
                <w:lang w:val="en-US"/>
              </w:rPr>
            </w:pPr>
            <w:r>
              <w:rPr>
                <w:sz w:val="28"/>
                <w:szCs w:val="28"/>
                <w:lang w:val="en-US"/>
              </w:rPr>
              <w:t xml:space="preserve">I was </w:t>
            </w:r>
            <w:r>
              <w:rPr>
                <w:sz w:val="28"/>
                <w:szCs w:val="28"/>
              </w:rPr>
              <w:t>εγώ</w:t>
            </w:r>
            <w:r w:rsidRPr="00B52CB1">
              <w:rPr>
                <w:sz w:val="28"/>
                <w:szCs w:val="28"/>
                <w:lang w:val="en-US"/>
              </w:rPr>
              <w:t xml:space="preserve"> </w:t>
            </w:r>
            <w:r>
              <w:rPr>
                <w:sz w:val="28"/>
                <w:szCs w:val="28"/>
              </w:rPr>
              <w:t>ήμουν</w:t>
            </w:r>
          </w:p>
          <w:p w:rsidR="00B52CB1" w:rsidRPr="00B52CB1" w:rsidRDefault="00B52CB1" w:rsidP="00DF3026">
            <w:pPr>
              <w:rPr>
                <w:sz w:val="28"/>
                <w:szCs w:val="28"/>
                <w:lang w:val="en-US"/>
              </w:rPr>
            </w:pPr>
            <w:r>
              <w:rPr>
                <w:sz w:val="28"/>
                <w:szCs w:val="28"/>
                <w:lang w:val="en-US"/>
              </w:rPr>
              <w:t>you were</w:t>
            </w:r>
            <w:r w:rsidRPr="00B52CB1">
              <w:rPr>
                <w:sz w:val="28"/>
                <w:szCs w:val="28"/>
                <w:lang w:val="en-US"/>
              </w:rPr>
              <w:t xml:space="preserve"> </w:t>
            </w:r>
            <w:r>
              <w:rPr>
                <w:sz w:val="28"/>
                <w:szCs w:val="28"/>
              </w:rPr>
              <w:t>εσύ</w:t>
            </w:r>
            <w:r w:rsidRPr="00B52CB1">
              <w:rPr>
                <w:sz w:val="28"/>
                <w:szCs w:val="28"/>
                <w:lang w:val="en-US"/>
              </w:rPr>
              <w:t xml:space="preserve"> </w:t>
            </w:r>
            <w:r>
              <w:rPr>
                <w:sz w:val="28"/>
                <w:szCs w:val="28"/>
              </w:rPr>
              <w:t>ήσουν</w:t>
            </w:r>
          </w:p>
          <w:p w:rsidR="00B52CB1" w:rsidRPr="00B52CB1" w:rsidRDefault="00B52CB1" w:rsidP="00DF3026">
            <w:pPr>
              <w:rPr>
                <w:sz w:val="28"/>
                <w:szCs w:val="28"/>
                <w:lang w:val="en-US"/>
              </w:rPr>
            </w:pPr>
            <w:r>
              <w:rPr>
                <w:sz w:val="28"/>
                <w:szCs w:val="28"/>
                <w:lang w:val="en-US"/>
              </w:rPr>
              <w:t>he was</w:t>
            </w:r>
            <w:r w:rsidRPr="00B52CB1">
              <w:rPr>
                <w:sz w:val="28"/>
                <w:szCs w:val="28"/>
                <w:lang w:val="en-US"/>
              </w:rPr>
              <w:t xml:space="preserve"> </w:t>
            </w:r>
            <w:r>
              <w:rPr>
                <w:sz w:val="28"/>
                <w:szCs w:val="28"/>
              </w:rPr>
              <w:t>αυτός</w:t>
            </w:r>
            <w:r w:rsidRPr="00B52CB1">
              <w:rPr>
                <w:sz w:val="28"/>
                <w:szCs w:val="28"/>
                <w:lang w:val="en-US"/>
              </w:rPr>
              <w:t xml:space="preserve"> </w:t>
            </w:r>
            <w:r>
              <w:rPr>
                <w:sz w:val="28"/>
                <w:szCs w:val="28"/>
              </w:rPr>
              <w:t>ήταν</w:t>
            </w:r>
          </w:p>
          <w:p w:rsidR="00B52CB1" w:rsidRPr="00B52CB1" w:rsidRDefault="00B52CB1" w:rsidP="00DF3026">
            <w:pPr>
              <w:rPr>
                <w:sz w:val="28"/>
                <w:szCs w:val="28"/>
                <w:lang w:val="en-US"/>
              </w:rPr>
            </w:pPr>
            <w:r>
              <w:rPr>
                <w:sz w:val="28"/>
                <w:szCs w:val="28"/>
                <w:lang w:val="en-US"/>
              </w:rPr>
              <w:t>she was</w:t>
            </w:r>
            <w:r w:rsidRPr="00B52CB1">
              <w:rPr>
                <w:sz w:val="28"/>
                <w:szCs w:val="28"/>
                <w:lang w:val="en-US"/>
              </w:rPr>
              <w:t xml:space="preserve"> </w:t>
            </w:r>
            <w:r>
              <w:rPr>
                <w:sz w:val="28"/>
                <w:szCs w:val="28"/>
              </w:rPr>
              <w:t>αυτή</w:t>
            </w:r>
            <w:r w:rsidRPr="00B52CB1">
              <w:rPr>
                <w:sz w:val="28"/>
                <w:szCs w:val="28"/>
                <w:lang w:val="en-US"/>
              </w:rPr>
              <w:t xml:space="preserve"> </w:t>
            </w:r>
            <w:r>
              <w:rPr>
                <w:sz w:val="28"/>
                <w:szCs w:val="28"/>
              </w:rPr>
              <w:t>ήταν</w:t>
            </w:r>
          </w:p>
          <w:p w:rsidR="00B52CB1" w:rsidRPr="00B52CB1" w:rsidRDefault="00B52CB1" w:rsidP="00DF3026">
            <w:pPr>
              <w:rPr>
                <w:sz w:val="28"/>
                <w:szCs w:val="28"/>
                <w:lang w:val="en-US"/>
              </w:rPr>
            </w:pPr>
            <w:r>
              <w:rPr>
                <w:sz w:val="28"/>
                <w:szCs w:val="28"/>
                <w:lang w:val="en-US"/>
              </w:rPr>
              <w:t>it was</w:t>
            </w:r>
            <w:r w:rsidRPr="00B52CB1">
              <w:rPr>
                <w:sz w:val="28"/>
                <w:szCs w:val="28"/>
                <w:lang w:val="en-US"/>
              </w:rPr>
              <w:t xml:space="preserve"> </w:t>
            </w:r>
            <w:r>
              <w:rPr>
                <w:sz w:val="28"/>
                <w:szCs w:val="28"/>
              </w:rPr>
              <w:t>αυτό</w:t>
            </w:r>
            <w:r w:rsidRPr="00B52CB1">
              <w:rPr>
                <w:sz w:val="28"/>
                <w:szCs w:val="28"/>
                <w:lang w:val="en-US"/>
              </w:rPr>
              <w:t xml:space="preserve"> </w:t>
            </w:r>
            <w:r>
              <w:rPr>
                <w:sz w:val="28"/>
                <w:szCs w:val="28"/>
              </w:rPr>
              <w:t>ήταν</w:t>
            </w:r>
          </w:p>
          <w:p w:rsidR="00B52CB1" w:rsidRPr="00B52CB1" w:rsidRDefault="00B52CB1" w:rsidP="00DF3026">
            <w:pPr>
              <w:rPr>
                <w:sz w:val="28"/>
                <w:szCs w:val="28"/>
                <w:lang w:val="en-US"/>
              </w:rPr>
            </w:pPr>
            <w:r>
              <w:rPr>
                <w:sz w:val="28"/>
                <w:szCs w:val="28"/>
                <w:lang w:val="en-US"/>
              </w:rPr>
              <w:t>we were</w:t>
            </w:r>
            <w:r w:rsidRPr="00B52CB1">
              <w:rPr>
                <w:sz w:val="28"/>
                <w:szCs w:val="28"/>
                <w:lang w:val="en-US"/>
              </w:rPr>
              <w:t xml:space="preserve"> </w:t>
            </w:r>
            <w:r>
              <w:rPr>
                <w:sz w:val="28"/>
                <w:szCs w:val="28"/>
              </w:rPr>
              <w:t>εμείς</w:t>
            </w:r>
            <w:r w:rsidRPr="00B52CB1">
              <w:rPr>
                <w:sz w:val="28"/>
                <w:szCs w:val="28"/>
                <w:lang w:val="en-US"/>
              </w:rPr>
              <w:t xml:space="preserve"> </w:t>
            </w:r>
            <w:r>
              <w:rPr>
                <w:sz w:val="28"/>
                <w:szCs w:val="28"/>
              </w:rPr>
              <w:t>ήμασταν</w:t>
            </w:r>
          </w:p>
          <w:p w:rsidR="00B52CB1" w:rsidRPr="00B52CB1" w:rsidRDefault="00B52CB1" w:rsidP="00DF3026">
            <w:pPr>
              <w:rPr>
                <w:sz w:val="28"/>
                <w:szCs w:val="28"/>
                <w:lang w:val="en-US"/>
              </w:rPr>
            </w:pPr>
            <w:r>
              <w:rPr>
                <w:sz w:val="28"/>
                <w:szCs w:val="28"/>
                <w:lang w:val="en-US"/>
              </w:rPr>
              <w:t>you were</w:t>
            </w:r>
            <w:r w:rsidRPr="00B52CB1">
              <w:rPr>
                <w:sz w:val="28"/>
                <w:szCs w:val="28"/>
                <w:lang w:val="en-US"/>
              </w:rPr>
              <w:t xml:space="preserve"> </w:t>
            </w:r>
            <w:r>
              <w:rPr>
                <w:sz w:val="28"/>
                <w:szCs w:val="28"/>
              </w:rPr>
              <w:t>εσείς</w:t>
            </w:r>
            <w:r w:rsidRPr="00B52CB1">
              <w:rPr>
                <w:sz w:val="28"/>
                <w:szCs w:val="28"/>
                <w:lang w:val="en-US"/>
              </w:rPr>
              <w:t xml:space="preserve"> </w:t>
            </w:r>
            <w:r>
              <w:rPr>
                <w:sz w:val="28"/>
                <w:szCs w:val="28"/>
              </w:rPr>
              <w:t>ήσασταν</w:t>
            </w:r>
          </w:p>
          <w:p w:rsidR="00B52CB1" w:rsidRPr="00B52CB1" w:rsidRDefault="00B52CB1" w:rsidP="00DF3026">
            <w:pPr>
              <w:rPr>
                <w:sz w:val="28"/>
                <w:szCs w:val="28"/>
              </w:rPr>
            </w:pPr>
            <w:r>
              <w:rPr>
                <w:sz w:val="28"/>
                <w:szCs w:val="28"/>
                <w:lang w:val="en-US"/>
              </w:rPr>
              <w:t>they were</w:t>
            </w:r>
            <w:r w:rsidRPr="00B52CB1">
              <w:rPr>
                <w:sz w:val="28"/>
                <w:szCs w:val="28"/>
                <w:lang w:val="en-US"/>
              </w:rPr>
              <w:t xml:space="preserve"> </w:t>
            </w:r>
            <w:r>
              <w:rPr>
                <w:sz w:val="28"/>
                <w:szCs w:val="28"/>
              </w:rPr>
              <w:t>αυτοί</w:t>
            </w:r>
            <w:r w:rsidRPr="00B52CB1">
              <w:rPr>
                <w:sz w:val="28"/>
                <w:szCs w:val="28"/>
                <w:lang w:val="en-US"/>
              </w:rPr>
              <w:t>,-</w:t>
            </w:r>
            <w:r>
              <w:rPr>
                <w:sz w:val="28"/>
                <w:szCs w:val="28"/>
              </w:rPr>
              <w:t>ές</w:t>
            </w:r>
            <w:r w:rsidRPr="00B52CB1">
              <w:rPr>
                <w:sz w:val="28"/>
                <w:szCs w:val="28"/>
                <w:lang w:val="en-US"/>
              </w:rPr>
              <w:t>, -</w:t>
            </w:r>
            <w:r>
              <w:rPr>
                <w:sz w:val="28"/>
                <w:szCs w:val="28"/>
              </w:rPr>
              <w:t>ά</w:t>
            </w:r>
            <w:r w:rsidRPr="00B52CB1">
              <w:rPr>
                <w:sz w:val="28"/>
                <w:szCs w:val="28"/>
                <w:lang w:val="en-US"/>
              </w:rPr>
              <w:t xml:space="preserve"> </w:t>
            </w:r>
            <w:r>
              <w:rPr>
                <w:sz w:val="28"/>
                <w:szCs w:val="28"/>
              </w:rPr>
              <w:t>ήταν</w:t>
            </w:r>
          </w:p>
        </w:tc>
        <w:tc>
          <w:tcPr>
            <w:tcW w:w="1985" w:type="dxa"/>
          </w:tcPr>
          <w:p w:rsidR="00B52CB1" w:rsidRDefault="00B52CB1" w:rsidP="00B52CB1">
            <w:pPr>
              <w:rPr>
                <w:sz w:val="28"/>
                <w:szCs w:val="28"/>
                <w:lang w:val="en-US"/>
              </w:rPr>
            </w:pPr>
            <w:r>
              <w:rPr>
                <w:sz w:val="28"/>
                <w:szCs w:val="28"/>
                <w:lang w:val="en-US"/>
              </w:rPr>
              <w:t>Was I?</w:t>
            </w:r>
          </w:p>
          <w:p w:rsidR="00B52CB1" w:rsidRDefault="00B52CB1" w:rsidP="00B52CB1">
            <w:pPr>
              <w:rPr>
                <w:sz w:val="28"/>
                <w:szCs w:val="28"/>
                <w:lang w:val="en-US"/>
              </w:rPr>
            </w:pPr>
            <w:r>
              <w:rPr>
                <w:sz w:val="28"/>
                <w:szCs w:val="28"/>
                <w:lang w:val="en-US"/>
              </w:rPr>
              <w:t>Were you?</w:t>
            </w:r>
          </w:p>
          <w:p w:rsidR="00B52CB1" w:rsidRDefault="00B52CB1" w:rsidP="00B52CB1">
            <w:pPr>
              <w:rPr>
                <w:sz w:val="28"/>
                <w:szCs w:val="28"/>
                <w:lang w:val="en-US"/>
              </w:rPr>
            </w:pPr>
            <w:r>
              <w:rPr>
                <w:sz w:val="28"/>
                <w:szCs w:val="28"/>
                <w:lang w:val="en-US"/>
              </w:rPr>
              <w:t>Was he?</w:t>
            </w:r>
          </w:p>
          <w:p w:rsidR="00B52CB1" w:rsidRDefault="00B52CB1" w:rsidP="00B52CB1">
            <w:pPr>
              <w:rPr>
                <w:sz w:val="28"/>
                <w:szCs w:val="28"/>
                <w:lang w:val="en-US"/>
              </w:rPr>
            </w:pPr>
            <w:r>
              <w:rPr>
                <w:sz w:val="28"/>
                <w:szCs w:val="28"/>
                <w:lang w:val="en-US"/>
              </w:rPr>
              <w:t>Was she?</w:t>
            </w:r>
          </w:p>
          <w:p w:rsidR="00B52CB1" w:rsidRDefault="00B52CB1" w:rsidP="00B52CB1">
            <w:pPr>
              <w:rPr>
                <w:sz w:val="28"/>
                <w:szCs w:val="28"/>
                <w:lang w:val="en-US"/>
              </w:rPr>
            </w:pPr>
            <w:r>
              <w:rPr>
                <w:sz w:val="28"/>
                <w:szCs w:val="28"/>
                <w:lang w:val="en-US"/>
              </w:rPr>
              <w:t>Was it?</w:t>
            </w:r>
          </w:p>
          <w:p w:rsidR="00B52CB1" w:rsidRDefault="00B52CB1" w:rsidP="00B52CB1">
            <w:pPr>
              <w:rPr>
                <w:sz w:val="28"/>
                <w:szCs w:val="28"/>
                <w:lang w:val="en-US"/>
              </w:rPr>
            </w:pPr>
            <w:r>
              <w:rPr>
                <w:sz w:val="28"/>
                <w:szCs w:val="28"/>
                <w:lang w:val="en-US"/>
              </w:rPr>
              <w:t>Were we?</w:t>
            </w:r>
          </w:p>
          <w:p w:rsidR="00B52CB1" w:rsidRDefault="00B52CB1" w:rsidP="00B52CB1">
            <w:pPr>
              <w:rPr>
                <w:sz w:val="28"/>
                <w:szCs w:val="28"/>
                <w:lang w:val="en-US"/>
              </w:rPr>
            </w:pPr>
            <w:r>
              <w:rPr>
                <w:sz w:val="28"/>
                <w:szCs w:val="28"/>
                <w:lang w:val="en-US"/>
              </w:rPr>
              <w:t>Were you?</w:t>
            </w:r>
          </w:p>
          <w:p w:rsidR="00B52CB1" w:rsidRDefault="00B52CB1" w:rsidP="00B52CB1">
            <w:pPr>
              <w:rPr>
                <w:sz w:val="28"/>
                <w:szCs w:val="28"/>
                <w:lang w:val="en-US"/>
              </w:rPr>
            </w:pPr>
            <w:r>
              <w:rPr>
                <w:sz w:val="28"/>
                <w:szCs w:val="28"/>
                <w:lang w:val="en-US"/>
              </w:rPr>
              <w:t>Were they?</w:t>
            </w:r>
          </w:p>
        </w:tc>
        <w:tc>
          <w:tcPr>
            <w:tcW w:w="3118" w:type="dxa"/>
          </w:tcPr>
          <w:p w:rsidR="00B52CB1" w:rsidRDefault="00B52CB1" w:rsidP="00DF3026">
            <w:pPr>
              <w:rPr>
                <w:sz w:val="28"/>
                <w:szCs w:val="28"/>
                <w:lang w:val="en-US"/>
              </w:rPr>
            </w:pPr>
            <w:r>
              <w:rPr>
                <w:sz w:val="28"/>
                <w:szCs w:val="28"/>
                <w:lang w:val="en-US"/>
              </w:rPr>
              <w:t>I was not (wasn’t)</w:t>
            </w:r>
          </w:p>
          <w:p w:rsidR="00B52CB1" w:rsidRDefault="00B52CB1" w:rsidP="00DF3026">
            <w:pPr>
              <w:rPr>
                <w:sz w:val="28"/>
                <w:szCs w:val="28"/>
                <w:lang w:val="en-US"/>
              </w:rPr>
            </w:pPr>
            <w:r>
              <w:rPr>
                <w:sz w:val="28"/>
                <w:szCs w:val="28"/>
                <w:lang w:val="en-US"/>
              </w:rPr>
              <w:t>you were not (weren’t)</w:t>
            </w:r>
          </w:p>
          <w:p w:rsidR="00B52CB1" w:rsidRDefault="00B52CB1" w:rsidP="00DF3026">
            <w:pPr>
              <w:rPr>
                <w:sz w:val="28"/>
                <w:szCs w:val="28"/>
                <w:lang w:val="en-US"/>
              </w:rPr>
            </w:pPr>
            <w:r>
              <w:rPr>
                <w:sz w:val="28"/>
                <w:szCs w:val="28"/>
                <w:lang w:val="en-US"/>
              </w:rPr>
              <w:t>he was not (wasn’t)</w:t>
            </w:r>
          </w:p>
          <w:p w:rsidR="00B52CB1" w:rsidRDefault="00B52CB1" w:rsidP="00DF3026">
            <w:pPr>
              <w:rPr>
                <w:sz w:val="28"/>
                <w:szCs w:val="28"/>
                <w:lang w:val="en-US"/>
              </w:rPr>
            </w:pPr>
            <w:r>
              <w:rPr>
                <w:sz w:val="28"/>
                <w:szCs w:val="28"/>
                <w:lang w:val="en-US"/>
              </w:rPr>
              <w:t>she was not (wasn’t</w:t>
            </w:r>
          </w:p>
          <w:p w:rsidR="00B52CB1" w:rsidRDefault="00B52CB1" w:rsidP="00DF3026">
            <w:pPr>
              <w:rPr>
                <w:sz w:val="28"/>
                <w:szCs w:val="28"/>
                <w:lang w:val="en-US"/>
              </w:rPr>
            </w:pPr>
            <w:r>
              <w:rPr>
                <w:sz w:val="28"/>
                <w:szCs w:val="28"/>
                <w:lang w:val="en-US"/>
              </w:rPr>
              <w:t>it was not (wasn’t)</w:t>
            </w:r>
          </w:p>
          <w:p w:rsidR="00B52CB1" w:rsidRDefault="00B52CB1" w:rsidP="00DF3026">
            <w:pPr>
              <w:rPr>
                <w:sz w:val="28"/>
                <w:szCs w:val="28"/>
                <w:lang w:val="en-US"/>
              </w:rPr>
            </w:pPr>
            <w:r>
              <w:rPr>
                <w:sz w:val="28"/>
                <w:szCs w:val="28"/>
                <w:lang w:val="en-US"/>
              </w:rPr>
              <w:t>we were not (weren’t)</w:t>
            </w:r>
          </w:p>
          <w:p w:rsidR="00B52CB1" w:rsidRDefault="00B52CB1" w:rsidP="00DF3026">
            <w:pPr>
              <w:rPr>
                <w:sz w:val="28"/>
                <w:szCs w:val="28"/>
                <w:lang w:val="en-US"/>
              </w:rPr>
            </w:pPr>
            <w:r>
              <w:rPr>
                <w:sz w:val="28"/>
                <w:szCs w:val="28"/>
                <w:lang w:val="en-US"/>
              </w:rPr>
              <w:t>you were not (weren’t)</w:t>
            </w:r>
          </w:p>
          <w:p w:rsidR="00B52CB1" w:rsidRDefault="00B52CB1" w:rsidP="00DF3026">
            <w:pPr>
              <w:rPr>
                <w:sz w:val="28"/>
                <w:szCs w:val="28"/>
                <w:lang w:val="en-US"/>
              </w:rPr>
            </w:pPr>
            <w:r>
              <w:rPr>
                <w:sz w:val="28"/>
                <w:szCs w:val="28"/>
                <w:lang w:val="en-US"/>
              </w:rPr>
              <w:t>they were not (weren’t)</w:t>
            </w:r>
          </w:p>
        </w:tc>
      </w:tr>
    </w:tbl>
    <w:p w:rsidR="00B52CB1" w:rsidRPr="00B52CB1" w:rsidRDefault="00B52CB1" w:rsidP="00DF3026">
      <w:pPr>
        <w:rPr>
          <w:sz w:val="28"/>
          <w:szCs w:val="28"/>
          <w:lang w:val="en-US"/>
        </w:rPr>
      </w:pPr>
    </w:p>
    <w:sectPr w:rsidR="00B52CB1" w:rsidRPr="00B52CB1" w:rsidSect="00693C5D">
      <w:pgSz w:w="11906" w:h="16838"/>
      <w:pgMar w:top="1440"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56C3C"/>
    <w:multiLevelType w:val="hybridMultilevel"/>
    <w:tmpl w:val="AEEAFD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rsids>
    <w:rsidRoot w:val="00DF3026"/>
    <w:rsid w:val="000C23E7"/>
    <w:rsid w:val="001D038D"/>
    <w:rsid w:val="00693C5D"/>
    <w:rsid w:val="00B117D0"/>
    <w:rsid w:val="00B52CB1"/>
    <w:rsid w:val="00DF3026"/>
    <w:rsid w:val="00E901A8"/>
    <w:rsid w:val="00F265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02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F3026"/>
    <w:pPr>
      <w:ind w:left="720"/>
      <w:contextualSpacing/>
    </w:pPr>
  </w:style>
  <w:style w:type="character" w:styleId="-">
    <w:name w:val="Hyperlink"/>
    <w:basedOn w:val="a0"/>
    <w:uiPriority w:val="99"/>
    <w:unhideWhenUsed/>
    <w:rsid w:val="00693C5D"/>
    <w:rPr>
      <w:color w:val="0000FF" w:themeColor="hyperlink"/>
      <w:u w:val="single"/>
    </w:rPr>
  </w:style>
  <w:style w:type="character" w:styleId="-0">
    <w:name w:val="FollowedHyperlink"/>
    <w:basedOn w:val="a0"/>
    <w:uiPriority w:val="99"/>
    <w:semiHidden/>
    <w:unhideWhenUsed/>
    <w:rsid w:val="00693C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rnenglish.britishcouncil.org/english-grammar-reference/irregular-verb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393</Words>
  <Characters>2128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GIATRELI</dc:creator>
  <cp:lastModifiedBy>AFRODITI GIATRELI</cp:lastModifiedBy>
  <cp:revision>2</cp:revision>
  <dcterms:created xsi:type="dcterms:W3CDTF">2020-12-13T08:28:00Z</dcterms:created>
  <dcterms:modified xsi:type="dcterms:W3CDTF">2020-12-13T09:03:00Z</dcterms:modified>
</cp:coreProperties>
</file>