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10" w:rsidRDefault="00784A10" w:rsidP="00AA56A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Δίνεται η διεύθυνση δικτύου 192.168.17.0. Να χωριστεί το δίκτυο σε </w:t>
      </w:r>
      <w:r w:rsidR="00AA56A2">
        <w:rPr>
          <w:b/>
          <w:bCs/>
          <w:sz w:val="22"/>
          <w:szCs w:val="22"/>
        </w:rPr>
        <w:t xml:space="preserve">7 τουλάχιστον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 και να συμπληρωθεί ο παρακάτω πίνακας. </w:t>
      </w:r>
    </w:p>
    <w:p w:rsidR="00784A10" w:rsidRDefault="00784A10" w:rsidP="00784A10">
      <w:pPr>
        <w:pStyle w:val="Default"/>
        <w:ind w:hanging="426"/>
        <w:rPr>
          <w:sz w:val="22"/>
          <w:szCs w:val="22"/>
        </w:rPr>
      </w:pPr>
    </w:p>
    <w:tbl>
      <w:tblPr>
        <w:tblW w:w="90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6"/>
        <w:gridCol w:w="2087"/>
      </w:tblGrid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Διεύθυνση δικτύου </w:t>
            </w:r>
          </w:p>
        </w:tc>
        <w:tc>
          <w:tcPr>
            <w:tcW w:w="2087" w:type="dxa"/>
            <w:shd w:val="clear" w:color="auto" w:fill="FFFF99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192.168.17.0</w:t>
            </w: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shd w:val="clear" w:color="auto" w:fill="FFFF99"/>
            <w:vAlign w:val="center"/>
          </w:tcPr>
          <w:p w:rsidR="00784A10" w:rsidRDefault="00AA56A2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Κλάση/τάξη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Προκαθορισμένη μάσκα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Υπολογισθείσα μάσκα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Ψηφία που δόθηκαν στη μάσκα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784A10" w:rsidTr="008D29C3">
        <w:trPr>
          <w:trHeight w:val="397"/>
          <w:jc w:val="center"/>
        </w:trPr>
        <w:tc>
          <w:tcPr>
            <w:tcW w:w="6986" w:type="dxa"/>
            <w:shd w:val="clear" w:color="auto" w:fill="E5DFEC" w:themeFill="accent4" w:themeFillTint="33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χρησιμοποιήσιμων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784A10" w:rsidRDefault="00784A10" w:rsidP="008D29C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F1BD9" w:rsidRDefault="00AF1BD9" w:rsidP="00BA1ECC">
      <w:pPr>
        <w:pStyle w:val="Default"/>
      </w:pPr>
    </w:p>
    <w:p w:rsidR="00AF1BD9" w:rsidRDefault="00AF1BD9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:rsidR="00BA1ECC" w:rsidRDefault="00BA1ECC" w:rsidP="00AF1BD9">
      <w:pPr>
        <w:pStyle w:val="Default"/>
        <w:tabs>
          <w:tab w:val="left" w:pos="42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Δίνεται η διεύθυνση δικτύου 192.168.13.0/24 δηλαδή με μάσκα δικτύου 255.255.255.0 </w:t>
      </w:r>
    </w:p>
    <w:p w:rsidR="00BA1ECC" w:rsidRPr="00AF1BD9" w:rsidRDefault="00AA56A2" w:rsidP="00AF1BD9">
      <w:pPr>
        <w:pStyle w:val="Default"/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Να χωριστεί το δίκτυο σε </w:t>
      </w:r>
      <w:r w:rsidR="00E0757B">
        <w:rPr>
          <w:b/>
          <w:bCs/>
          <w:sz w:val="22"/>
          <w:szCs w:val="22"/>
        </w:rPr>
        <w:t>έντεκα</w:t>
      </w:r>
      <w:r>
        <w:rPr>
          <w:b/>
          <w:bCs/>
          <w:sz w:val="22"/>
          <w:szCs w:val="22"/>
        </w:rPr>
        <w:t xml:space="preserve"> (11</w:t>
      </w:r>
      <w:r w:rsidR="00BA1ECC">
        <w:rPr>
          <w:b/>
          <w:bCs/>
          <w:sz w:val="22"/>
          <w:szCs w:val="22"/>
        </w:rPr>
        <w:t xml:space="preserve">) τουλάχιστον </w:t>
      </w:r>
      <w:proofErr w:type="spellStart"/>
      <w:r w:rsidR="00BA1ECC">
        <w:rPr>
          <w:b/>
          <w:bCs/>
          <w:sz w:val="22"/>
          <w:szCs w:val="22"/>
        </w:rPr>
        <w:t>υποδίκτυα</w:t>
      </w:r>
      <w:proofErr w:type="spellEnd"/>
      <w:r w:rsidR="00BA1ECC">
        <w:rPr>
          <w:b/>
          <w:bCs/>
          <w:sz w:val="22"/>
          <w:szCs w:val="22"/>
        </w:rPr>
        <w:t xml:space="preserve"> και να δοθούν: </w:t>
      </w:r>
    </w:p>
    <w:p w:rsidR="00BA1ECC" w:rsidRDefault="00BA1ECC" w:rsidP="00AF1BD9">
      <w:pPr>
        <w:pStyle w:val="Default"/>
        <w:numPr>
          <w:ilvl w:val="0"/>
          <w:numId w:val="2"/>
        </w:numPr>
        <w:tabs>
          <w:tab w:val="left" w:pos="426"/>
        </w:tabs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Οι περιοχές διευθύνσεων. </w:t>
      </w:r>
    </w:p>
    <w:p w:rsidR="00BA1ECC" w:rsidRDefault="00BA1ECC" w:rsidP="00AF1BD9">
      <w:pPr>
        <w:pStyle w:val="Default"/>
        <w:numPr>
          <w:ilvl w:val="0"/>
          <w:numId w:val="2"/>
        </w:numPr>
        <w:tabs>
          <w:tab w:val="left" w:pos="426"/>
        </w:tabs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Οι διευθύνσεις </w:t>
      </w:r>
      <w:proofErr w:type="spellStart"/>
      <w:r>
        <w:rPr>
          <w:b/>
          <w:bCs/>
          <w:sz w:val="22"/>
          <w:szCs w:val="22"/>
        </w:rPr>
        <w:t>υποδικτύου</w:t>
      </w:r>
      <w:proofErr w:type="spellEnd"/>
      <w:r>
        <w:rPr>
          <w:b/>
          <w:bCs/>
          <w:sz w:val="22"/>
          <w:szCs w:val="22"/>
        </w:rPr>
        <w:t xml:space="preserve"> και εκπομπής για κάθε </w:t>
      </w:r>
      <w:proofErr w:type="spellStart"/>
      <w:r>
        <w:rPr>
          <w:b/>
          <w:bCs/>
          <w:sz w:val="22"/>
          <w:szCs w:val="22"/>
        </w:rPr>
        <w:t>υποδίκτυο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BA1ECC" w:rsidRDefault="00BA1ECC" w:rsidP="00AF1BD9">
      <w:pPr>
        <w:pStyle w:val="Default"/>
        <w:numPr>
          <w:ilvl w:val="0"/>
          <w:numId w:val="2"/>
        </w:numPr>
        <w:tabs>
          <w:tab w:val="left" w:pos="426"/>
        </w:tabs>
        <w:spacing w:after="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 αριθμός των υπολογιστών που μπορεί να έχει το κάθε </w:t>
      </w:r>
      <w:proofErr w:type="spellStart"/>
      <w:r>
        <w:rPr>
          <w:b/>
          <w:bCs/>
          <w:sz w:val="22"/>
          <w:szCs w:val="22"/>
        </w:rPr>
        <w:t>υποδίκτυο</w:t>
      </w:r>
      <w:proofErr w:type="spellEnd"/>
      <w:r>
        <w:rPr>
          <w:b/>
          <w:bCs/>
          <w:sz w:val="22"/>
          <w:szCs w:val="22"/>
        </w:rPr>
        <w:t xml:space="preserve">; </w:t>
      </w:r>
    </w:p>
    <w:p w:rsidR="00AF1BD9" w:rsidRPr="00AF1BD9" w:rsidRDefault="00AF1BD9" w:rsidP="00AF1BD9">
      <w:pPr>
        <w:pStyle w:val="Default"/>
        <w:tabs>
          <w:tab w:val="left" w:pos="426"/>
        </w:tabs>
        <w:spacing w:after="18"/>
        <w:ind w:firstLine="426"/>
        <w:rPr>
          <w:b/>
          <w:bCs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2693"/>
      </w:tblGrid>
      <w:tr w:rsidR="008D29C3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Διεύθυνση δικτύου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192.168.13.0 </w:t>
            </w:r>
          </w:p>
        </w:tc>
      </w:tr>
      <w:tr w:rsidR="008D29C3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BA1ECC" w:rsidRDefault="00AA56A2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A1ECC">
              <w:rPr>
                <w:sz w:val="22"/>
                <w:szCs w:val="22"/>
              </w:rPr>
              <w:t xml:space="preserve"> </w:t>
            </w:r>
          </w:p>
        </w:tc>
      </w:tr>
      <w:tr w:rsidR="003C4406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A1ECC" w:rsidRDefault="00BA1ECC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Κλάση/τάξη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AF1BD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AF1BD9" w:rsidRDefault="00AF1BD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Προκαθορισμένη μάσκα </w:t>
            </w:r>
          </w:p>
        </w:tc>
        <w:tc>
          <w:tcPr>
            <w:tcW w:w="2693" w:type="dxa"/>
            <w:shd w:val="clear" w:color="auto" w:fill="FFFF99"/>
            <w:vAlign w:val="center"/>
          </w:tcPr>
          <w:p w:rsidR="00AF1BD9" w:rsidRDefault="00AF1BD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255.255.255.0 ή /24 </w:t>
            </w: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Υπολογισθείσα μάσκα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Ψηφία που δόθηκαν στη μάσκα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χρησιμοποιήσιμων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AF1BD9" w:rsidTr="008D29C3">
        <w:trPr>
          <w:trHeight w:val="397"/>
          <w:jc w:val="center"/>
        </w:trPr>
        <w:tc>
          <w:tcPr>
            <w:tcW w:w="9464" w:type="dxa"/>
            <w:gridSpan w:val="2"/>
            <w:shd w:val="clear" w:color="auto" w:fill="E5DFEC" w:themeFill="accent4" w:themeFillTint="33"/>
            <w:vAlign w:val="center"/>
          </w:tcPr>
          <w:p w:rsidR="00AF1BD9" w:rsidRDefault="00AF1BD9" w:rsidP="008D29C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Υποδίκτυο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(#0) </w:t>
            </w: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AF1BD9" w:rsidTr="008D29C3">
        <w:trPr>
          <w:trHeight w:val="397"/>
          <w:jc w:val="center"/>
        </w:trPr>
        <w:tc>
          <w:tcPr>
            <w:tcW w:w="9464" w:type="dxa"/>
            <w:gridSpan w:val="2"/>
            <w:shd w:val="clear" w:color="auto" w:fill="E5DFEC" w:themeFill="accent4" w:themeFillTint="33"/>
            <w:vAlign w:val="center"/>
          </w:tcPr>
          <w:p w:rsidR="00AF1BD9" w:rsidRDefault="00AF1BD9" w:rsidP="008D29C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Υποδίκτυο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(#1</w:t>
            </w:r>
            <w:r w:rsidR="00AA56A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  <w:tr w:rsidR="008D5709" w:rsidTr="008D29C3">
        <w:trPr>
          <w:trHeight w:val="397"/>
          <w:jc w:val="center"/>
        </w:trPr>
        <w:tc>
          <w:tcPr>
            <w:tcW w:w="6771" w:type="dxa"/>
            <w:shd w:val="clear" w:color="auto" w:fill="E5DFEC" w:themeFill="accent4" w:themeFillTint="33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2693" w:type="dxa"/>
            <w:vAlign w:val="center"/>
          </w:tcPr>
          <w:p w:rsidR="008D5709" w:rsidRDefault="008D5709" w:rsidP="008D29C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D29C3" w:rsidRDefault="008D29C3" w:rsidP="00AF1BD9"/>
    <w:p w:rsidR="008D29C3" w:rsidRDefault="008D29C3">
      <w:r>
        <w:br w:type="page"/>
      </w:r>
    </w:p>
    <w:p w:rsidR="008D29C3" w:rsidRPr="008D29C3" w:rsidRDefault="008D29C3" w:rsidP="008D29C3">
      <w:pPr>
        <w:pStyle w:val="Default"/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Δίνεται η διεύθυνση δικτύου 192.168.88.0/24 δηλαδή με μάσκα δικτύου 255.255.255.0 Να χωριστ</w:t>
      </w:r>
      <w:r w:rsidR="00AA56A2">
        <w:rPr>
          <w:b/>
          <w:bCs/>
          <w:sz w:val="22"/>
          <w:szCs w:val="22"/>
        </w:rPr>
        <w:t xml:space="preserve">εί το δίκτυο σε </w:t>
      </w:r>
      <w:proofErr w:type="spellStart"/>
      <w:r w:rsidR="00AA56A2">
        <w:rPr>
          <w:b/>
          <w:bCs/>
          <w:sz w:val="22"/>
          <w:szCs w:val="22"/>
        </w:rPr>
        <w:t>υποδίκτυα</w:t>
      </w:r>
      <w:proofErr w:type="spellEnd"/>
      <w:r w:rsidR="00AA56A2">
        <w:rPr>
          <w:b/>
          <w:bCs/>
          <w:sz w:val="22"/>
          <w:szCs w:val="22"/>
        </w:rPr>
        <w:t xml:space="preserve"> των 24</w:t>
      </w:r>
      <w:r>
        <w:rPr>
          <w:b/>
          <w:bCs/>
          <w:sz w:val="22"/>
          <w:szCs w:val="22"/>
        </w:rPr>
        <w:t xml:space="preserve"> τουλάχιστον υπολογιστών και να δοθούν: </w:t>
      </w:r>
    </w:p>
    <w:p w:rsidR="008D29C3" w:rsidRPr="008D29C3" w:rsidRDefault="008D29C3" w:rsidP="00FB185C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Οι περιοχές διευθύνσεων. </w:t>
      </w:r>
    </w:p>
    <w:p w:rsidR="008D29C3" w:rsidRPr="008D29C3" w:rsidRDefault="008D29C3" w:rsidP="00FB185C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Οι διευθύνσεις </w:t>
      </w:r>
      <w:proofErr w:type="spellStart"/>
      <w:r>
        <w:rPr>
          <w:b/>
          <w:bCs/>
          <w:sz w:val="22"/>
          <w:szCs w:val="22"/>
        </w:rPr>
        <w:t>υποδικτύου</w:t>
      </w:r>
      <w:proofErr w:type="spellEnd"/>
      <w:r>
        <w:rPr>
          <w:b/>
          <w:bCs/>
          <w:sz w:val="22"/>
          <w:szCs w:val="22"/>
        </w:rPr>
        <w:t xml:space="preserve"> και εκπομπής για τα δυο πρώτα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8D29C3" w:rsidRDefault="008D29C3" w:rsidP="00FB185C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Πόσα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 μπορεί να έχει συνολικά το συγκεκριμένο δίκτυο; </w:t>
      </w:r>
    </w:p>
    <w:p w:rsidR="008D29C3" w:rsidRDefault="008D29C3" w:rsidP="008D29C3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3777"/>
      </w:tblGrid>
      <w:tr w:rsidR="008D29C3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Διεύθυνση δικτύου </w:t>
            </w:r>
          </w:p>
        </w:tc>
        <w:tc>
          <w:tcPr>
            <w:tcW w:w="3777" w:type="dxa"/>
            <w:shd w:val="clear" w:color="auto" w:fill="FFFF99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192.168.88.0 </w:t>
            </w:r>
          </w:p>
        </w:tc>
      </w:tr>
      <w:tr w:rsidR="008D29C3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8D29C3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shd w:val="clear" w:color="auto" w:fill="FFFF99"/>
            <w:vAlign w:val="center"/>
          </w:tcPr>
          <w:p w:rsidR="008D29C3" w:rsidRDefault="00AA56A2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Κλάση/τάξη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8D29C3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Προκαθορισμένη μάσκα </w:t>
            </w:r>
          </w:p>
        </w:tc>
        <w:tc>
          <w:tcPr>
            <w:tcW w:w="3777" w:type="dxa"/>
            <w:shd w:val="clear" w:color="auto" w:fill="FFFF99"/>
            <w:vAlign w:val="center"/>
          </w:tcPr>
          <w:p w:rsidR="008D29C3" w:rsidRDefault="008D29C3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255.255.255.0 ή /24 </w:t>
            </w: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Υπολογισθείσα μάσκα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Ψηφία που δόθηκαν στη μάσκα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χρησιμοποιήσιμων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8D29C3" w:rsidTr="00FB185C">
        <w:trPr>
          <w:trHeight w:val="397"/>
          <w:jc w:val="center"/>
        </w:trPr>
        <w:tc>
          <w:tcPr>
            <w:tcW w:w="8904" w:type="dxa"/>
            <w:gridSpan w:val="2"/>
            <w:shd w:val="clear" w:color="auto" w:fill="E5DFEC" w:themeFill="accent4" w:themeFillTint="33"/>
            <w:vAlign w:val="center"/>
          </w:tcPr>
          <w:p w:rsidR="008D29C3" w:rsidRPr="00FB185C" w:rsidRDefault="008D29C3" w:rsidP="00FB185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FB185C">
              <w:rPr>
                <w:b/>
                <w:sz w:val="22"/>
                <w:szCs w:val="22"/>
              </w:rPr>
              <w:t>Υποδίκτυο</w:t>
            </w:r>
            <w:proofErr w:type="spellEnd"/>
            <w:r w:rsidRPr="00FB185C">
              <w:rPr>
                <w:b/>
                <w:sz w:val="22"/>
                <w:szCs w:val="22"/>
              </w:rPr>
              <w:t xml:space="preserve"> (#0) </w:t>
            </w: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vMerge w:val="restart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vMerge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8D29C3" w:rsidTr="00FB185C">
        <w:trPr>
          <w:trHeight w:val="397"/>
          <w:jc w:val="center"/>
        </w:trPr>
        <w:tc>
          <w:tcPr>
            <w:tcW w:w="8904" w:type="dxa"/>
            <w:gridSpan w:val="2"/>
            <w:shd w:val="clear" w:color="auto" w:fill="E5DFEC" w:themeFill="accent4" w:themeFillTint="33"/>
            <w:vAlign w:val="center"/>
          </w:tcPr>
          <w:p w:rsidR="008D29C3" w:rsidRPr="00FB185C" w:rsidRDefault="008D29C3" w:rsidP="00FB185C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FB185C">
              <w:rPr>
                <w:b/>
                <w:sz w:val="22"/>
                <w:szCs w:val="22"/>
              </w:rPr>
              <w:t>Υποδίκτυο</w:t>
            </w:r>
            <w:proofErr w:type="spellEnd"/>
            <w:r w:rsidRPr="00FB185C">
              <w:rPr>
                <w:b/>
                <w:sz w:val="22"/>
                <w:szCs w:val="22"/>
              </w:rPr>
              <w:t xml:space="preserve"> (#1) </w:t>
            </w: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397"/>
          <w:jc w:val="center"/>
        </w:trPr>
        <w:tc>
          <w:tcPr>
            <w:tcW w:w="5127" w:type="dxa"/>
            <w:vMerge w:val="restart"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  <w:tr w:rsidR="00FB185C" w:rsidTr="00FB185C">
        <w:trPr>
          <w:trHeight w:val="440"/>
          <w:jc w:val="center"/>
        </w:trPr>
        <w:tc>
          <w:tcPr>
            <w:tcW w:w="5127" w:type="dxa"/>
            <w:vMerge/>
            <w:shd w:val="clear" w:color="auto" w:fill="E5DFEC" w:themeFill="accent4" w:themeFillTint="33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77" w:type="dxa"/>
            <w:vAlign w:val="center"/>
          </w:tcPr>
          <w:p w:rsidR="00FB185C" w:rsidRDefault="00FB185C" w:rsidP="00FB18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43C64" w:rsidRDefault="00543C64" w:rsidP="00AF1BD9"/>
    <w:p w:rsidR="00AA56A2" w:rsidRDefault="00AA56A2">
      <w:r>
        <w:br w:type="page"/>
      </w:r>
    </w:p>
    <w:p w:rsidR="00AA56A2" w:rsidRPr="008D29C3" w:rsidRDefault="00AA56A2" w:rsidP="00AA56A2">
      <w:pPr>
        <w:pStyle w:val="Default"/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Δίνεται η διεύθυνση δικτύου 192.168.88.0/24 δηλαδή με μάσκα δικτύου 255.255.255.0 </w:t>
      </w:r>
    </w:p>
    <w:p w:rsidR="00AA56A2" w:rsidRPr="008D29C3" w:rsidRDefault="00AA56A2" w:rsidP="00AA56A2">
      <w:pPr>
        <w:pStyle w:val="Default"/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Να χωριστεί το δίκτυο σε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 των </w:t>
      </w:r>
      <w:r w:rsidR="00541B7A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 τουλάχιστον υπολογιστών και να δοθούν: </w:t>
      </w:r>
    </w:p>
    <w:p w:rsidR="00AA56A2" w:rsidRPr="008D29C3" w:rsidRDefault="00AA56A2" w:rsidP="00AA56A2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Οι περιοχές διευθύνσεων. </w:t>
      </w:r>
    </w:p>
    <w:p w:rsidR="00AA56A2" w:rsidRPr="008D29C3" w:rsidRDefault="00AA56A2" w:rsidP="00AA56A2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Οι διευθύνσεις </w:t>
      </w:r>
      <w:proofErr w:type="spellStart"/>
      <w:r>
        <w:rPr>
          <w:b/>
          <w:bCs/>
          <w:sz w:val="22"/>
          <w:szCs w:val="22"/>
        </w:rPr>
        <w:t>υποδικτύου</w:t>
      </w:r>
      <w:proofErr w:type="spellEnd"/>
      <w:r>
        <w:rPr>
          <w:b/>
          <w:bCs/>
          <w:sz w:val="22"/>
          <w:szCs w:val="22"/>
        </w:rPr>
        <w:t xml:space="preserve"> και εκπομπής για τα δυο πρώτα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AA56A2" w:rsidRDefault="00AA56A2" w:rsidP="00AA56A2">
      <w:pPr>
        <w:pStyle w:val="Default"/>
        <w:numPr>
          <w:ilvl w:val="0"/>
          <w:numId w:val="3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Πόσα </w:t>
      </w:r>
      <w:proofErr w:type="spellStart"/>
      <w:r>
        <w:rPr>
          <w:b/>
          <w:bCs/>
          <w:sz w:val="22"/>
          <w:szCs w:val="22"/>
        </w:rPr>
        <w:t>υποδίκτυα</w:t>
      </w:r>
      <w:proofErr w:type="spellEnd"/>
      <w:r>
        <w:rPr>
          <w:b/>
          <w:bCs/>
          <w:sz w:val="22"/>
          <w:szCs w:val="22"/>
        </w:rPr>
        <w:t xml:space="preserve"> μπορεί να έχει συνολικά το συγκεκριμένο δίκτυο; </w:t>
      </w:r>
    </w:p>
    <w:p w:rsidR="00AA56A2" w:rsidRDefault="00AA56A2" w:rsidP="00AA56A2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7"/>
        <w:gridCol w:w="3777"/>
      </w:tblGrid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Διεύθυνση δικτύου </w:t>
            </w:r>
          </w:p>
        </w:tc>
        <w:tc>
          <w:tcPr>
            <w:tcW w:w="3777" w:type="dxa"/>
            <w:shd w:val="clear" w:color="auto" w:fill="FFFF99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192.168.88.0 </w:t>
            </w: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Αριθμός απαιτούμενων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shd w:val="clear" w:color="auto" w:fill="FFFF99"/>
            <w:vAlign w:val="center"/>
          </w:tcPr>
          <w:p w:rsidR="00AA56A2" w:rsidRDefault="00166A54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Κλάση/τάξη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Προκαθορισμένη μάσκα </w:t>
            </w:r>
          </w:p>
        </w:tc>
        <w:tc>
          <w:tcPr>
            <w:tcW w:w="3777" w:type="dxa"/>
            <w:shd w:val="clear" w:color="auto" w:fill="FFFF99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255.255.255.0 ή /24 </w:t>
            </w: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Υπολογισθείσα μάσκα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Ψηφία που δόθηκαν στη μάσκα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</w:t>
            </w:r>
            <w:proofErr w:type="spellStart"/>
            <w:r>
              <w:rPr>
                <w:sz w:val="22"/>
                <w:szCs w:val="22"/>
              </w:rPr>
              <w:t>υποδικτύων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Συνολικός αριθμός χρησιμοποιήσιμων διευθύνσεων Η/Υ ανά </w:t>
            </w:r>
            <w:proofErr w:type="spellStart"/>
            <w:r>
              <w:rPr>
                <w:sz w:val="22"/>
                <w:szCs w:val="22"/>
              </w:rPr>
              <w:t>υποδίκτυο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8904" w:type="dxa"/>
            <w:gridSpan w:val="2"/>
            <w:shd w:val="clear" w:color="auto" w:fill="E5DFEC" w:themeFill="accent4" w:themeFillTint="33"/>
            <w:vAlign w:val="center"/>
          </w:tcPr>
          <w:p w:rsidR="00AA56A2" w:rsidRPr="00FB185C" w:rsidRDefault="00AA56A2" w:rsidP="001640A6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FB185C">
              <w:rPr>
                <w:b/>
                <w:sz w:val="22"/>
                <w:szCs w:val="22"/>
              </w:rPr>
              <w:t>Υποδίκτυο</w:t>
            </w:r>
            <w:proofErr w:type="spellEnd"/>
            <w:r w:rsidRPr="00FB185C">
              <w:rPr>
                <w:b/>
                <w:sz w:val="22"/>
                <w:szCs w:val="22"/>
              </w:rPr>
              <w:t xml:space="preserve"> (#0) </w:t>
            </w: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vMerge w:val="restart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vMerge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8904" w:type="dxa"/>
            <w:gridSpan w:val="2"/>
            <w:shd w:val="clear" w:color="auto" w:fill="E5DFEC" w:themeFill="accent4" w:themeFillTint="33"/>
            <w:vAlign w:val="center"/>
          </w:tcPr>
          <w:p w:rsidR="00AA56A2" w:rsidRPr="00FB185C" w:rsidRDefault="00AA56A2" w:rsidP="00166A5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FB185C">
              <w:rPr>
                <w:b/>
                <w:sz w:val="22"/>
                <w:szCs w:val="22"/>
              </w:rPr>
              <w:t>Υποδίκτυο</w:t>
            </w:r>
            <w:proofErr w:type="spellEnd"/>
            <w:r w:rsidRPr="00FB185C">
              <w:rPr>
                <w:b/>
                <w:sz w:val="22"/>
                <w:szCs w:val="22"/>
              </w:rPr>
              <w:t xml:space="preserve"> (#1</w:t>
            </w:r>
            <w:r w:rsidR="00166A54">
              <w:rPr>
                <w:b/>
                <w:sz w:val="22"/>
                <w:szCs w:val="22"/>
              </w:rPr>
              <w:t>1</w:t>
            </w:r>
            <w:r w:rsidRPr="00FB185C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Διεύθυνση (</w:t>
            </w:r>
            <w:proofErr w:type="spellStart"/>
            <w:r>
              <w:rPr>
                <w:sz w:val="22"/>
                <w:szCs w:val="22"/>
              </w:rPr>
              <w:t>υπο</w:t>
            </w:r>
            <w:proofErr w:type="spellEnd"/>
            <w:r>
              <w:rPr>
                <w:sz w:val="22"/>
                <w:szCs w:val="22"/>
              </w:rPr>
              <w:t xml:space="preserve">-)δικτύου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Διεύθυνση εκπομπής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397"/>
          <w:jc w:val="center"/>
        </w:trPr>
        <w:tc>
          <w:tcPr>
            <w:tcW w:w="5127" w:type="dxa"/>
            <w:vMerge w:val="restart"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Περιοχή διευθύνσεων (1ος Η/Υ - τελευταίος Η/Υ) </w:t>
            </w: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  <w:tr w:rsidR="00AA56A2" w:rsidTr="001640A6">
        <w:trPr>
          <w:trHeight w:val="440"/>
          <w:jc w:val="center"/>
        </w:trPr>
        <w:tc>
          <w:tcPr>
            <w:tcW w:w="5127" w:type="dxa"/>
            <w:vMerge/>
            <w:shd w:val="clear" w:color="auto" w:fill="E5DFEC" w:themeFill="accent4" w:themeFillTint="33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77" w:type="dxa"/>
            <w:vAlign w:val="center"/>
          </w:tcPr>
          <w:p w:rsidR="00AA56A2" w:rsidRDefault="00AA56A2" w:rsidP="001640A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A56A2" w:rsidRDefault="00AA56A2" w:rsidP="00AA56A2"/>
    <w:p w:rsidR="00AA56A2" w:rsidRDefault="00AA56A2" w:rsidP="00AA56A2"/>
    <w:p w:rsidR="00AA56A2" w:rsidRDefault="00AA56A2" w:rsidP="00AF1BD9"/>
    <w:sectPr w:rsidR="00AA56A2" w:rsidSect="00784A10">
      <w:footerReference w:type="default" r:id="rId8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40" w:rsidRDefault="00D76E40" w:rsidP="00D76E40">
      <w:pPr>
        <w:spacing w:before="0" w:line="240" w:lineRule="auto"/>
      </w:pPr>
      <w:r>
        <w:separator/>
      </w:r>
    </w:p>
  </w:endnote>
  <w:endnote w:type="continuationSeparator" w:id="0">
    <w:p w:rsidR="00D76E40" w:rsidRDefault="00D76E40" w:rsidP="00D76E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501"/>
      <w:docPartObj>
        <w:docPartGallery w:val="Page Numbers (Bottom of Page)"/>
        <w:docPartUnique/>
      </w:docPartObj>
    </w:sdtPr>
    <w:sdtContent>
      <w:p w:rsidR="00D76E40" w:rsidRDefault="00D76E40">
        <w:pPr>
          <w:pStyle w:val="a4"/>
          <w:jc w:val="center"/>
        </w:pPr>
        <w:r>
          <w:t>[</w:t>
        </w:r>
        <w:fldSimple w:instr=" PAGE   \* MERGEFORMAT ">
          <w:r w:rsidR="00541B7A">
            <w:rPr>
              <w:noProof/>
            </w:rPr>
            <w:t>4</w:t>
          </w:r>
        </w:fldSimple>
        <w:r>
          <w:t>]</w:t>
        </w:r>
      </w:p>
    </w:sdtContent>
  </w:sdt>
  <w:p w:rsidR="00D76E40" w:rsidRDefault="00D76E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40" w:rsidRDefault="00D76E40" w:rsidP="00D76E40">
      <w:pPr>
        <w:spacing w:before="0" w:line="240" w:lineRule="auto"/>
      </w:pPr>
      <w:r>
        <w:separator/>
      </w:r>
    </w:p>
  </w:footnote>
  <w:footnote w:type="continuationSeparator" w:id="0">
    <w:p w:rsidR="00D76E40" w:rsidRDefault="00D76E40" w:rsidP="00D76E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F92"/>
    <w:multiLevelType w:val="hybridMultilevel"/>
    <w:tmpl w:val="171E28DC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5C442AA"/>
    <w:multiLevelType w:val="hybridMultilevel"/>
    <w:tmpl w:val="8640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B2DE8"/>
    <w:multiLevelType w:val="hybridMultilevel"/>
    <w:tmpl w:val="D5129F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A10"/>
    <w:rsid w:val="00166A54"/>
    <w:rsid w:val="003C4406"/>
    <w:rsid w:val="00541B7A"/>
    <w:rsid w:val="00543C64"/>
    <w:rsid w:val="00784A10"/>
    <w:rsid w:val="008D29C3"/>
    <w:rsid w:val="008D5709"/>
    <w:rsid w:val="009B7FE3"/>
    <w:rsid w:val="00A26F96"/>
    <w:rsid w:val="00AA56A2"/>
    <w:rsid w:val="00AF1BD9"/>
    <w:rsid w:val="00B02B9C"/>
    <w:rsid w:val="00B40E9A"/>
    <w:rsid w:val="00BA1ECC"/>
    <w:rsid w:val="00D76E40"/>
    <w:rsid w:val="00DD3EE9"/>
    <w:rsid w:val="00E0757B"/>
    <w:rsid w:val="00F22E37"/>
    <w:rsid w:val="00F27752"/>
    <w:rsid w:val="00FB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A10"/>
    <w:pPr>
      <w:autoSpaceDE w:val="0"/>
      <w:autoSpaceDN w:val="0"/>
      <w:adjustRightInd w:val="0"/>
      <w:spacing w:before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76E40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76E40"/>
  </w:style>
  <w:style w:type="paragraph" w:styleId="a4">
    <w:name w:val="footer"/>
    <w:basedOn w:val="a"/>
    <w:link w:val="Char0"/>
    <w:uiPriority w:val="99"/>
    <w:unhideWhenUsed/>
    <w:rsid w:val="00D76E40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76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5CEC-5638-4667-AB17-080BF81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cp:lastPrinted>2024-12-11T22:32:00Z</cp:lastPrinted>
  <dcterms:created xsi:type="dcterms:W3CDTF">2024-12-11T22:28:00Z</dcterms:created>
  <dcterms:modified xsi:type="dcterms:W3CDTF">2024-12-18T22:55:00Z</dcterms:modified>
</cp:coreProperties>
</file>